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B3507B" w14:textId="77777777" w:rsidR="0069575F" w:rsidRPr="00B66F6E" w:rsidRDefault="0069575F" w:rsidP="00E33514">
      <w:pPr>
        <w:widowControl w:val="0"/>
        <w:tabs>
          <w:tab w:val="left" w:pos="5670"/>
          <w:tab w:val="left" w:pos="9990"/>
        </w:tabs>
        <w:autoSpaceDE w:val="0"/>
        <w:autoSpaceDN w:val="0"/>
        <w:adjustRightInd w:val="0"/>
        <w:ind w:firstLine="720"/>
        <w:rPr>
          <w:rFonts w:ascii="Times New Roman" w:hAnsi="Times New Roman" w:cs="Times New Roman"/>
          <w:b/>
          <w:bCs/>
          <w:color w:val="000000" w:themeColor="text1"/>
          <w:w w:val="99"/>
          <w:sz w:val="32"/>
          <w:szCs w:val="32"/>
          <w:lang w:val="ru-RU"/>
        </w:rPr>
      </w:pPr>
    </w:p>
    <w:p w14:paraId="5934828A" w14:textId="15FBF2DC" w:rsidR="00634B3A" w:rsidRPr="00B66F6E" w:rsidRDefault="00DF15E1" w:rsidP="00152FCD">
      <w:pPr>
        <w:ind w:firstLine="6379"/>
        <w:rPr>
          <w:rFonts w:ascii="Times New Roman Tj" w:hAnsi="Times New Roman Tj"/>
          <w:color w:val="000000" w:themeColor="text1"/>
          <w:sz w:val="22"/>
          <w:lang w:val="ru-RU"/>
        </w:rPr>
      </w:pPr>
      <w:bookmarkStart w:id="0" w:name="_Toc455040770"/>
      <w:r w:rsidRPr="00B66F6E">
        <w:rPr>
          <w:rFonts w:ascii="Times New Roman Tj" w:hAnsi="Times New Roman Tj"/>
          <w:color w:val="000000" w:themeColor="text1"/>
          <w:sz w:val="22"/>
          <w:lang w:val="ru-RU"/>
        </w:rPr>
        <w:t xml:space="preserve">Замима </w:t>
      </w:r>
      <w:r w:rsidR="00634B3A" w:rsidRPr="00B66F6E">
        <w:rPr>
          <w:rFonts w:ascii="Times New Roman Tj" w:hAnsi="Times New Roman Tj"/>
          <w:color w:val="000000" w:themeColor="text1"/>
          <w:sz w:val="22"/>
          <w:lang w:val="ru-RU"/>
        </w:rPr>
        <w:t>ба Дастурамал оид ба та</w:t>
      </w:r>
      <w:r w:rsidR="00634B3A" w:rsidRPr="00B66F6E">
        <w:rPr>
          <w:rFonts w:ascii="Cambria" w:hAnsi="Cambria" w:cs="Cambria"/>
          <w:color w:val="000000" w:themeColor="text1"/>
          <w:sz w:val="22"/>
          <w:lang w:val="ru-RU"/>
        </w:rPr>
        <w:t>ҳ</w:t>
      </w:r>
      <w:r w:rsidR="00634B3A" w:rsidRPr="00B66F6E">
        <w:rPr>
          <w:rFonts w:ascii="Times New Roman Tj" w:hAnsi="Times New Roman Tj" w:cs="Times New Roman Tj"/>
          <w:color w:val="000000" w:themeColor="text1"/>
          <w:sz w:val="22"/>
          <w:lang w:val="ru-RU"/>
        </w:rPr>
        <w:t>ияи</w:t>
      </w:r>
    </w:p>
    <w:p w14:paraId="4E80DCCC" w14:textId="77777777" w:rsidR="00634B3A" w:rsidRPr="00B66F6E" w:rsidRDefault="00634B3A" w:rsidP="00241F31">
      <w:pPr>
        <w:jc w:val="right"/>
        <w:rPr>
          <w:rFonts w:ascii="Times New Roman Tj" w:hAnsi="Times New Roman Tj"/>
          <w:color w:val="000000" w:themeColor="text1"/>
          <w:sz w:val="22"/>
          <w:lang w:val="ru-RU"/>
        </w:rPr>
      </w:pPr>
      <w:r w:rsidRPr="00B66F6E">
        <w:rPr>
          <w:rFonts w:ascii="Times New Roman Tj" w:hAnsi="Times New Roman Tj"/>
          <w:color w:val="000000" w:themeColor="text1"/>
          <w:sz w:val="22"/>
          <w:lang w:val="ru-RU"/>
        </w:rPr>
        <w:t>лои</w:t>
      </w:r>
      <w:r w:rsidRPr="00B66F6E">
        <w:rPr>
          <w:rFonts w:ascii="Cambria" w:hAnsi="Cambria" w:cs="Cambria"/>
          <w:color w:val="000000" w:themeColor="text1"/>
          <w:sz w:val="22"/>
          <w:lang w:val="ru-RU"/>
        </w:rPr>
        <w:t>ҳ</w:t>
      </w:r>
      <w:r w:rsidRPr="00B66F6E">
        <w:rPr>
          <w:rFonts w:ascii="Times New Roman Tj" w:hAnsi="Times New Roman Tj" w:cs="Times New Roman Tj"/>
          <w:color w:val="000000" w:themeColor="text1"/>
          <w:sz w:val="22"/>
          <w:lang w:val="ru-RU"/>
        </w:rPr>
        <w:t>аи</w:t>
      </w:r>
      <w:r w:rsidRPr="00B66F6E">
        <w:rPr>
          <w:rFonts w:ascii="Times New Roman Tj" w:hAnsi="Times New Roman Tj"/>
          <w:color w:val="000000" w:themeColor="text1"/>
          <w:sz w:val="22"/>
          <w:lang w:val="ru-RU"/>
        </w:rPr>
        <w:t xml:space="preserve"> </w:t>
      </w:r>
      <w:r w:rsidRPr="00B66F6E">
        <w:rPr>
          <w:rFonts w:ascii="Times New Roman Tj" w:hAnsi="Times New Roman Tj" w:cs="Times New Roman Tj"/>
          <w:color w:val="000000" w:themeColor="text1"/>
          <w:sz w:val="22"/>
          <w:lang w:val="ru-RU"/>
        </w:rPr>
        <w:t>Бу</w:t>
      </w:r>
      <w:r w:rsidRPr="00B66F6E">
        <w:rPr>
          <w:rFonts w:ascii="Cambria" w:hAnsi="Cambria" w:cs="Cambria"/>
          <w:color w:val="000000" w:themeColor="text1"/>
          <w:sz w:val="22"/>
          <w:lang w:val="ru-RU"/>
        </w:rPr>
        <w:t>ҷ</w:t>
      </w:r>
      <w:r w:rsidRPr="00B66F6E">
        <w:rPr>
          <w:rFonts w:ascii="Times New Roman Tj" w:hAnsi="Times New Roman Tj" w:cs="Times New Roman Tj"/>
          <w:color w:val="000000" w:themeColor="text1"/>
          <w:sz w:val="22"/>
          <w:lang w:val="ru-RU"/>
        </w:rPr>
        <w:t>ети</w:t>
      </w:r>
      <w:r w:rsidRPr="00B66F6E">
        <w:rPr>
          <w:rFonts w:ascii="Times New Roman Tj" w:hAnsi="Times New Roman Tj"/>
          <w:color w:val="000000" w:themeColor="text1"/>
          <w:sz w:val="22"/>
          <w:lang w:val="ru-RU"/>
        </w:rPr>
        <w:t xml:space="preserve"> </w:t>
      </w:r>
      <w:r w:rsidRPr="00B66F6E">
        <w:rPr>
          <w:rFonts w:ascii="Times New Roman Tj" w:hAnsi="Times New Roman Tj" w:cs="Times New Roman Tj"/>
          <w:color w:val="000000" w:themeColor="text1"/>
          <w:sz w:val="22"/>
          <w:lang w:val="ru-RU"/>
        </w:rPr>
        <w:t>давлатии</w:t>
      </w:r>
      <w:r w:rsidRPr="00B66F6E">
        <w:rPr>
          <w:rFonts w:ascii="Times New Roman Tj" w:hAnsi="Times New Roman Tj"/>
          <w:color w:val="000000" w:themeColor="text1"/>
          <w:sz w:val="22"/>
          <w:lang w:val="ru-RU"/>
        </w:rPr>
        <w:t xml:space="preserve"> </w:t>
      </w:r>
      <w:r w:rsidRPr="00B66F6E">
        <w:rPr>
          <w:rFonts w:ascii="Cambria" w:hAnsi="Cambria" w:cs="Cambria"/>
          <w:color w:val="000000" w:themeColor="text1"/>
          <w:sz w:val="22"/>
          <w:lang w:val="ru-RU"/>
        </w:rPr>
        <w:t>Ҷ</w:t>
      </w:r>
      <w:r w:rsidRPr="00B66F6E">
        <w:rPr>
          <w:rFonts w:ascii="Times New Roman Tj" w:hAnsi="Times New Roman Tj" w:cs="Times New Roman Tj"/>
          <w:color w:val="000000" w:themeColor="text1"/>
          <w:sz w:val="22"/>
          <w:lang w:val="ru-RU"/>
        </w:rPr>
        <w:t>ум</w:t>
      </w:r>
      <w:r w:rsidRPr="00B66F6E">
        <w:rPr>
          <w:rFonts w:ascii="Cambria" w:hAnsi="Cambria" w:cs="Cambria"/>
          <w:color w:val="000000" w:themeColor="text1"/>
          <w:sz w:val="22"/>
          <w:lang w:val="ru-RU"/>
        </w:rPr>
        <w:t>ҳ</w:t>
      </w:r>
      <w:r w:rsidRPr="00B66F6E">
        <w:rPr>
          <w:rFonts w:ascii="Times New Roman Tj" w:hAnsi="Times New Roman Tj" w:cs="Times New Roman Tj"/>
          <w:color w:val="000000" w:themeColor="text1"/>
          <w:sz w:val="22"/>
          <w:lang w:val="ru-RU"/>
        </w:rPr>
        <w:t>урии</w:t>
      </w:r>
    </w:p>
    <w:p w14:paraId="40A350D5" w14:textId="64B868DE" w:rsidR="00634B3A" w:rsidRPr="00B66F6E" w:rsidRDefault="00634B3A" w:rsidP="00241F31">
      <w:pPr>
        <w:jc w:val="right"/>
        <w:rPr>
          <w:rFonts w:ascii="Times New Roman Tj" w:hAnsi="Times New Roman Tj"/>
          <w:color w:val="000000" w:themeColor="text1"/>
          <w:sz w:val="22"/>
          <w:lang w:val="ru-RU"/>
        </w:rPr>
      </w:pPr>
      <w:r w:rsidRPr="00B66F6E">
        <w:rPr>
          <w:rFonts w:ascii="Times New Roman Tj" w:hAnsi="Times New Roman Tj"/>
          <w:color w:val="000000" w:themeColor="text1"/>
          <w:sz w:val="22"/>
          <w:lang w:val="ru-RU"/>
        </w:rPr>
        <w:t>То</w:t>
      </w:r>
      <w:r w:rsidRPr="00B66F6E">
        <w:rPr>
          <w:rFonts w:ascii="Cambria" w:hAnsi="Cambria" w:cs="Cambria"/>
          <w:color w:val="000000" w:themeColor="text1"/>
          <w:sz w:val="22"/>
          <w:lang w:val="ru-RU"/>
        </w:rPr>
        <w:t>ҷ</w:t>
      </w:r>
      <w:r w:rsidRPr="00B66F6E">
        <w:rPr>
          <w:rFonts w:ascii="Times New Roman Tj" w:hAnsi="Times New Roman Tj" w:cs="Times New Roman Tj"/>
          <w:color w:val="000000" w:themeColor="text1"/>
          <w:sz w:val="22"/>
          <w:lang w:val="ru-RU"/>
        </w:rPr>
        <w:t>икистон</w:t>
      </w:r>
      <w:r w:rsidRPr="00B66F6E">
        <w:rPr>
          <w:rFonts w:ascii="Times New Roman Tj" w:hAnsi="Times New Roman Tj"/>
          <w:color w:val="000000" w:themeColor="text1"/>
          <w:sz w:val="22"/>
          <w:lang w:val="ru-RU"/>
        </w:rPr>
        <w:t xml:space="preserve"> барои соли 202</w:t>
      </w:r>
      <w:r w:rsidR="005B09CD">
        <w:rPr>
          <w:rFonts w:ascii="Times New Roman Tj" w:hAnsi="Times New Roman Tj"/>
          <w:color w:val="000000" w:themeColor="text1"/>
          <w:sz w:val="22"/>
          <w:lang w:val="ru-RU"/>
        </w:rPr>
        <w:t>6</w:t>
      </w:r>
      <w:r w:rsidRPr="00B66F6E">
        <w:rPr>
          <w:rFonts w:ascii="Times New Roman Tj" w:hAnsi="Times New Roman Tj"/>
          <w:color w:val="000000" w:themeColor="text1"/>
          <w:sz w:val="22"/>
          <w:lang w:val="ru-RU"/>
        </w:rPr>
        <w:t xml:space="preserve"> ва дурнамои</w:t>
      </w:r>
    </w:p>
    <w:p w14:paraId="5460C33C" w14:textId="77777777" w:rsidR="00634B3A" w:rsidRPr="00B66F6E" w:rsidRDefault="00634B3A" w:rsidP="00241F31">
      <w:pPr>
        <w:jc w:val="right"/>
        <w:rPr>
          <w:rFonts w:ascii="Times New Roman Tj" w:hAnsi="Times New Roman Tj"/>
          <w:color w:val="000000" w:themeColor="text1"/>
          <w:sz w:val="22"/>
          <w:lang w:val="ru-RU"/>
        </w:rPr>
      </w:pPr>
      <w:r w:rsidRPr="00B66F6E">
        <w:rPr>
          <w:rFonts w:ascii="Times New Roman Tj" w:hAnsi="Times New Roman Tj"/>
          <w:color w:val="000000" w:themeColor="text1"/>
          <w:sz w:val="22"/>
          <w:lang w:val="ru-RU"/>
        </w:rPr>
        <w:t>нишонди</w:t>
      </w:r>
      <w:r w:rsidRPr="00B66F6E">
        <w:rPr>
          <w:rFonts w:ascii="Cambria" w:hAnsi="Cambria" w:cs="Cambria"/>
          <w:color w:val="000000" w:themeColor="text1"/>
          <w:sz w:val="22"/>
          <w:lang w:val="ru-RU"/>
        </w:rPr>
        <w:t>ҳ</w:t>
      </w:r>
      <w:r w:rsidRPr="00B66F6E">
        <w:rPr>
          <w:rFonts w:ascii="Times New Roman Tj" w:hAnsi="Times New Roman Tj" w:cs="Times New Roman Tj"/>
          <w:color w:val="000000" w:themeColor="text1"/>
          <w:sz w:val="22"/>
          <w:lang w:val="ru-RU"/>
        </w:rPr>
        <w:t>анда</w:t>
      </w:r>
      <w:r w:rsidRPr="00B66F6E">
        <w:rPr>
          <w:rFonts w:ascii="Cambria" w:hAnsi="Cambria" w:cs="Cambria"/>
          <w:color w:val="000000" w:themeColor="text1"/>
          <w:sz w:val="22"/>
          <w:lang w:val="ru-RU"/>
        </w:rPr>
        <w:t>ҳ</w:t>
      </w:r>
      <w:r w:rsidRPr="00B66F6E">
        <w:rPr>
          <w:rFonts w:ascii="Times New Roman Tj" w:hAnsi="Times New Roman Tj" w:cs="Times New Roman Tj"/>
          <w:color w:val="000000" w:themeColor="text1"/>
          <w:sz w:val="22"/>
          <w:lang w:val="ru-RU"/>
        </w:rPr>
        <w:t>ои</w:t>
      </w:r>
      <w:r w:rsidRPr="00B66F6E">
        <w:rPr>
          <w:rFonts w:ascii="Times New Roman Tj" w:hAnsi="Times New Roman Tj"/>
          <w:color w:val="000000" w:themeColor="text1"/>
          <w:sz w:val="22"/>
          <w:lang w:val="ru-RU"/>
        </w:rPr>
        <w:t xml:space="preserve"> </w:t>
      </w:r>
      <w:r w:rsidRPr="00B66F6E">
        <w:rPr>
          <w:rFonts w:ascii="Times New Roman Tj" w:hAnsi="Times New Roman Tj" w:cs="Times New Roman Tj"/>
          <w:color w:val="000000" w:themeColor="text1"/>
          <w:sz w:val="22"/>
          <w:lang w:val="ru-RU"/>
        </w:rPr>
        <w:t>Бу</w:t>
      </w:r>
      <w:r w:rsidRPr="00B66F6E">
        <w:rPr>
          <w:rFonts w:ascii="Cambria" w:hAnsi="Cambria" w:cs="Cambria"/>
          <w:color w:val="000000" w:themeColor="text1"/>
          <w:sz w:val="22"/>
          <w:lang w:val="ru-RU"/>
        </w:rPr>
        <w:t>ҷ</w:t>
      </w:r>
      <w:r w:rsidRPr="00B66F6E">
        <w:rPr>
          <w:rFonts w:ascii="Times New Roman Tj" w:hAnsi="Times New Roman Tj" w:cs="Times New Roman Tj"/>
          <w:color w:val="000000" w:themeColor="text1"/>
          <w:sz w:val="22"/>
          <w:lang w:val="ru-RU"/>
        </w:rPr>
        <w:t>ети</w:t>
      </w:r>
      <w:r w:rsidRPr="00B66F6E">
        <w:rPr>
          <w:rFonts w:ascii="Times New Roman Tj" w:hAnsi="Times New Roman Tj"/>
          <w:color w:val="000000" w:themeColor="text1"/>
          <w:sz w:val="22"/>
          <w:lang w:val="ru-RU"/>
        </w:rPr>
        <w:t xml:space="preserve"> </w:t>
      </w:r>
      <w:r w:rsidRPr="00B66F6E">
        <w:rPr>
          <w:rFonts w:ascii="Times New Roman Tj" w:hAnsi="Times New Roman Tj" w:cs="Times New Roman Tj"/>
          <w:color w:val="000000" w:themeColor="text1"/>
          <w:sz w:val="22"/>
          <w:lang w:val="ru-RU"/>
        </w:rPr>
        <w:t>давлат</w:t>
      </w:r>
      <w:r w:rsidRPr="00B66F6E">
        <w:rPr>
          <w:rFonts w:ascii="Cambria" w:hAnsi="Cambria" w:cs="Cambria"/>
          <w:color w:val="000000" w:themeColor="text1"/>
          <w:sz w:val="22"/>
          <w:lang w:val="ru-RU"/>
        </w:rPr>
        <w:t>ӣ</w:t>
      </w:r>
      <w:r w:rsidRPr="00B66F6E">
        <w:rPr>
          <w:rFonts w:ascii="Times New Roman Tj" w:hAnsi="Times New Roman Tj"/>
          <w:color w:val="000000" w:themeColor="text1"/>
          <w:sz w:val="22"/>
          <w:lang w:val="ru-RU"/>
        </w:rPr>
        <w:t xml:space="preserve"> </w:t>
      </w:r>
      <w:r w:rsidRPr="00B66F6E">
        <w:rPr>
          <w:rFonts w:ascii="Times New Roman Tj" w:hAnsi="Times New Roman Tj" w:cs="Times New Roman Tj"/>
          <w:color w:val="000000" w:themeColor="text1"/>
          <w:sz w:val="22"/>
          <w:lang w:val="ru-RU"/>
        </w:rPr>
        <w:t>барои</w:t>
      </w:r>
    </w:p>
    <w:p w14:paraId="18D6AE38" w14:textId="1BB624A5" w:rsidR="00634B3A" w:rsidRPr="00B66F6E" w:rsidRDefault="00634B3A" w:rsidP="00241F31">
      <w:pPr>
        <w:jc w:val="right"/>
        <w:rPr>
          <w:rFonts w:ascii="Times New Roman Tj" w:hAnsi="Times New Roman Tj"/>
          <w:color w:val="000000" w:themeColor="text1"/>
          <w:sz w:val="22"/>
          <w:lang w:val="ru-RU"/>
        </w:rPr>
      </w:pPr>
      <w:r w:rsidRPr="00B66F6E">
        <w:rPr>
          <w:rFonts w:ascii="Times New Roman Tj" w:hAnsi="Times New Roman Tj"/>
          <w:color w:val="000000" w:themeColor="text1"/>
          <w:sz w:val="22"/>
          <w:lang w:val="ru-RU"/>
        </w:rPr>
        <w:t>сол</w:t>
      </w:r>
      <w:r w:rsidRPr="00B66F6E">
        <w:rPr>
          <w:rFonts w:ascii="Cambria" w:hAnsi="Cambria" w:cs="Cambria"/>
          <w:color w:val="000000" w:themeColor="text1"/>
          <w:sz w:val="22"/>
          <w:lang w:val="ru-RU"/>
        </w:rPr>
        <w:t>ҳ</w:t>
      </w:r>
      <w:r w:rsidRPr="00B66F6E">
        <w:rPr>
          <w:rFonts w:ascii="Times New Roman Tj" w:hAnsi="Times New Roman Tj" w:cs="Times New Roman Tj"/>
          <w:color w:val="000000" w:themeColor="text1"/>
          <w:sz w:val="22"/>
          <w:lang w:val="ru-RU"/>
        </w:rPr>
        <w:t>ои</w:t>
      </w:r>
      <w:r w:rsidRPr="00B66F6E">
        <w:rPr>
          <w:rFonts w:ascii="Times New Roman Tj" w:hAnsi="Times New Roman Tj"/>
          <w:color w:val="000000" w:themeColor="text1"/>
          <w:sz w:val="22"/>
          <w:lang w:val="ru-RU"/>
        </w:rPr>
        <w:t xml:space="preserve"> 202</w:t>
      </w:r>
      <w:r w:rsidR="005B09CD">
        <w:rPr>
          <w:rFonts w:ascii="Times New Roman Tj" w:hAnsi="Times New Roman Tj"/>
          <w:color w:val="000000" w:themeColor="text1"/>
          <w:sz w:val="22"/>
          <w:lang w:val="ru-RU"/>
        </w:rPr>
        <w:t>7</w:t>
      </w:r>
      <w:r w:rsidRPr="00B66F6E">
        <w:rPr>
          <w:rFonts w:ascii="Times New Roman Tj" w:hAnsi="Times New Roman Tj"/>
          <w:color w:val="000000" w:themeColor="text1"/>
          <w:sz w:val="22"/>
          <w:lang w:val="ru-RU"/>
        </w:rPr>
        <w:t xml:space="preserve"> </w:t>
      </w:r>
      <w:r w:rsidRPr="00B66F6E">
        <w:rPr>
          <w:rFonts w:ascii="Times New Roman Tj" w:hAnsi="Times New Roman Tj" w:cs="Times New Roman Tj"/>
          <w:color w:val="000000" w:themeColor="text1"/>
          <w:sz w:val="22"/>
          <w:lang w:val="ru-RU"/>
        </w:rPr>
        <w:t>–</w:t>
      </w:r>
      <w:r w:rsidR="005B09CD">
        <w:rPr>
          <w:rFonts w:ascii="Times New Roman Tj" w:hAnsi="Times New Roman Tj"/>
          <w:color w:val="000000" w:themeColor="text1"/>
          <w:sz w:val="22"/>
          <w:lang w:val="ru-RU"/>
        </w:rPr>
        <w:t xml:space="preserve"> 2028</w:t>
      </w:r>
      <w:r w:rsidRPr="00B66F6E">
        <w:rPr>
          <w:rFonts w:ascii="Times New Roman Tj" w:hAnsi="Times New Roman Tj"/>
          <w:color w:val="000000" w:themeColor="text1"/>
          <w:sz w:val="22"/>
          <w:lang w:val="ru-RU"/>
        </w:rPr>
        <w:t xml:space="preserve"> (</w:t>
      </w:r>
      <w:r w:rsidRPr="00B66F6E">
        <w:rPr>
          <w:rFonts w:ascii="Times New Roman Tj" w:hAnsi="Times New Roman Tj" w:cs="Times New Roman Tj"/>
          <w:color w:val="000000" w:themeColor="text1"/>
          <w:sz w:val="22"/>
          <w:lang w:val="ru-RU"/>
        </w:rPr>
        <w:t>мар</w:t>
      </w:r>
      <w:r w:rsidRPr="00B66F6E">
        <w:rPr>
          <w:rFonts w:ascii="Cambria" w:hAnsi="Cambria" w:cs="Cambria"/>
          <w:color w:val="000000" w:themeColor="text1"/>
          <w:sz w:val="22"/>
          <w:lang w:val="ru-RU"/>
        </w:rPr>
        <w:t>ҳ</w:t>
      </w:r>
      <w:r w:rsidRPr="00B66F6E">
        <w:rPr>
          <w:rFonts w:ascii="Times New Roman Tj" w:hAnsi="Times New Roman Tj" w:cs="Times New Roman Tj"/>
          <w:color w:val="000000" w:themeColor="text1"/>
          <w:sz w:val="22"/>
          <w:lang w:val="ru-RU"/>
        </w:rPr>
        <w:t>ил</w:t>
      </w:r>
      <w:r w:rsidRPr="00B66F6E">
        <w:rPr>
          <w:rFonts w:ascii="Times New Roman Tj" w:hAnsi="Times New Roman Tj"/>
          <w:color w:val="000000" w:themeColor="text1"/>
          <w:sz w:val="22"/>
          <w:lang w:val="ru-RU"/>
        </w:rPr>
        <w:t>аи 2)</w:t>
      </w:r>
    </w:p>
    <w:p w14:paraId="15515F53" w14:textId="426B46E6" w:rsidR="009274BA" w:rsidRPr="00B66F6E" w:rsidRDefault="009274BA" w:rsidP="009274BA">
      <w:pPr>
        <w:ind w:left="1440" w:firstLine="720"/>
        <w:rPr>
          <w:rFonts w:ascii="Times New Roman" w:eastAsia="Times New Roman" w:hAnsi="Times New Roman" w:cs="Times New Roman"/>
          <w:b/>
          <w:bCs/>
          <w:color w:val="000000" w:themeColor="text1"/>
          <w:sz w:val="32"/>
          <w:szCs w:val="26"/>
          <w:lang w:val="tg-Cyrl-TJ"/>
        </w:rPr>
      </w:pPr>
    </w:p>
    <w:p w14:paraId="288BBB93" w14:textId="77777777" w:rsidR="00241F31" w:rsidRPr="00B66F6E" w:rsidRDefault="00241F31" w:rsidP="009274BA">
      <w:pPr>
        <w:ind w:left="1440" w:firstLine="720"/>
        <w:rPr>
          <w:rFonts w:ascii="Times New Roman" w:eastAsia="Times New Roman" w:hAnsi="Times New Roman" w:cs="Times New Roman"/>
          <w:b/>
          <w:bCs/>
          <w:color w:val="000000" w:themeColor="text1"/>
          <w:sz w:val="32"/>
          <w:szCs w:val="26"/>
          <w:lang w:val="tg-Cyrl-TJ"/>
        </w:rPr>
      </w:pPr>
    </w:p>
    <w:p w14:paraId="61E8FF92" w14:textId="77777777" w:rsidR="007A7204" w:rsidRPr="00B66F6E" w:rsidRDefault="007A7204" w:rsidP="007A7204">
      <w:pPr>
        <w:pStyle w:val="aff1"/>
        <w:rPr>
          <w:rFonts w:ascii="Times New Roman Tj" w:hAnsi="Times New Roman Tj"/>
          <w:color w:val="000000" w:themeColor="text1"/>
          <w:lang w:val="tg-Cyrl-TJ"/>
        </w:rPr>
      </w:pPr>
      <w:bookmarkStart w:id="1" w:name="_Toc202433451"/>
      <w:r w:rsidRPr="00B66F6E">
        <w:rPr>
          <w:rFonts w:ascii="Times New Roman Tj" w:hAnsi="Times New Roman Tj"/>
          <w:color w:val="000000" w:themeColor="text1"/>
          <w:lang w:val="tg-Cyrl-TJ"/>
        </w:rPr>
        <w:t>ЗАМИМАИ 1</w:t>
      </w:r>
      <w:bookmarkEnd w:id="1"/>
      <w:r w:rsidRPr="00B66F6E">
        <w:rPr>
          <w:rFonts w:ascii="Times New Roman Tj" w:hAnsi="Times New Roman Tj"/>
          <w:color w:val="000000" w:themeColor="text1"/>
          <w:lang w:val="tg-Cyrl-TJ"/>
        </w:rPr>
        <w:t xml:space="preserve"> </w:t>
      </w:r>
    </w:p>
    <w:p w14:paraId="5BCF0EB5" w14:textId="4CF79EAA" w:rsidR="009274BA" w:rsidRPr="00B66F6E" w:rsidRDefault="00A03D42" w:rsidP="007A7204">
      <w:pPr>
        <w:pStyle w:val="aff1"/>
        <w:rPr>
          <w:rFonts w:ascii="Times New Roman Tj" w:hAnsi="Times New Roman Tj"/>
          <w:b/>
          <w:color w:val="000000" w:themeColor="text1"/>
          <w:sz w:val="28"/>
          <w:lang w:val="tg-Cyrl-TJ"/>
        </w:rPr>
      </w:pPr>
      <w:bookmarkStart w:id="2" w:name="_Toc202433452"/>
      <w:r w:rsidRPr="00B66F6E">
        <w:rPr>
          <w:rFonts w:ascii="Times New Roman Tj" w:hAnsi="Times New Roman Tj"/>
          <w:b/>
          <w:color w:val="000000" w:themeColor="text1"/>
          <w:sz w:val="28"/>
          <w:lang w:val="tg-Cyrl-TJ"/>
        </w:rPr>
        <w:t>НА</w:t>
      </w:r>
      <w:r w:rsidRPr="00B66F6E">
        <w:rPr>
          <w:rFonts w:ascii="Cambria" w:hAnsi="Cambria" w:cs="Cambria"/>
          <w:b/>
          <w:color w:val="000000" w:themeColor="text1"/>
          <w:sz w:val="28"/>
          <w:lang w:val="tg-Cyrl-TJ"/>
        </w:rPr>
        <w:t>Қ</w:t>
      </w:r>
      <w:r w:rsidRPr="00B66F6E">
        <w:rPr>
          <w:rFonts w:ascii="Times New Roman Tj" w:hAnsi="Times New Roman Tj" w:cs="Times New Roman Tj"/>
          <w:b/>
          <w:color w:val="000000" w:themeColor="text1"/>
          <w:sz w:val="28"/>
          <w:lang w:val="tg-Cyrl-TJ"/>
        </w:rPr>
        <w:t>ШАИ</w:t>
      </w:r>
      <w:r w:rsidRPr="00B66F6E">
        <w:rPr>
          <w:rFonts w:ascii="Times New Roman Tj" w:hAnsi="Times New Roman Tj"/>
          <w:b/>
          <w:color w:val="000000" w:themeColor="text1"/>
          <w:sz w:val="28"/>
          <w:lang w:val="tg-Cyrl-TJ"/>
        </w:rPr>
        <w:t xml:space="preserve"> </w:t>
      </w:r>
      <w:r w:rsidRPr="00B66F6E">
        <w:rPr>
          <w:rFonts w:ascii="Times New Roman Tj" w:hAnsi="Times New Roman Tj" w:cs="Times New Roman Tj"/>
          <w:b/>
          <w:color w:val="000000" w:themeColor="text1"/>
          <w:sz w:val="28"/>
          <w:lang w:val="tg-Cyrl-TJ"/>
        </w:rPr>
        <w:t>СТРАТЕГИИ</w:t>
      </w:r>
      <w:r w:rsidRPr="00B66F6E">
        <w:rPr>
          <w:rFonts w:ascii="Times New Roman Tj" w:hAnsi="Times New Roman Tj"/>
          <w:b/>
          <w:color w:val="000000" w:themeColor="text1"/>
          <w:sz w:val="28"/>
          <w:lang w:val="tg-Cyrl-TJ"/>
        </w:rPr>
        <w:t xml:space="preserve"> </w:t>
      </w:r>
      <w:r w:rsidRPr="00B66F6E">
        <w:rPr>
          <w:rFonts w:ascii="Times New Roman Tj" w:hAnsi="Times New Roman Tj" w:cs="Times New Roman Tj"/>
          <w:b/>
          <w:color w:val="000000" w:themeColor="text1"/>
          <w:sz w:val="28"/>
          <w:lang w:val="tg-Cyrl-TJ"/>
        </w:rPr>
        <w:t>БУ</w:t>
      </w:r>
      <w:r w:rsidRPr="00B66F6E">
        <w:rPr>
          <w:rFonts w:ascii="Cambria" w:hAnsi="Cambria" w:cs="Cambria"/>
          <w:b/>
          <w:color w:val="000000" w:themeColor="text1"/>
          <w:sz w:val="28"/>
          <w:lang w:val="tg-Cyrl-TJ"/>
        </w:rPr>
        <w:t>Ҷ</w:t>
      </w:r>
      <w:r w:rsidRPr="00B66F6E">
        <w:rPr>
          <w:rFonts w:ascii="Times New Roman Tj" w:hAnsi="Times New Roman Tj" w:cs="Times New Roman Tj"/>
          <w:b/>
          <w:color w:val="000000" w:themeColor="text1"/>
          <w:sz w:val="28"/>
          <w:lang w:val="tg-Cyrl-TJ"/>
        </w:rPr>
        <w:t>ЕТ</w:t>
      </w:r>
      <w:r w:rsidRPr="00B66F6E">
        <w:rPr>
          <w:rFonts w:ascii="Cambria" w:hAnsi="Cambria" w:cs="Cambria"/>
          <w:b/>
          <w:color w:val="000000" w:themeColor="text1"/>
          <w:sz w:val="28"/>
          <w:lang w:val="tg-Cyrl-TJ"/>
        </w:rPr>
        <w:t>Ӣ</w:t>
      </w:r>
      <w:bookmarkEnd w:id="2"/>
      <w:r w:rsidRPr="00B66F6E">
        <w:rPr>
          <w:rFonts w:ascii="Times New Roman Tj" w:hAnsi="Times New Roman Tj"/>
          <w:b/>
          <w:color w:val="000000" w:themeColor="text1"/>
          <w:sz w:val="28"/>
          <w:lang w:val="tg-Cyrl-TJ"/>
        </w:rPr>
        <w:t xml:space="preserve"> </w:t>
      </w:r>
    </w:p>
    <w:p w14:paraId="317412BE" w14:textId="7430D469" w:rsidR="009274BA" w:rsidRPr="00B66F6E" w:rsidRDefault="009274BA" w:rsidP="009274BA">
      <w:pPr>
        <w:ind w:right="211"/>
        <w:rPr>
          <w:color w:val="000000" w:themeColor="text1"/>
          <w:lang w:val="tg-Cyrl-TJ"/>
        </w:rPr>
      </w:pPr>
    </w:p>
    <w:p w14:paraId="1051BE41" w14:textId="77777777" w:rsidR="00A03D42" w:rsidRPr="00B66F6E" w:rsidRDefault="00A03D42" w:rsidP="009274BA">
      <w:pPr>
        <w:ind w:right="211"/>
        <w:rPr>
          <w:color w:val="000000" w:themeColor="text1"/>
          <w:lang w:val="tg-Cyrl-TJ"/>
        </w:rPr>
      </w:pPr>
    </w:p>
    <w:p w14:paraId="4CFFC675" w14:textId="77777777" w:rsidR="009274BA" w:rsidRPr="00B66F6E" w:rsidRDefault="009274BA" w:rsidP="009274BA">
      <w:pPr>
        <w:pStyle w:val="af0"/>
        <w:tabs>
          <w:tab w:val="left" w:pos="5670"/>
        </w:tabs>
        <w:ind w:right="211"/>
        <w:jc w:val="center"/>
        <w:rPr>
          <w:rFonts w:ascii="Times New Roman" w:hAnsi="Times New Roman"/>
          <w:b/>
          <w:color w:val="000000" w:themeColor="text1"/>
          <w:sz w:val="28"/>
          <w:szCs w:val="28"/>
          <w:lang w:val="tg-Cyrl-TJ"/>
        </w:rPr>
      </w:pPr>
    </w:p>
    <w:p w14:paraId="0B6D62A1" w14:textId="77777777" w:rsidR="009274BA" w:rsidRPr="00B66F6E" w:rsidRDefault="009274BA" w:rsidP="009274BA">
      <w:pPr>
        <w:tabs>
          <w:tab w:val="left" w:pos="5670"/>
        </w:tabs>
        <w:ind w:right="211"/>
        <w:rPr>
          <w:rFonts w:ascii="Times New Roman" w:hAnsi="Times New Roman" w:cs="Times New Roman"/>
          <w:b/>
          <w:color w:val="000000" w:themeColor="text1"/>
          <w:lang w:val="tg-Cyrl-TJ"/>
        </w:rPr>
      </w:pPr>
      <w:r w:rsidRPr="00B66F6E">
        <w:rPr>
          <w:rFonts w:ascii="Times New Roman" w:hAnsi="Times New Roman" w:cs="Times New Roman"/>
          <w:b/>
          <w:color w:val="000000" w:themeColor="text1"/>
          <w:lang w:val="tg-Cyrl-TJ"/>
        </w:rPr>
        <w:t xml:space="preserve">______________________________________________________ </w:t>
      </w:r>
      <w:r w:rsidRPr="00B66F6E">
        <w:rPr>
          <w:rFonts w:ascii="Times New Roman" w:hAnsi="Times New Roman" w:cs="Times New Roman"/>
          <w:color w:val="000000" w:themeColor="text1"/>
          <w:lang w:val="tg-Cyrl-TJ"/>
        </w:rPr>
        <w:t>(__) (__) (__)(__) (__) (__)</w:t>
      </w:r>
    </w:p>
    <w:p w14:paraId="7E6D7215" w14:textId="77777777" w:rsidR="009274BA" w:rsidRPr="00B66F6E" w:rsidRDefault="009274BA" w:rsidP="009274BA">
      <w:pPr>
        <w:tabs>
          <w:tab w:val="left" w:pos="5670"/>
        </w:tabs>
        <w:ind w:right="211" w:hanging="284"/>
        <w:rPr>
          <w:rFonts w:ascii="Times New Roman" w:hAnsi="Times New Roman" w:cs="Times New Roman"/>
          <w:color w:val="000000" w:themeColor="text1"/>
          <w:lang w:val="tg-Cyrl-TJ"/>
        </w:rPr>
      </w:pPr>
      <w:r w:rsidRPr="00B66F6E">
        <w:rPr>
          <w:rFonts w:ascii="Times New Roman" w:hAnsi="Times New Roman" w:cs="Times New Roman"/>
          <w:color w:val="000000" w:themeColor="text1"/>
          <w:sz w:val="22"/>
          <w:lang w:val="tg-Cyrl-TJ"/>
        </w:rPr>
        <w:t xml:space="preserve">       (</w:t>
      </w:r>
      <w:r w:rsidRPr="00B66F6E">
        <w:rPr>
          <w:rFonts w:ascii="Times New Roman" w:hAnsi="Times New Roman" w:cs="Times New Roman"/>
          <w:color w:val="000000" w:themeColor="text1"/>
          <w:szCs w:val="28"/>
          <w:lang w:val="tg-Cyrl-TJ"/>
        </w:rPr>
        <w:t>Номгуи тақсимкунандаи асосии маблағҳои буҷетӣ</w:t>
      </w:r>
      <w:r w:rsidRPr="00B66F6E">
        <w:rPr>
          <w:rFonts w:ascii="Times New Roman" w:hAnsi="Times New Roman" w:cs="Times New Roman"/>
          <w:color w:val="000000" w:themeColor="text1"/>
          <w:sz w:val="22"/>
          <w:lang w:val="tg-Cyrl-TJ"/>
        </w:rPr>
        <w:t xml:space="preserve">)          </w:t>
      </w:r>
      <w:r w:rsidRPr="00B66F6E">
        <w:rPr>
          <w:rFonts w:ascii="Times New Roman" w:hAnsi="Times New Roman" w:cs="Times New Roman"/>
          <w:color w:val="000000" w:themeColor="text1"/>
          <w:lang w:val="tg-Cyrl-TJ"/>
        </w:rPr>
        <w:t>Рамзи ТАМБ</w:t>
      </w:r>
    </w:p>
    <w:p w14:paraId="47BE874A" w14:textId="77777777" w:rsidR="009274BA" w:rsidRPr="00B66F6E" w:rsidRDefault="009274BA" w:rsidP="009274BA">
      <w:pPr>
        <w:tabs>
          <w:tab w:val="left" w:pos="5670"/>
        </w:tabs>
        <w:ind w:right="211" w:hanging="284"/>
        <w:rPr>
          <w:rFonts w:ascii="Times New Roman" w:hAnsi="Times New Roman" w:cs="Times New Roman"/>
          <w:color w:val="000000" w:themeColor="text1"/>
          <w:lang w:val="tg-Cyrl-TJ"/>
        </w:rPr>
      </w:pPr>
    </w:p>
    <w:p w14:paraId="7358FEDE" w14:textId="1D878AD9" w:rsidR="009274BA" w:rsidRPr="00B66F6E" w:rsidRDefault="009274BA" w:rsidP="009274BA">
      <w:pPr>
        <w:tabs>
          <w:tab w:val="left" w:pos="5670"/>
        </w:tabs>
        <w:ind w:right="211"/>
        <w:rPr>
          <w:rFonts w:ascii="Times New Roman" w:hAnsi="Times New Roman" w:cs="Times New Roman"/>
          <w:b/>
          <w:color w:val="000000" w:themeColor="text1"/>
          <w:lang w:val="ru-RU"/>
        </w:rPr>
      </w:pPr>
      <w:r w:rsidRPr="00B66F6E">
        <w:rPr>
          <w:rFonts w:ascii="Times New Roman" w:hAnsi="Times New Roman" w:cs="Times New Roman"/>
          <w:b/>
          <w:color w:val="000000" w:themeColor="text1"/>
          <w:lang w:val="ru-RU"/>
        </w:rPr>
        <w:t xml:space="preserve">_____________________________________________________________________ </w:t>
      </w:r>
      <w:r w:rsidRPr="00B66F6E">
        <w:rPr>
          <w:rFonts w:ascii="Times New Roman" w:hAnsi="Times New Roman" w:cs="Times New Roman"/>
          <w:color w:val="000000" w:themeColor="text1"/>
          <w:lang w:val="ru-RU"/>
        </w:rPr>
        <w:t xml:space="preserve">(__) (__) (Номгӯи </w:t>
      </w:r>
      <w:r w:rsidR="000A7103">
        <w:rPr>
          <w:rFonts w:ascii="Times New Roman" w:hAnsi="Times New Roman" w:cs="Times New Roman"/>
          <w:color w:val="000000" w:themeColor="text1"/>
          <w:lang w:val="ru-RU"/>
        </w:rPr>
        <w:t xml:space="preserve">барномаи сиёсати </w:t>
      </w:r>
      <w:proofErr w:type="gramStart"/>
      <w:r w:rsidR="000A7103">
        <w:rPr>
          <w:rFonts w:ascii="Times New Roman" w:hAnsi="Times New Roman" w:cs="Times New Roman"/>
          <w:color w:val="000000" w:themeColor="text1"/>
          <w:lang w:val="ru-RU"/>
        </w:rPr>
        <w:t>буҷетӣ</w:t>
      </w:r>
      <w:r w:rsidRPr="00B66F6E">
        <w:rPr>
          <w:rFonts w:ascii="Times New Roman" w:hAnsi="Times New Roman" w:cs="Times New Roman"/>
          <w:color w:val="000000" w:themeColor="text1"/>
          <w:lang w:val="ru-RU"/>
        </w:rPr>
        <w:t xml:space="preserve">)   </w:t>
      </w:r>
      <w:proofErr w:type="gramEnd"/>
      <w:r w:rsidRPr="00B66F6E">
        <w:rPr>
          <w:rFonts w:ascii="Times New Roman" w:hAnsi="Times New Roman" w:cs="Times New Roman"/>
          <w:color w:val="000000" w:themeColor="text1"/>
          <w:lang w:val="ru-RU"/>
        </w:rPr>
        <w:t xml:space="preserve">                                           </w:t>
      </w:r>
      <w:r w:rsidRPr="00B66F6E">
        <w:rPr>
          <w:rFonts w:ascii="Times New Roman" w:hAnsi="Times New Roman" w:cs="Times New Roman"/>
          <w:color w:val="000000" w:themeColor="text1"/>
          <w:lang w:val="ru-RU"/>
        </w:rPr>
        <w:tab/>
      </w:r>
      <w:r w:rsidRPr="00B66F6E">
        <w:rPr>
          <w:rFonts w:ascii="Times New Roman" w:hAnsi="Times New Roman" w:cs="Times New Roman"/>
          <w:color w:val="000000" w:themeColor="text1"/>
          <w:lang w:val="ru-RU"/>
        </w:rPr>
        <w:tab/>
      </w:r>
      <w:r w:rsidRPr="00B66F6E">
        <w:rPr>
          <w:rFonts w:ascii="Times New Roman" w:hAnsi="Times New Roman" w:cs="Times New Roman"/>
          <w:color w:val="000000" w:themeColor="text1"/>
          <w:lang w:val="ru-RU"/>
        </w:rPr>
        <w:tab/>
        <w:t xml:space="preserve">               Рамз</w:t>
      </w:r>
      <w:r w:rsidRPr="00B66F6E">
        <w:rPr>
          <w:rFonts w:ascii="Times New Roman" w:hAnsi="Times New Roman" w:cs="Times New Roman"/>
          <w:color w:val="000000" w:themeColor="text1"/>
          <w:lang w:val="ru-RU"/>
        </w:rPr>
        <w:tab/>
      </w:r>
    </w:p>
    <w:p w14:paraId="38367473" w14:textId="77777777" w:rsidR="009274BA" w:rsidRPr="00B66F6E" w:rsidRDefault="009274BA" w:rsidP="009274BA">
      <w:pPr>
        <w:tabs>
          <w:tab w:val="left" w:pos="5670"/>
        </w:tabs>
        <w:ind w:right="211"/>
        <w:rPr>
          <w:rFonts w:ascii="Times New Roman" w:hAnsi="Times New Roman" w:cs="Times New Roman"/>
          <w:color w:val="000000" w:themeColor="text1"/>
          <w:lang w:val="ru-RU"/>
        </w:rPr>
      </w:pPr>
    </w:p>
    <w:p w14:paraId="1C1E258A" w14:textId="77777777" w:rsidR="009274BA" w:rsidRPr="00B66F6E" w:rsidRDefault="009274BA" w:rsidP="009274BA">
      <w:pPr>
        <w:tabs>
          <w:tab w:val="left" w:pos="5670"/>
        </w:tabs>
        <w:ind w:right="211"/>
        <w:rPr>
          <w:rFonts w:ascii="Times New Roman" w:hAnsi="Times New Roman" w:cs="Times New Roman"/>
          <w:color w:val="000000" w:themeColor="text1"/>
          <w:lang w:val="ru-RU"/>
        </w:rPr>
      </w:pPr>
    </w:p>
    <w:tbl>
      <w:tblPr>
        <w:tblW w:w="0" w:type="auto"/>
        <w:tblLayout w:type="fixed"/>
        <w:tblLook w:val="0000" w:firstRow="0" w:lastRow="0" w:firstColumn="0" w:lastColumn="0" w:noHBand="0" w:noVBand="0"/>
      </w:tblPr>
      <w:tblGrid>
        <w:gridCol w:w="2547"/>
        <w:gridCol w:w="3544"/>
        <w:gridCol w:w="3123"/>
      </w:tblGrid>
      <w:tr w:rsidR="00B66F6E" w:rsidRPr="00B66F6E" w14:paraId="13FD496E" w14:textId="77777777" w:rsidTr="009274BA">
        <w:tc>
          <w:tcPr>
            <w:tcW w:w="2547" w:type="dxa"/>
          </w:tcPr>
          <w:p w14:paraId="4B92D6BB" w14:textId="77777777" w:rsidR="009274BA" w:rsidRPr="00B66F6E" w:rsidRDefault="009274BA" w:rsidP="009274BA">
            <w:pPr>
              <w:tabs>
                <w:tab w:val="left" w:pos="5670"/>
              </w:tabs>
              <w:ind w:right="211"/>
              <w:rPr>
                <w:rFonts w:ascii="Times New Roman" w:hAnsi="Times New Roman" w:cs="Times New Roman"/>
                <w:color w:val="000000" w:themeColor="text1"/>
                <w:sz w:val="20"/>
                <w:lang w:val="ru-RU"/>
              </w:rPr>
            </w:pPr>
            <w:r w:rsidRPr="00B66F6E">
              <w:rPr>
                <w:rFonts w:ascii="Times New Roman" w:hAnsi="Times New Roman" w:cs="Times New Roman"/>
                <w:color w:val="000000" w:themeColor="text1"/>
                <w:sz w:val="20"/>
                <w:lang w:val="ru-RU"/>
              </w:rPr>
              <w:t>Вазир / Роҳбари муассиса</w:t>
            </w:r>
          </w:p>
        </w:tc>
        <w:tc>
          <w:tcPr>
            <w:tcW w:w="3544" w:type="dxa"/>
          </w:tcPr>
          <w:p w14:paraId="5B44953B" w14:textId="77777777" w:rsidR="009274BA" w:rsidRPr="00B66F6E" w:rsidRDefault="009274BA" w:rsidP="009274BA">
            <w:pPr>
              <w:pBdr>
                <w:bottom w:val="single" w:sz="12" w:space="1" w:color="auto"/>
              </w:pBdr>
              <w:tabs>
                <w:tab w:val="left" w:pos="5670"/>
              </w:tabs>
              <w:ind w:right="211"/>
              <w:rPr>
                <w:rFonts w:ascii="Times New Roman" w:hAnsi="Times New Roman" w:cs="Times New Roman"/>
                <w:b/>
                <w:color w:val="000000" w:themeColor="text1"/>
              </w:rPr>
            </w:pPr>
          </w:p>
          <w:p w14:paraId="711DD558" w14:textId="77777777" w:rsidR="009274BA" w:rsidRPr="00B66F6E" w:rsidRDefault="009274BA" w:rsidP="009274BA">
            <w:pPr>
              <w:tabs>
                <w:tab w:val="left" w:pos="5670"/>
              </w:tabs>
              <w:ind w:right="211"/>
              <w:rPr>
                <w:rFonts w:ascii="Times New Roman" w:hAnsi="Times New Roman" w:cs="Times New Roman"/>
                <w:b/>
                <w:color w:val="000000" w:themeColor="text1"/>
              </w:rPr>
            </w:pPr>
            <w:r w:rsidRPr="00B66F6E">
              <w:rPr>
                <w:rFonts w:ascii="Times New Roman" w:hAnsi="Times New Roman" w:cs="Times New Roman"/>
                <w:color w:val="000000" w:themeColor="text1"/>
              </w:rPr>
              <w:t>(</w:t>
            </w:r>
            <w:r w:rsidRPr="00B66F6E">
              <w:rPr>
                <w:rFonts w:ascii="Times New Roman" w:hAnsi="Times New Roman" w:cs="Times New Roman"/>
                <w:color w:val="000000" w:themeColor="text1"/>
                <w:lang w:val="tg-Cyrl-TJ"/>
              </w:rPr>
              <w:t>Имзо</w:t>
            </w:r>
            <w:r w:rsidRPr="00B66F6E">
              <w:rPr>
                <w:rFonts w:ascii="Times New Roman" w:hAnsi="Times New Roman" w:cs="Times New Roman"/>
                <w:color w:val="000000" w:themeColor="text1"/>
              </w:rPr>
              <w:t>)</w:t>
            </w:r>
          </w:p>
        </w:tc>
        <w:tc>
          <w:tcPr>
            <w:tcW w:w="3123" w:type="dxa"/>
          </w:tcPr>
          <w:p w14:paraId="208E73CD" w14:textId="73E6756E" w:rsidR="009274BA" w:rsidRPr="00B66F6E" w:rsidRDefault="009274BA" w:rsidP="00804F04">
            <w:pPr>
              <w:tabs>
                <w:tab w:val="left" w:pos="5670"/>
              </w:tabs>
              <w:ind w:right="211"/>
              <w:rPr>
                <w:rFonts w:ascii="Times New Roman" w:hAnsi="Times New Roman" w:cs="Times New Roman"/>
                <w:b/>
                <w:color w:val="000000" w:themeColor="text1"/>
                <w:lang w:val="ru-RU"/>
              </w:rPr>
            </w:pPr>
            <w:r w:rsidRPr="00B66F6E">
              <w:rPr>
                <w:rFonts w:ascii="Times New Roman" w:hAnsi="Times New Roman" w:cs="Times New Roman"/>
                <w:b/>
                <w:color w:val="000000" w:themeColor="text1"/>
                <w:lang w:val="ru-RU"/>
              </w:rPr>
              <w:t xml:space="preserve">______________________  </w:t>
            </w:r>
            <w:r w:rsidRPr="00B66F6E">
              <w:rPr>
                <w:rFonts w:ascii="Times New Roman" w:hAnsi="Times New Roman" w:cs="Times New Roman"/>
                <w:color w:val="000000" w:themeColor="text1"/>
                <w:lang w:val="ru-RU"/>
              </w:rPr>
              <w:t>(</w:t>
            </w:r>
            <w:r w:rsidRPr="00B66F6E">
              <w:rPr>
                <w:rFonts w:ascii="Times New Roman" w:hAnsi="Times New Roman" w:cs="Times New Roman"/>
                <w:color w:val="000000" w:themeColor="text1"/>
                <w:lang w:val="tg-Cyrl-TJ"/>
              </w:rPr>
              <w:t>ному насаб)</w:t>
            </w:r>
          </w:p>
        </w:tc>
      </w:tr>
      <w:tr w:rsidR="00B66F6E" w:rsidRPr="00B66F6E" w14:paraId="35E9EEBB" w14:textId="77777777" w:rsidTr="009274BA">
        <w:tc>
          <w:tcPr>
            <w:tcW w:w="2547" w:type="dxa"/>
          </w:tcPr>
          <w:p w14:paraId="76F6BF26" w14:textId="77777777" w:rsidR="009274BA" w:rsidRPr="00B66F6E" w:rsidRDefault="009274BA" w:rsidP="009274BA">
            <w:pPr>
              <w:tabs>
                <w:tab w:val="left" w:pos="5670"/>
              </w:tabs>
              <w:ind w:right="211"/>
              <w:rPr>
                <w:rFonts w:ascii="Times New Roman" w:hAnsi="Times New Roman" w:cs="Times New Roman"/>
                <w:b/>
                <w:color w:val="000000" w:themeColor="text1"/>
                <w:lang w:val="ru-RU"/>
              </w:rPr>
            </w:pPr>
            <w:r w:rsidRPr="00B66F6E">
              <w:rPr>
                <w:rFonts w:ascii="Times New Roman" w:hAnsi="Times New Roman" w:cs="Times New Roman"/>
                <w:b/>
                <w:color w:val="000000" w:themeColor="text1"/>
                <w:lang w:val="ru-RU"/>
              </w:rPr>
              <w:br/>
            </w:r>
          </w:p>
        </w:tc>
        <w:tc>
          <w:tcPr>
            <w:tcW w:w="3544" w:type="dxa"/>
          </w:tcPr>
          <w:p w14:paraId="73100BDD" w14:textId="77777777" w:rsidR="009274BA" w:rsidRPr="00B66F6E" w:rsidRDefault="009274BA" w:rsidP="009274BA">
            <w:pPr>
              <w:tabs>
                <w:tab w:val="left" w:pos="5670"/>
              </w:tabs>
              <w:ind w:right="211"/>
              <w:rPr>
                <w:rFonts w:ascii="Times New Roman" w:hAnsi="Times New Roman" w:cs="Times New Roman"/>
                <w:color w:val="000000" w:themeColor="text1"/>
                <w:lang w:val="ru-RU"/>
              </w:rPr>
            </w:pPr>
            <w:r w:rsidRPr="00B66F6E">
              <w:rPr>
                <w:rFonts w:ascii="Times New Roman" w:hAnsi="Times New Roman" w:cs="Times New Roman"/>
                <w:color w:val="000000" w:themeColor="text1"/>
                <w:lang w:val="tg-Cyrl-TJ"/>
              </w:rPr>
              <w:t xml:space="preserve">                </w:t>
            </w:r>
          </w:p>
        </w:tc>
        <w:tc>
          <w:tcPr>
            <w:tcW w:w="3123" w:type="dxa"/>
          </w:tcPr>
          <w:p w14:paraId="49A40F40" w14:textId="77777777" w:rsidR="009274BA" w:rsidRPr="00B66F6E" w:rsidRDefault="009274BA" w:rsidP="009274BA">
            <w:pPr>
              <w:tabs>
                <w:tab w:val="left" w:pos="5670"/>
              </w:tabs>
              <w:ind w:right="211"/>
              <w:rPr>
                <w:rFonts w:ascii="Times New Roman" w:hAnsi="Times New Roman" w:cs="Times New Roman"/>
                <w:color w:val="000000" w:themeColor="text1"/>
                <w:lang w:val="ru-RU"/>
              </w:rPr>
            </w:pPr>
          </w:p>
        </w:tc>
      </w:tr>
      <w:tr w:rsidR="00B66F6E" w:rsidRPr="00B66F6E" w14:paraId="471D162E" w14:textId="77777777" w:rsidTr="00A03D42">
        <w:trPr>
          <w:trHeight w:val="68"/>
        </w:trPr>
        <w:tc>
          <w:tcPr>
            <w:tcW w:w="2547" w:type="dxa"/>
          </w:tcPr>
          <w:p w14:paraId="6A7845A9" w14:textId="2D20F0D8" w:rsidR="009274BA" w:rsidRPr="00B66F6E" w:rsidRDefault="009274BA" w:rsidP="009274BA">
            <w:pPr>
              <w:tabs>
                <w:tab w:val="left" w:pos="5670"/>
              </w:tabs>
              <w:ind w:right="211"/>
              <w:rPr>
                <w:rFonts w:ascii="Times New Roman" w:hAnsi="Times New Roman" w:cs="Times New Roman"/>
                <w:b/>
                <w:color w:val="000000" w:themeColor="text1"/>
              </w:rPr>
            </w:pPr>
          </w:p>
        </w:tc>
        <w:tc>
          <w:tcPr>
            <w:tcW w:w="3544" w:type="dxa"/>
          </w:tcPr>
          <w:p w14:paraId="22A43CE0" w14:textId="7EB2D1A0" w:rsidR="009274BA" w:rsidRPr="00B66F6E" w:rsidRDefault="009274BA" w:rsidP="009274BA">
            <w:pPr>
              <w:tabs>
                <w:tab w:val="left" w:pos="5670"/>
              </w:tabs>
              <w:ind w:right="211"/>
              <w:rPr>
                <w:rFonts w:ascii="Times New Roman" w:hAnsi="Times New Roman" w:cs="Times New Roman"/>
                <w:b/>
                <w:color w:val="000000" w:themeColor="text1"/>
              </w:rPr>
            </w:pPr>
          </w:p>
        </w:tc>
        <w:tc>
          <w:tcPr>
            <w:tcW w:w="3123" w:type="dxa"/>
          </w:tcPr>
          <w:p w14:paraId="50B4E75F" w14:textId="55F3A2A1" w:rsidR="009274BA" w:rsidRPr="00B66F6E" w:rsidRDefault="009274BA" w:rsidP="009274BA">
            <w:pPr>
              <w:tabs>
                <w:tab w:val="left" w:pos="5670"/>
              </w:tabs>
              <w:ind w:right="211"/>
              <w:rPr>
                <w:rFonts w:ascii="Times New Roman" w:hAnsi="Times New Roman" w:cs="Times New Roman"/>
                <w:b/>
                <w:color w:val="000000" w:themeColor="text1"/>
              </w:rPr>
            </w:pPr>
          </w:p>
        </w:tc>
      </w:tr>
    </w:tbl>
    <w:p w14:paraId="739819D2" w14:textId="72E60E78" w:rsidR="009274BA" w:rsidRPr="00B66F6E" w:rsidRDefault="009274BA" w:rsidP="009274BA">
      <w:pPr>
        <w:pStyle w:val="a4"/>
        <w:numPr>
          <w:ilvl w:val="0"/>
          <w:numId w:val="26"/>
        </w:numPr>
        <w:tabs>
          <w:tab w:val="left" w:pos="993"/>
        </w:tabs>
        <w:spacing w:line="276" w:lineRule="auto"/>
        <w:ind w:left="0" w:right="211" w:firstLine="851"/>
        <w:jc w:val="both"/>
        <w:rPr>
          <w:rFonts w:ascii="Times New Roman" w:hAnsi="Times New Roman" w:cs="Times New Roman"/>
          <w:bCs/>
          <w:color w:val="000000" w:themeColor="text1"/>
          <w:sz w:val="26"/>
          <w:szCs w:val="26"/>
        </w:rPr>
      </w:pPr>
      <w:r w:rsidRPr="00B66F6E">
        <w:rPr>
          <w:rFonts w:ascii="Times New Roman" w:hAnsi="Times New Roman" w:cs="Times New Roman"/>
          <w:b/>
          <w:color w:val="000000" w:themeColor="text1"/>
          <w:sz w:val="26"/>
          <w:szCs w:val="26"/>
          <w:lang w:val="ru-RU"/>
        </w:rPr>
        <w:t>Ҳадафҳои</w:t>
      </w:r>
      <w:r w:rsidRPr="00B66F6E">
        <w:rPr>
          <w:rFonts w:ascii="Times New Roman" w:hAnsi="Times New Roman" w:cs="Times New Roman"/>
          <w:b/>
          <w:color w:val="000000" w:themeColor="text1"/>
          <w:sz w:val="26"/>
          <w:szCs w:val="26"/>
        </w:rPr>
        <w:t xml:space="preserve"> </w:t>
      </w:r>
      <w:r w:rsidRPr="00B66F6E">
        <w:rPr>
          <w:rFonts w:ascii="Times New Roman" w:hAnsi="Times New Roman" w:cs="Times New Roman"/>
          <w:b/>
          <w:color w:val="000000" w:themeColor="text1"/>
          <w:sz w:val="26"/>
          <w:szCs w:val="26"/>
          <w:lang w:val="ru-RU"/>
        </w:rPr>
        <w:t>стратегии</w:t>
      </w:r>
      <w:r w:rsidRPr="00B66F6E">
        <w:rPr>
          <w:rFonts w:ascii="Times New Roman" w:hAnsi="Times New Roman" w:cs="Times New Roman"/>
          <w:b/>
          <w:color w:val="000000" w:themeColor="text1"/>
          <w:sz w:val="26"/>
          <w:szCs w:val="26"/>
        </w:rPr>
        <w:t xml:space="preserve"> </w:t>
      </w:r>
      <w:r w:rsidRPr="00B66F6E">
        <w:rPr>
          <w:rFonts w:ascii="Times New Roman" w:hAnsi="Times New Roman" w:cs="Times New Roman"/>
          <w:b/>
          <w:color w:val="000000" w:themeColor="text1"/>
          <w:sz w:val="26"/>
          <w:szCs w:val="26"/>
          <w:lang w:val="ru-RU"/>
        </w:rPr>
        <w:t>соҳа</w:t>
      </w:r>
      <w:r w:rsidRPr="00B66F6E">
        <w:rPr>
          <w:rFonts w:ascii="Times New Roman" w:hAnsi="Times New Roman" w:cs="Times New Roman"/>
          <w:b/>
          <w:color w:val="000000" w:themeColor="text1"/>
          <w:sz w:val="26"/>
          <w:szCs w:val="26"/>
        </w:rPr>
        <w:t>/</w:t>
      </w:r>
      <w:r w:rsidRPr="00B66F6E">
        <w:rPr>
          <w:rFonts w:ascii="Times New Roman" w:hAnsi="Times New Roman" w:cs="Times New Roman"/>
          <w:b/>
          <w:color w:val="000000" w:themeColor="text1"/>
          <w:sz w:val="26"/>
          <w:szCs w:val="26"/>
          <w:lang w:val="ru-RU"/>
        </w:rPr>
        <w:t>бахш</w:t>
      </w:r>
      <w:r w:rsidRPr="00B66F6E">
        <w:rPr>
          <w:rFonts w:ascii="Times New Roman" w:hAnsi="Times New Roman" w:cs="Times New Roman"/>
          <w:b/>
          <w:color w:val="000000" w:themeColor="text1"/>
          <w:sz w:val="26"/>
          <w:szCs w:val="26"/>
        </w:rPr>
        <w:t xml:space="preserve">: </w:t>
      </w:r>
      <w:r w:rsidRPr="00B66F6E">
        <w:rPr>
          <w:rFonts w:ascii="Times New Roman" w:hAnsi="Times New Roman" w:cs="Times New Roman"/>
          <w:bCs/>
          <w:color w:val="000000" w:themeColor="text1"/>
          <w:sz w:val="26"/>
          <w:szCs w:val="26"/>
          <w:lang w:val="ru-RU"/>
        </w:rPr>
        <w:t>дар</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ин</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қисм</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ҳадафҳои</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асосии</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афзалиятҳо</w:t>
      </w:r>
      <w:r w:rsidRPr="00B66F6E">
        <w:rPr>
          <w:rFonts w:ascii="Times New Roman" w:hAnsi="Times New Roman" w:cs="Times New Roman"/>
          <w:bCs/>
          <w:color w:val="000000" w:themeColor="text1"/>
          <w:sz w:val="26"/>
          <w:szCs w:val="26"/>
        </w:rPr>
        <w:t>)-</w:t>
      </w:r>
      <w:r w:rsidRPr="00B66F6E">
        <w:rPr>
          <w:rFonts w:ascii="Times New Roman" w:hAnsi="Times New Roman" w:cs="Times New Roman"/>
          <w:bCs/>
          <w:color w:val="000000" w:themeColor="text1"/>
          <w:sz w:val="26"/>
          <w:szCs w:val="26"/>
          <w:lang w:val="ru-RU"/>
        </w:rPr>
        <w:t>и</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стратегии</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соҳа</w:t>
      </w:r>
      <w:r w:rsidRPr="00B66F6E">
        <w:rPr>
          <w:rFonts w:ascii="Times New Roman" w:hAnsi="Times New Roman" w:cs="Times New Roman"/>
          <w:bCs/>
          <w:color w:val="000000" w:themeColor="text1"/>
          <w:sz w:val="26"/>
          <w:szCs w:val="26"/>
        </w:rPr>
        <w:t>/</w:t>
      </w:r>
      <w:r w:rsidRPr="00B66F6E">
        <w:rPr>
          <w:rFonts w:ascii="Times New Roman" w:hAnsi="Times New Roman" w:cs="Times New Roman"/>
          <w:bCs/>
          <w:color w:val="000000" w:themeColor="text1"/>
          <w:sz w:val="26"/>
          <w:szCs w:val="26"/>
          <w:lang w:val="ru-RU"/>
        </w:rPr>
        <w:t>бахш</w:t>
      </w:r>
      <w:r w:rsidR="00CD7AD0" w:rsidRPr="000D0242">
        <w:rPr>
          <w:rFonts w:ascii="Times New Roman" w:hAnsi="Times New Roman" w:cs="Times New Roman"/>
          <w:bCs/>
          <w:color w:val="000000" w:themeColor="text1"/>
          <w:sz w:val="26"/>
          <w:szCs w:val="26"/>
        </w:rPr>
        <w:t xml:space="preserve"> </w:t>
      </w:r>
      <w:r w:rsidR="00CD7AD0">
        <w:rPr>
          <w:rFonts w:ascii="Times New Roman" w:hAnsi="Times New Roman" w:cs="Times New Roman"/>
          <w:bCs/>
          <w:color w:val="000000" w:themeColor="text1"/>
          <w:sz w:val="26"/>
          <w:szCs w:val="26"/>
          <w:lang w:val="tg-Cyrl-TJ"/>
        </w:rPr>
        <w:t>дар доираи барномаи сиёсати буҷетии дахлдор</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барои</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ба</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даст</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овардани</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ҳадафҳои</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сиёсати</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давлатӣ</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Стратегияи</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миллии</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рушди</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Ҷумҳурии</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Тоҷикистон</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барои</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давраи</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то</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соли</w:t>
      </w:r>
      <w:r w:rsidRPr="00B66F6E">
        <w:rPr>
          <w:rFonts w:ascii="Times New Roman" w:hAnsi="Times New Roman" w:cs="Times New Roman"/>
          <w:bCs/>
          <w:color w:val="000000" w:themeColor="text1"/>
          <w:sz w:val="26"/>
          <w:szCs w:val="26"/>
        </w:rPr>
        <w:t xml:space="preserve"> 2030, </w:t>
      </w:r>
      <w:r w:rsidRPr="00B66F6E">
        <w:rPr>
          <w:rFonts w:ascii="Times New Roman" w:hAnsi="Times New Roman" w:cs="Times New Roman"/>
          <w:bCs/>
          <w:color w:val="000000" w:themeColor="text1"/>
          <w:sz w:val="26"/>
          <w:szCs w:val="26"/>
          <w:lang w:val="ru-RU"/>
        </w:rPr>
        <w:t>ҲРУ</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ва</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стратегияҳои</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соҳавӣ</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пешниҳод</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карда</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мешавад</w:t>
      </w:r>
      <w:r w:rsidRPr="00B66F6E">
        <w:rPr>
          <w:rFonts w:ascii="Times New Roman" w:hAnsi="Times New Roman" w:cs="Times New Roman"/>
          <w:bCs/>
          <w:color w:val="000000" w:themeColor="text1"/>
          <w:sz w:val="26"/>
          <w:szCs w:val="26"/>
        </w:rPr>
        <w:t>.</w:t>
      </w:r>
    </w:p>
    <w:p w14:paraId="2D2379C9" w14:textId="77777777" w:rsidR="009274BA" w:rsidRPr="00B66F6E" w:rsidRDefault="009274BA" w:rsidP="009274BA">
      <w:pPr>
        <w:pStyle w:val="a4"/>
        <w:tabs>
          <w:tab w:val="left" w:pos="0"/>
          <w:tab w:val="left" w:pos="993"/>
        </w:tabs>
        <w:spacing w:line="276" w:lineRule="auto"/>
        <w:ind w:left="0" w:right="211" w:firstLine="851"/>
        <w:jc w:val="both"/>
        <w:rPr>
          <w:rFonts w:ascii="Times New Roman" w:hAnsi="Times New Roman" w:cs="Times New Roman"/>
          <w:b/>
          <w:color w:val="000000" w:themeColor="text1"/>
          <w:sz w:val="26"/>
          <w:szCs w:val="26"/>
        </w:rPr>
      </w:pPr>
    </w:p>
    <w:p w14:paraId="4503EE75" w14:textId="6B33EB8E" w:rsidR="009274BA" w:rsidRPr="00B66F6E" w:rsidRDefault="009274BA" w:rsidP="009274BA">
      <w:pPr>
        <w:pStyle w:val="a4"/>
        <w:numPr>
          <w:ilvl w:val="0"/>
          <w:numId w:val="26"/>
        </w:numPr>
        <w:tabs>
          <w:tab w:val="left" w:pos="0"/>
          <w:tab w:val="left" w:pos="993"/>
        </w:tabs>
        <w:spacing w:line="276" w:lineRule="auto"/>
        <w:ind w:left="0" w:right="211" w:firstLine="851"/>
        <w:jc w:val="both"/>
        <w:rPr>
          <w:rFonts w:ascii="Times New Roman" w:hAnsi="Times New Roman" w:cs="Times New Roman"/>
          <w:bCs/>
          <w:color w:val="000000" w:themeColor="text1"/>
          <w:sz w:val="26"/>
          <w:szCs w:val="26"/>
        </w:rPr>
      </w:pPr>
      <w:r w:rsidRPr="00B66F6E">
        <w:rPr>
          <w:rFonts w:ascii="Times New Roman" w:hAnsi="Times New Roman" w:cs="Times New Roman"/>
          <w:b/>
          <w:color w:val="000000" w:themeColor="text1"/>
          <w:sz w:val="26"/>
          <w:szCs w:val="26"/>
          <w:lang w:val="ru-RU"/>
        </w:rPr>
        <w:t>Ҳолати</w:t>
      </w:r>
      <w:r w:rsidRPr="00B66F6E">
        <w:rPr>
          <w:rFonts w:ascii="Times New Roman" w:hAnsi="Times New Roman" w:cs="Times New Roman"/>
          <w:b/>
          <w:color w:val="000000" w:themeColor="text1"/>
          <w:sz w:val="26"/>
          <w:szCs w:val="26"/>
        </w:rPr>
        <w:t xml:space="preserve"> </w:t>
      </w:r>
      <w:r w:rsidRPr="00B66F6E">
        <w:rPr>
          <w:rFonts w:ascii="Times New Roman" w:hAnsi="Times New Roman" w:cs="Times New Roman"/>
          <w:b/>
          <w:color w:val="000000" w:themeColor="text1"/>
          <w:sz w:val="26"/>
          <w:szCs w:val="26"/>
          <w:lang w:val="ru-RU"/>
        </w:rPr>
        <w:t>кунунӣ</w:t>
      </w:r>
      <w:r w:rsidRPr="00B66F6E">
        <w:rPr>
          <w:rFonts w:ascii="Times New Roman" w:hAnsi="Times New Roman" w:cs="Times New Roman"/>
          <w:b/>
          <w:color w:val="000000" w:themeColor="text1"/>
          <w:sz w:val="26"/>
          <w:szCs w:val="26"/>
        </w:rPr>
        <w:t xml:space="preserve"> </w:t>
      </w:r>
      <w:r w:rsidRPr="00B66F6E">
        <w:rPr>
          <w:rFonts w:ascii="Times New Roman" w:hAnsi="Times New Roman" w:cs="Times New Roman"/>
          <w:b/>
          <w:color w:val="000000" w:themeColor="text1"/>
          <w:sz w:val="26"/>
          <w:szCs w:val="26"/>
          <w:lang w:val="ru-RU"/>
        </w:rPr>
        <w:t>ва</w:t>
      </w:r>
      <w:r w:rsidRPr="00B66F6E">
        <w:rPr>
          <w:rFonts w:ascii="Times New Roman" w:hAnsi="Times New Roman" w:cs="Times New Roman"/>
          <w:b/>
          <w:color w:val="000000" w:themeColor="text1"/>
          <w:sz w:val="26"/>
          <w:szCs w:val="26"/>
        </w:rPr>
        <w:t xml:space="preserve"> </w:t>
      </w:r>
      <w:r w:rsidRPr="00B66F6E">
        <w:rPr>
          <w:rFonts w:ascii="Times New Roman" w:hAnsi="Times New Roman" w:cs="Times New Roman"/>
          <w:b/>
          <w:color w:val="000000" w:themeColor="text1"/>
          <w:sz w:val="26"/>
          <w:szCs w:val="26"/>
          <w:lang w:val="ru-RU"/>
        </w:rPr>
        <w:t>мушкилоти</w:t>
      </w:r>
      <w:r w:rsidRPr="00B66F6E">
        <w:rPr>
          <w:rFonts w:ascii="Times New Roman" w:hAnsi="Times New Roman" w:cs="Times New Roman"/>
          <w:b/>
          <w:color w:val="000000" w:themeColor="text1"/>
          <w:sz w:val="26"/>
          <w:szCs w:val="26"/>
        </w:rPr>
        <w:t xml:space="preserve"> </w:t>
      </w:r>
      <w:r w:rsidRPr="00B66F6E">
        <w:rPr>
          <w:rFonts w:ascii="Times New Roman" w:hAnsi="Times New Roman" w:cs="Times New Roman"/>
          <w:b/>
          <w:color w:val="000000" w:themeColor="text1"/>
          <w:sz w:val="26"/>
          <w:szCs w:val="26"/>
          <w:lang w:val="ru-RU"/>
        </w:rPr>
        <w:t>асосии</w:t>
      </w:r>
      <w:r w:rsidRPr="00B66F6E">
        <w:rPr>
          <w:rFonts w:ascii="Times New Roman" w:hAnsi="Times New Roman" w:cs="Times New Roman"/>
          <w:b/>
          <w:color w:val="000000" w:themeColor="text1"/>
          <w:sz w:val="26"/>
          <w:szCs w:val="26"/>
        </w:rPr>
        <w:t xml:space="preserve"> </w:t>
      </w:r>
      <w:r w:rsidRPr="00B66F6E">
        <w:rPr>
          <w:rFonts w:ascii="Times New Roman" w:hAnsi="Times New Roman" w:cs="Times New Roman"/>
          <w:b/>
          <w:color w:val="000000" w:themeColor="text1"/>
          <w:sz w:val="26"/>
          <w:szCs w:val="26"/>
          <w:lang w:val="ru-RU"/>
        </w:rPr>
        <w:t>соҳа</w:t>
      </w:r>
      <w:r w:rsidRPr="00B66F6E">
        <w:rPr>
          <w:rFonts w:ascii="Times New Roman" w:hAnsi="Times New Roman" w:cs="Times New Roman"/>
          <w:b/>
          <w:color w:val="000000" w:themeColor="text1"/>
          <w:sz w:val="26"/>
          <w:szCs w:val="26"/>
        </w:rPr>
        <w:t>/</w:t>
      </w:r>
      <w:r w:rsidRPr="00B66F6E">
        <w:rPr>
          <w:rFonts w:ascii="Times New Roman" w:hAnsi="Times New Roman" w:cs="Times New Roman"/>
          <w:b/>
          <w:color w:val="000000" w:themeColor="text1"/>
          <w:sz w:val="26"/>
          <w:szCs w:val="26"/>
          <w:lang w:val="ru-RU"/>
        </w:rPr>
        <w:t>бахш</w:t>
      </w:r>
      <w:r w:rsidRPr="00B66F6E">
        <w:rPr>
          <w:rFonts w:ascii="Times New Roman" w:hAnsi="Times New Roman" w:cs="Times New Roman"/>
          <w:b/>
          <w:color w:val="000000" w:themeColor="text1"/>
          <w:sz w:val="26"/>
          <w:szCs w:val="26"/>
        </w:rPr>
        <w:t>:</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дар</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қисми</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мазкур</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таснифоти</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мух</w:t>
      </w:r>
      <w:r w:rsidR="00B76CB2">
        <w:rPr>
          <w:rFonts w:ascii="Times New Roman" w:hAnsi="Times New Roman" w:cs="Times New Roman"/>
          <w:bCs/>
          <w:color w:val="000000" w:themeColor="text1"/>
          <w:sz w:val="26"/>
          <w:szCs w:val="26"/>
          <w:lang w:val="ru-RU"/>
        </w:rPr>
        <w:t>т</w:t>
      </w:r>
      <w:r w:rsidRPr="00B66F6E">
        <w:rPr>
          <w:rFonts w:ascii="Times New Roman" w:hAnsi="Times New Roman" w:cs="Times New Roman"/>
          <w:bCs/>
          <w:color w:val="000000" w:themeColor="text1"/>
          <w:sz w:val="26"/>
          <w:szCs w:val="26"/>
          <w:lang w:val="ru-RU"/>
        </w:rPr>
        <w:t>асари</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соҳа</w:t>
      </w:r>
      <w:r w:rsidR="00CD7AD0">
        <w:rPr>
          <w:rFonts w:ascii="Times New Roman" w:hAnsi="Times New Roman" w:cs="Times New Roman"/>
          <w:bCs/>
          <w:color w:val="000000" w:themeColor="text1"/>
          <w:sz w:val="26"/>
          <w:szCs w:val="26"/>
          <w:lang w:val="ru-RU"/>
        </w:rPr>
        <w:t>и</w:t>
      </w:r>
      <w:r w:rsidR="00CD7AD0" w:rsidRPr="000D0242">
        <w:rPr>
          <w:rFonts w:ascii="Times New Roman" w:hAnsi="Times New Roman" w:cs="Times New Roman"/>
          <w:bCs/>
          <w:color w:val="000000" w:themeColor="text1"/>
          <w:sz w:val="26"/>
          <w:szCs w:val="26"/>
        </w:rPr>
        <w:t xml:space="preserve"> </w:t>
      </w:r>
      <w:r w:rsidR="00CD7AD0">
        <w:rPr>
          <w:rFonts w:ascii="Times New Roman" w:hAnsi="Times New Roman" w:cs="Times New Roman"/>
          <w:bCs/>
          <w:color w:val="000000" w:themeColor="text1"/>
          <w:sz w:val="26"/>
          <w:szCs w:val="26"/>
          <w:lang w:val="tg-Cyrl-TJ"/>
        </w:rPr>
        <w:t>фаъолияти ТАМБ</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нишондиҳандаҳои</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асосии</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миқдорӣ</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ва</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сифатии</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соҳа</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тағйирёбии</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онҳо</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бо</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истифода</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аз</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диаграмма</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ва</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ҷадвлаҳо</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бояд</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пешниҳод</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карда</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шавад</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Инчунин</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дар</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қисми</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мазкури</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Нақша</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мушкилоти</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асосие</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ки</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дар</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самти</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дастрасӣ</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ба</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ҳадафҳои</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сиёсати</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давлатӣ</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ба</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миён</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меоянд</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бояд</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дарҷ</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карда</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шаванд</w:t>
      </w:r>
      <w:r w:rsidRPr="00B66F6E">
        <w:rPr>
          <w:rFonts w:ascii="Times New Roman" w:hAnsi="Times New Roman" w:cs="Times New Roman"/>
          <w:bCs/>
          <w:color w:val="000000" w:themeColor="text1"/>
          <w:sz w:val="26"/>
          <w:szCs w:val="26"/>
        </w:rPr>
        <w:t xml:space="preserve">.   </w:t>
      </w:r>
    </w:p>
    <w:p w14:paraId="42DFE18F" w14:textId="77777777" w:rsidR="009274BA" w:rsidRPr="00B66F6E" w:rsidRDefault="009274BA" w:rsidP="009274BA">
      <w:pPr>
        <w:tabs>
          <w:tab w:val="left" w:pos="0"/>
          <w:tab w:val="left" w:pos="993"/>
        </w:tabs>
        <w:spacing w:line="276" w:lineRule="auto"/>
        <w:ind w:right="211" w:firstLine="851"/>
        <w:jc w:val="both"/>
        <w:rPr>
          <w:rFonts w:ascii="Times New Roman" w:hAnsi="Times New Roman" w:cs="Times New Roman"/>
          <w:b/>
          <w:color w:val="000000" w:themeColor="text1"/>
          <w:sz w:val="26"/>
          <w:szCs w:val="26"/>
        </w:rPr>
      </w:pPr>
    </w:p>
    <w:p w14:paraId="21DD09BC" w14:textId="6AFF546B" w:rsidR="009274BA" w:rsidRPr="00B66F6E" w:rsidRDefault="009274BA" w:rsidP="009274BA">
      <w:pPr>
        <w:pStyle w:val="a4"/>
        <w:numPr>
          <w:ilvl w:val="0"/>
          <w:numId w:val="26"/>
        </w:numPr>
        <w:tabs>
          <w:tab w:val="left" w:pos="0"/>
          <w:tab w:val="left" w:pos="993"/>
        </w:tabs>
        <w:spacing w:line="276" w:lineRule="auto"/>
        <w:ind w:left="0" w:right="211" w:firstLine="851"/>
        <w:jc w:val="both"/>
        <w:rPr>
          <w:rFonts w:ascii="Times New Roman" w:hAnsi="Times New Roman" w:cs="Times New Roman"/>
          <w:bCs/>
          <w:color w:val="000000" w:themeColor="text1"/>
          <w:sz w:val="26"/>
          <w:szCs w:val="26"/>
        </w:rPr>
      </w:pPr>
      <w:r w:rsidRPr="00B66F6E">
        <w:rPr>
          <w:rFonts w:ascii="Times New Roman" w:hAnsi="Times New Roman" w:cs="Times New Roman"/>
          <w:b/>
          <w:color w:val="000000" w:themeColor="text1"/>
          <w:sz w:val="26"/>
          <w:szCs w:val="26"/>
          <w:lang w:val="ru-RU"/>
        </w:rPr>
        <w:t>Асоснокукунии</w:t>
      </w:r>
      <w:r w:rsidRPr="00B66F6E">
        <w:rPr>
          <w:rFonts w:ascii="Times New Roman" w:hAnsi="Times New Roman" w:cs="Times New Roman"/>
          <w:b/>
          <w:color w:val="000000" w:themeColor="text1"/>
          <w:sz w:val="26"/>
          <w:szCs w:val="26"/>
        </w:rPr>
        <w:t xml:space="preserve"> </w:t>
      </w:r>
      <w:r w:rsidRPr="00B66F6E">
        <w:rPr>
          <w:rFonts w:ascii="Times New Roman" w:hAnsi="Times New Roman" w:cs="Times New Roman"/>
          <w:b/>
          <w:color w:val="000000" w:themeColor="text1"/>
          <w:sz w:val="26"/>
          <w:szCs w:val="26"/>
          <w:lang w:val="ru-RU"/>
        </w:rPr>
        <w:t>вазифаҳое</w:t>
      </w:r>
      <w:r w:rsidRPr="00B66F6E">
        <w:rPr>
          <w:rFonts w:ascii="Times New Roman" w:hAnsi="Times New Roman" w:cs="Times New Roman"/>
          <w:b/>
          <w:color w:val="000000" w:themeColor="text1"/>
          <w:sz w:val="26"/>
          <w:szCs w:val="26"/>
        </w:rPr>
        <w:t xml:space="preserve">, </w:t>
      </w:r>
      <w:r w:rsidRPr="00B66F6E">
        <w:rPr>
          <w:rFonts w:ascii="Times New Roman" w:hAnsi="Times New Roman" w:cs="Times New Roman"/>
          <w:b/>
          <w:color w:val="000000" w:themeColor="text1"/>
          <w:sz w:val="26"/>
          <w:szCs w:val="26"/>
          <w:lang w:val="ru-RU"/>
        </w:rPr>
        <w:t>ки</w:t>
      </w:r>
      <w:r w:rsidRPr="00B66F6E">
        <w:rPr>
          <w:rFonts w:ascii="Times New Roman" w:hAnsi="Times New Roman" w:cs="Times New Roman"/>
          <w:b/>
          <w:color w:val="000000" w:themeColor="text1"/>
          <w:sz w:val="26"/>
          <w:szCs w:val="26"/>
        </w:rPr>
        <w:t xml:space="preserve"> </w:t>
      </w:r>
      <w:r w:rsidRPr="00B66F6E">
        <w:rPr>
          <w:rFonts w:ascii="Times New Roman" w:hAnsi="Times New Roman" w:cs="Times New Roman"/>
          <w:b/>
          <w:color w:val="000000" w:themeColor="text1"/>
          <w:sz w:val="26"/>
          <w:szCs w:val="26"/>
          <w:lang w:val="ru-RU"/>
        </w:rPr>
        <w:t>барои</w:t>
      </w:r>
      <w:r w:rsidRPr="00B66F6E">
        <w:rPr>
          <w:rFonts w:ascii="Times New Roman" w:hAnsi="Times New Roman" w:cs="Times New Roman"/>
          <w:b/>
          <w:color w:val="000000" w:themeColor="text1"/>
          <w:sz w:val="26"/>
          <w:szCs w:val="26"/>
        </w:rPr>
        <w:t xml:space="preserve"> </w:t>
      </w:r>
      <w:r w:rsidRPr="00B66F6E">
        <w:rPr>
          <w:rFonts w:ascii="Times New Roman" w:hAnsi="Times New Roman" w:cs="Times New Roman"/>
          <w:b/>
          <w:color w:val="000000" w:themeColor="text1"/>
          <w:sz w:val="26"/>
          <w:szCs w:val="26"/>
          <w:lang w:val="ru-RU"/>
        </w:rPr>
        <w:t>дастрасӣ</w:t>
      </w:r>
      <w:r w:rsidRPr="00B66F6E">
        <w:rPr>
          <w:rFonts w:ascii="Times New Roman" w:hAnsi="Times New Roman" w:cs="Times New Roman"/>
          <w:b/>
          <w:color w:val="000000" w:themeColor="text1"/>
          <w:sz w:val="26"/>
          <w:szCs w:val="26"/>
        </w:rPr>
        <w:t xml:space="preserve"> </w:t>
      </w:r>
      <w:r w:rsidRPr="00B66F6E">
        <w:rPr>
          <w:rFonts w:ascii="Times New Roman" w:hAnsi="Times New Roman" w:cs="Times New Roman"/>
          <w:b/>
          <w:color w:val="000000" w:themeColor="text1"/>
          <w:sz w:val="26"/>
          <w:szCs w:val="26"/>
          <w:lang w:val="ru-RU"/>
        </w:rPr>
        <w:t>ба</w:t>
      </w:r>
      <w:r w:rsidRPr="00B66F6E">
        <w:rPr>
          <w:rFonts w:ascii="Times New Roman" w:hAnsi="Times New Roman" w:cs="Times New Roman"/>
          <w:b/>
          <w:color w:val="000000" w:themeColor="text1"/>
          <w:sz w:val="26"/>
          <w:szCs w:val="26"/>
        </w:rPr>
        <w:t xml:space="preserve"> </w:t>
      </w:r>
      <w:r w:rsidRPr="00B66F6E">
        <w:rPr>
          <w:rFonts w:ascii="Times New Roman" w:hAnsi="Times New Roman" w:cs="Times New Roman"/>
          <w:b/>
          <w:color w:val="000000" w:themeColor="text1"/>
          <w:sz w:val="26"/>
          <w:szCs w:val="26"/>
          <w:lang w:val="ru-RU"/>
        </w:rPr>
        <w:t>ҳадафи</w:t>
      </w:r>
      <w:r w:rsidRPr="00B66F6E">
        <w:rPr>
          <w:rFonts w:ascii="Times New Roman" w:hAnsi="Times New Roman" w:cs="Times New Roman"/>
          <w:b/>
          <w:color w:val="000000" w:themeColor="text1"/>
          <w:sz w:val="26"/>
          <w:szCs w:val="26"/>
        </w:rPr>
        <w:t xml:space="preserve"> </w:t>
      </w:r>
      <w:r w:rsidRPr="00B66F6E">
        <w:rPr>
          <w:rFonts w:ascii="Times New Roman" w:hAnsi="Times New Roman" w:cs="Times New Roman"/>
          <w:b/>
          <w:color w:val="000000" w:themeColor="text1"/>
          <w:sz w:val="26"/>
          <w:szCs w:val="26"/>
          <w:lang w:val="ru-RU"/>
        </w:rPr>
        <w:t>стратегӣ</w:t>
      </w:r>
      <w:r w:rsidRPr="00B66F6E">
        <w:rPr>
          <w:rFonts w:ascii="Times New Roman" w:hAnsi="Times New Roman" w:cs="Times New Roman"/>
          <w:b/>
          <w:color w:val="000000" w:themeColor="text1"/>
          <w:sz w:val="26"/>
          <w:szCs w:val="26"/>
        </w:rPr>
        <w:t xml:space="preserve"> </w:t>
      </w:r>
      <w:r w:rsidRPr="00B66F6E">
        <w:rPr>
          <w:rFonts w:ascii="Times New Roman" w:hAnsi="Times New Roman" w:cs="Times New Roman"/>
          <w:b/>
          <w:color w:val="000000" w:themeColor="text1"/>
          <w:sz w:val="26"/>
          <w:szCs w:val="26"/>
          <w:lang w:val="ru-RU"/>
        </w:rPr>
        <w:t>ба</w:t>
      </w:r>
      <w:r w:rsidRPr="00B66F6E">
        <w:rPr>
          <w:rFonts w:ascii="Times New Roman" w:hAnsi="Times New Roman" w:cs="Times New Roman"/>
          <w:b/>
          <w:color w:val="000000" w:themeColor="text1"/>
          <w:sz w:val="26"/>
          <w:szCs w:val="26"/>
        </w:rPr>
        <w:t xml:space="preserve"> </w:t>
      </w:r>
      <w:r w:rsidRPr="00B66F6E">
        <w:rPr>
          <w:rFonts w:ascii="Times New Roman" w:hAnsi="Times New Roman" w:cs="Times New Roman"/>
          <w:b/>
          <w:color w:val="000000" w:themeColor="text1"/>
          <w:sz w:val="26"/>
          <w:szCs w:val="26"/>
          <w:lang w:val="ru-RU"/>
        </w:rPr>
        <w:t>нақша</w:t>
      </w:r>
      <w:r w:rsidRPr="00B66F6E">
        <w:rPr>
          <w:rFonts w:ascii="Times New Roman" w:hAnsi="Times New Roman" w:cs="Times New Roman"/>
          <w:b/>
          <w:color w:val="000000" w:themeColor="text1"/>
          <w:sz w:val="26"/>
          <w:szCs w:val="26"/>
        </w:rPr>
        <w:t xml:space="preserve"> </w:t>
      </w:r>
      <w:r w:rsidRPr="00B66F6E">
        <w:rPr>
          <w:rFonts w:ascii="Times New Roman" w:hAnsi="Times New Roman" w:cs="Times New Roman"/>
          <w:b/>
          <w:color w:val="000000" w:themeColor="text1"/>
          <w:sz w:val="26"/>
          <w:szCs w:val="26"/>
          <w:lang w:val="ru-RU"/>
        </w:rPr>
        <w:t>гирифта</w:t>
      </w:r>
      <w:r w:rsidRPr="00B66F6E">
        <w:rPr>
          <w:rFonts w:ascii="Times New Roman" w:hAnsi="Times New Roman" w:cs="Times New Roman"/>
          <w:b/>
          <w:color w:val="000000" w:themeColor="text1"/>
          <w:sz w:val="26"/>
          <w:szCs w:val="26"/>
        </w:rPr>
        <w:t xml:space="preserve"> </w:t>
      </w:r>
      <w:r w:rsidRPr="00B66F6E">
        <w:rPr>
          <w:rFonts w:ascii="Times New Roman" w:hAnsi="Times New Roman" w:cs="Times New Roman"/>
          <w:b/>
          <w:color w:val="000000" w:themeColor="text1"/>
          <w:sz w:val="26"/>
          <w:szCs w:val="26"/>
          <w:lang w:val="ru-RU"/>
        </w:rPr>
        <w:t>мешаванд</w:t>
      </w:r>
      <w:r w:rsidRPr="00B66F6E">
        <w:rPr>
          <w:rFonts w:ascii="Times New Roman" w:hAnsi="Times New Roman" w:cs="Times New Roman"/>
          <w:bCs/>
          <w:color w:val="000000" w:themeColor="text1"/>
          <w:sz w:val="26"/>
          <w:szCs w:val="26"/>
        </w:rPr>
        <w:t>. (</w:t>
      </w:r>
      <w:r w:rsidRPr="00B66F6E">
        <w:rPr>
          <w:rFonts w:ascii="Times New Roman" w:hAnsi="Times New Roman" w:cs="Times New Roman"/>
          <w:bCs/>
          <w:color w:val="000000" w:themeColor="text1"/>
          <w:sz w:val="26"/>
          <w:szCs w:val="26"/>
          <w:lang w:val="ru-RU"/>
        </w:rPr>
        <w:t>агар</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имконпазир</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бошад</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ба</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ҳуҷҷати</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дахлдори</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меъёрӣ</w:t>
      </w:r>
      <w:r w:rsidRPr="00B66F6E">
        <w:rPr>
          <w:rFonts w:ascii="Times New Roman" w:hAnsi="Times New Roman" w:cs="Times New Roman"/>
          <w:bCs/>
          <w:color w:val="000000" w:themeColor="text1"/>
          <w:sz w:val="26"/>
          <w:szCs w:val="26"/>
        </w:rPr>
        <w:t>/</w:t>
      </w:r>
      <w:r w:rsidRPr="00B66F6E">
        <w:rPr>
          <w:rFonts w:ascii="Times New Roman" w:hAnsi="Times New Roman" w:cs="Times New Roman"/>
          <w:bCs/>
          <w:color w:val="000000" w:themeColor="text1"/>
          <w:sz w:val="26"/>
          <w:szCs w:val="26"/>
          <w:lang w:val="ru-RU"/>
        </w:rPr>
        <w:t>стратегӣ</w:t>
      </w:r>
      <w:r w:rsidRPr="00B66F6E">
        <w:rPr>
          <w:rFonts w:ascii="Times New Roman" w:hAnsi="Times New Roman" w:cs="Times New Roman"/>
          <w:bCs/>
          <w:color w:val="000000" w:themeColor="text1"/>
          <w:sz w:val="26"/>
          <w:szCs w:val="26"/>
        </w:rPr>
        <w:t>/</w:t>
      </w:r>
      <w:r w:rsidRPr="00B66F6E">
        <w:rPr>
          <w:rFonts w:ascii="Times New Roman" w:hAnsi="Times New Roman" w:cs="Times New Roman"/>
          <w:bCs/>
          <w:color w:val="000000" w:themeColor="text1"/>
          <w:sz w:val="26"/>
          <w:szCs w:val="26"/>
          <w:lang w:val="ru-RU"/>
        </w:rPr>
        <w:t>ҲРУ</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пайгирӣ</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карда</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шавад</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дар</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қисми</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мазкур</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мутобиқ</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ба</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ҳадафҳои</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муқарраршуда</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ва</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мушкилоти</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ҷойдошта</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барои</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давраи</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миёнамуҳлат</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вазифаҳои</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ҳалталаб</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таҳия</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карда</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мешаванд</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ки</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дар</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навбати</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худ</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муайян</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намудани</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ва</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нишондиҳандаҳои</w:t>
      </w:r>
      <w:r w:rsidRPr="00B66F6E">
        <w:rPr>
          <w:rFonts w:ascii="Times New Roman" w:hAnsi="Times New Roman" w:cs="Times New Roman"/>
          <w:bCs/>
          <w:color w:val="000000" w:themeColor="text1"/>
          <w:sz w:val="26"/>
          <w:szCs w:val="26"/>
        </w:rPr>
        <w:t xml:space="preserve"> </w:t>
      </w:r>
      <w:r w:rsidR="00CD7AD0" w:rsidRPr="00B66F6E">
        <w:rPr>
          <w:rFonts w:ascii="Times New Roman" w:hAnsi="Times New Roman" w:cs="Times New Roman"/>
          <w:bCs/>
          <w:color w:val="000000" w:themeColor="text1"/>
          <w:sz w:val="26"/>
          <w:szCs w:val="26"/>
          <w:lang w:val="ru-RU"/>
        </w:rPr>
        <w:t>барномаҳои</w:t>
      </w:r>
      <w:r w:rsidR="00CD7AD0" w:rsidRPr="00B66F6E">
        <w:rPr>
          <w:rFonts w:ascii="Times New Roman" w:hAnsi="Times New Roman" w:cs="Times New Roman"/>
          <w:bCs/>
          <w:color w:val="000000" w:themeColor="text1"/>
          <w:sz w:val="26"/>
          <w:szCs w:val="26"/>
        </w:rPr>
        <w:t xml:space="preserve"> </w:t>
      </w:r>
      <w:r w:rsidR="00CD7AD0" w:rsidRPr="00B66F6E">
        <w:rPr>
          <w:rFonts w:ascii="Times New Roman" w:hAnsi="Times New Roman" w:cs="Times New Roman"/>
          <w:bCs/>
          <w:color w:val="000000" w:themeColor="text1"/>
          <w:sz w:val="26"/>
          <w:szCs w:val="26"/>
          <w:lang w:val="ru-RU"/>
        </w:rPr>
        <w:t>буҷетӣ</w:t>
      </w:r>
      <w:r w:rsidRPr="00B66F6E">
        <w:rPr>
          <w:rFonts w:ascii="Times New Roman" w:hAnsi="Times New Roman" w:cs="Times New Roman"/>
          <w:bCs/>
          <w:color w:val="000000" w:themeColor="text1"/>
          <w:sz w:val="26"/>
          <w:szCs w:val="26"/>
          <w:lang w:val="ru-RU"/>
        </w:rPr>
        <w:t>ро</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асоснок</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менамоянд</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Вазифаҳо</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бояд</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дар</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заминаи</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имконпазир</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ва</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дар</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доираи</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захираҳои</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мавҷудбудаи</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молиявӣ</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таҳия</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карда</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шаванд</w:t>
      </w:r>
      <w:r w:rsidRPr="00B66F6E">
        <w:rPr>
          <w:rFonts w:ascii="Times New Roman" w:hAnsi="Times New Roman" w:cs="Times New Roman"/>
          <w:bCs/>
          <w:color w:val="000000" w:themeColor="text1"/>
          <w:sz w:val="26"/>
          <w:szCs w:val="26"/>
        </w:rPr>
        <w:t>.</w:t>
      </w:r>
    </w:p>
    <w:p w14:paraId="566A03F7" w14:textId="77777777" w:rsidR="009274BA" w:rsidRPr="000D0242" w:rsidRDefault="009274BA" w:rsidP="009274BA">
      <w:pPr>
        <w:tabs>
          <w:tab w:val="left" w:pos="0"/>
        </w:tabs>
        <w:spacing w:line="276" w:lineRule="auto"/>
        <w:ind w:right="211"/>
        <w:jc w:val="both"/>
        <w:rPr>
          <w:rFonts w:ascii="Times New Roman" w:hAnsi="Times New Roman" w:cs="Times New Roman"/>
          <w:b/>
          <w:color w:val="000000" w:themeColor="text1"/>
          <w:sz w:val="26"/>
          <w:szCs w:val="26"/>
        </w:rPr>
      </w:pPr>
    </w:p>
    <w:p w14:paraId="7718EDAA" w14:textId="77777777" w:rsidR="00761AC7" w:rsidRPr="000D0242" w:rsidRDefault="00761AC7" w:rsidP="009274BA">
      <w:pPr>
        <w:tabs>
          <w:tab w:val="left" w:pos="0"/>
        </w:tabs>
        <w:spacing w:line="276" w:lineRule="auto"/>
        <w:ind w:right="211"/>
        <w:jc w:val="both"/>
        <w:rPr>
          <w:rFonts w:ascii="Times New Roman" w:hAnsi="Times New Roman" w:cs="Times New Roman"/>
          <w:b/>
          <w:color w:val="000000" w:themeColor="text1"/>
          <w:sz w:val="26"/>
          <w:szCs w:val="26"/>
        </w:rPr>
      </w:pPr>
    </w:p>
    <w:p w14:paraId="126289D2" w14:textId="77777777" w:rsidR="00761AC7" w:rsidRPr="00804F04" w:rsidRDefault="00761AC7" w:rsidP="009274BA">
      <w:pPr>
        <w:tabs>
          <w:tab w:val="left" w:pos="0"/>
        </w:tabs>
        <w:spacing w:line="276" w:lineRule="auto"/>
        <w:ind w:right="211"/>
        <w:jc w:val="both"/>
        <w:rPr>
          <w:rFonts w:ascii="Times New Roman" w:hAnsi="Times New Roman" w:cs="Times New Roman"/>
          <w:b/>
          <w:color w:val="000000" w:themeColor="text1"/>
          <w:sz w:val="26"/>
          <w:szCs w:val="26"/>
        </w:rPr>
      </w:pPr>
    </w:p>
    <w:p w14:paraId="3C26FBEA" w14:textId="5F709B20" w:rsidR="009274BA" w:rsidRPr="00CD7AD0" w:rsidRDefault="009274BA" w:rsidP="009274BA">
      <w:pPr>
        <w:pStyle w:val="a4"/>
        <w:numPr>
          <w:ilvl w:val="0"/>
          <w:numId w:val="26"/>
        </w:numPr>
        <w:tabs>
          <w:tab w:val="left" w:pos="0"/>
        </w:tabs>
        <w:spacing w:line="276" w:lineRule="auto"/>
        <w:ind w:right="211"/>
        <w:jc w:val="both"/>
        <w:rPr>
          <w:rFonts w:ascii="Times New Roman" w:hAnsi="Times New Roman" w:cs="Times New Roman"/>
          <w:b/>
          <w:color w:val="000000" w:themeColor="text1"/>
          <w:sz w:val="26"/>
          <w:szCs w:val="26"/>
        </w:rPr>
      </w:pPr>
      <w:r w:rsidRPr="00B66F6E">
        <w:rPr>
          <w:rFonts w:ascii="Times New Roman" w:hAnsi="Times New Roman" w:cs="Times New Roman"/>
          <w:b/>
          <w:color w:val="000000" w:themeColor="text1"/>
          <w:sz w:val="26"/>
          <w:szCs w:val="26"/>
          <w:lang w:val="ru-RU"/>
        </w:rPr>
        <w:t>Нишондиҳандаҳои</w:t>
      </w:r>
      <w:r w:rsidRPr="00CD7AD0">
        <w:rPr>
          <w:rFonts w:ascii="Times New Roman" w:hAnsi="Times New Roman" w:cs="Times New Roman"/>
          <w:b/>
          <w:color w:val="000000" w:themeColor="text1"/>
          <w:sz w:val="26"/>
          <w:szCs w:val="26"/>
        </w:rPr>
        <w:t>(</w:t>
      </w:r>
      <w:r w:rsidRPr="00B66F6E">
        <w:rPr>
          <w:rFonts w:ascii="Times New Roman" w:hAnsi="Times New Roman" w:cs="Times New Roman"/>
          <w:b/>
          <w:color w:val="000000" w:themeColor="text1"/>
          <w:sz w:val="26"/>
          <w:szCs w:val="26"/>
          <w:lang w:val="ru-RU"/>
        </w:rPr>
        <w:t>шохиси</w:t>
      </w:r>
      <w:r w:rsidRPr="00CD7AD0">
        <w:rPr>
          <w:rFonts w:ascii="Times New Roman" w:hAnsi="Times New Roman" w:cs="Times New Roman"/>
          <w:b/>
          <w:color w:val="000000" w:themeColor="text1"/>
          <w:sz w:val="26"/>
          <w:szCs w:val="26"/>
        </w:rPr>
        <w:t xml:space="preserve">) </w:t>
      </w:r>
      <w:r w:rsidRPr="00B66F6E">
        <w:rPr>
          <w:rFonts w:ascii="Times New Roman" w:hAnsi="Times New Roman" w:cs="Times New Roman"/>
          <w:b/>
          <w:color w:val="000000" w:themeColor="text1"/>
          <w:sz w:val="26"/>
          <w:szCs w:val="26"/>
          <w:lang w:val="ru-RU"/>
        </w:rPr>
        <w:t>дарозмуҳлати</w:t>
      </w:r>
      <w:r w:rsidRPr="00CD7AD0">
        <w:rPr>
          <w:rFonts w:ascii="Times New Roman" w:hAnsi="Times New Roman" w:cs="Times New Roman"/>
          <w:b/>
          <w:color w:val="000000" w:themeColor="text1"/>
          <w:sz w:val="26"/>
          <w:szCs w:val="26"/>
        </w:rPr>
        <w:t xml:space="preserve"> (</w:t>
      </w:r>
      <w:r w:rsidRPr="00B66F6E">
        <w:rPr>
          <w:rFonts w:ascii="Times New Roman" w:hAnsi="Times New Roman" w:cs="Times New Roman"/>
          <w:b/>
          <w:color w:val="000000" w:themeColor="text1"/>
          <w:sz w:val="26"/>
          <w:szCs w:val="26"/>
          <w:lang w:val="ru-RU"/>
        </w:rPr>
        <w:t>ниҳоии</w:t>
      </w:r>
      <w:r w:rsidRPr="00CD7AD0">
        <w:rPr>
          <w:rFonts w:ascii="Times New Roman" w:hAnsi="Times New Roman" w:cs="Times New Roman"/>
          <w:b/>
          <w:color w:val="000000" w:themeColor="text1"/>
          <w:sz w:val="26"/>
          <w:szCs w:val="26"/>
        </w:rPr>
        <w:t xml:space="preserve">) </w:t>
      </w:r>
      <w:r w:rsidRPr="00B66F6E">
        <w:rPr>
          <w:rFonts w:ascii="Times New Roman" w:hAnsi="Times New Roman" w:cs="Times New Roman"/>
          <w:b/>
          <w:color w:val="000000" w:themeColor="text1"/>
          <w:sz w:val="26"/>
          <w:szCs w:val="26"/>
          <w:lang w:val="ru-RU"/>
        </w:rPr>
        <w:t>натиҷанокӣ</w:t>
      </w:r>
      <w:r w:rsidRPr="00CD7AD0">
        <w:rPr>
          <w:rFonts w:ascii="Times New Roman" w:hAnsi="Times New Roman" w:cs="Times New Roman"/>
          <w:b/>
          <w:color w:val="000000" w:themeColor="text1"/>
          <w:sz w:val="26"/>
          <w:szCs w:val="26"/>
        </w:rPr>
        <w:t xml:space="preserve"> </w:t>
      </w:r>
      <w:r w:rsidRPr="00B66F6E">
        <w:rPr>
          <w:rFonts w:ascii="Times New Roman" w:hAnsi="Times New Roman" w:cs="Times New Roman"/>
          <w:b/>
          <w:color w:val="000000" w:themeColor="text1"/>
          <w:sz w:val="26"/>
          <w:szCs w:val="26"/>
          <w:lang w:val="ru-RU"/>
        </w:rPr>
        <w:t>барои</w:t>
      </w:r>
      <w:r w:rsidRPr="00CD7AD0">
        <w:rPr>
          <w:rFonts w:ascii="Times New Roman" w:hAnsi="Times New Roman" w:cs="Times New Roman"/>
          <w:b/>
          <w:color w:val="000000" w:themeColor="text1"/>
          <w:sz w:val="26"/>
          <w:szCs w:val="26"/>
        </w:rPr>
        <w:t xml:space="preserve"> </w:t>
      </w:r>
      <w:r w:rsidRPr="00B66F6E">
        <w:rPr>
          <w:rFonts w:ascii="Times New Roman" w:hAnsi="Times New Roman" w:cs="Times New Roman"/>
          <w:b/>
          <w:color w:val="000000" w:themeColor="text1"/>
          <w:sz w:val="26"/>
          <w:szCs w:val="26"/>
          <w:lang w:val="ru-RU"/>
        </w:rPr>
        <w:t>ҳар</w:t>
      </w:r>
      <w:r w:rsidRPr="00CD7AD0">
        <w:rPr>
          <w:rFonts w:ascii="Times New Roman" w:hAnsi="Times New Roman" w:cs="Times New Roman"/>
          <w:b/>
          <w:color w:val="000000" w:themeColor="text1"/>
          <w:sz w:val="26"/>
          <w:szCs w:val="26"/>
        </w:rPr>
        <w:t xml:space="preserve"> </w:t>
      </w:r>
      <w:r w:rsidRPr="00B66F6E">
        <w:rPr>
          <w:rFonts w:ascii="Times New Roman" w:hAnsi="Times New Roman" w:cs="Times New Roman"/>
          <w:b/>
          <w:color w:val="000000" w:themeColor="text1"/>
          <w:sz w:val="26"/>
          <w:szCs w:val="26"/>
          <w:lang w:val="ru-RU"/>
        </w:rPr>
        <w:t>яке</w:t>
      </w:r>
      <w:r w:rsidRPr="00CD7AD0">
        <w:rPr>
          <w:rFonts w:ascii="Times New Roman" w:hAnsi="Times New Roman" w:cs="Times New Roman"/>
          <w:b/>
          <w:color w:val="000000" w:themeColor="text1"/>
          <w:sz w:val="26"/>
          <w:szCs w:val="26"/>
        </w:rPr>
        <w:t xml:space="preserve"> </w:t>
      </w:r>
      <w:r w:rsidRPr="00B66F6E">
        <w:rPr>
          <w:rFonts w:ascii="Times New Roman" w:hAnsi="Times New Roman" w:cs="Times New Roman"/>
          <w:b/>
          <w:color w:val="000000" w:themeColor="text1"/>
          <w:sz w:val="26"/>
          <w:szCs w:val="26"/>
          <w:lang w:val="ru-RU"/>
        </w:rPr>
        <w:t>аз</w:t>
      </w:r>
      <w:r w:rsidRPr="00CD7AD0">
        <w:rPr>
          <w:rFonts w:ascii="Times New Roman" w:hAnsi="Times New Roman" w:cs="Times New Roman"/>
          <w:b/>
          <w:color w:val="000000" w:themeColor="text1"/>
          <w:sz w:val="26"/>
          <w:szCs w:val="26"/>
        </w:rPr>
        <w:t xml:space="preserve"> </w:t>
      </w:r>
      <w:r w:rsidRPr="00B66F6E">
        <w:rPr>
          <w:rFonts w:ascii="Times New Roman" w:hAnsi="Times New Roman" w:cs="Times New Roman"/>
          <w:b/>
          <w:color w:val="000000" w:themeColor="text1"/>
          <w:sz w:val="26"/>
          <w:szCs w:val="26"/>
          <w:lang w:val="ru-RU"/>
        </w:rPr>
        <w:t>ҳадафҳои</w:t>
      </w:r>
      <w:r w:rsidRPr="00CD7AD0">
        <w:rPr>
          <w:rFonts w:ascii="Times New Roman" w:hAnsi="Times New Roman" w:cs="Times New Roman"/>
          <w:b/>
          <w:color w:val="000000" w:themeColor="text1"/>
          <w:sz w:val="26"/>
          <w:szCs w:val="26"/>
        </w:rPr>
        <w:t xml:space="preserve"> </w:t>
      </w:r>
      <w:r w:rsidRPr="00B66F6E">
        <w:rPr>
          <w:rFonts w:ascii="Times New Roman" w:hAnsi="Times New Roman" w:cs="Times New Roman"/>
          <w:b/>
          <w:color w:val="000000" w:themeColor="text1"/>
          <w:sz w:val="26"/>
          <w:szCs w:val="26"/>
          <w:lang w:val="ru-RU"/>
        </w:rPr>
        <w:t>стратегии</w:t>
      </w:r>
      <w:r w:rsidRPr="00CD7AD0">
        <w:rPr>
          <w:rFonts w:ascii="Times New Roman" w:hAnsi="Times New Roman" w:cs="Times New Roman"/>
          <w:b/>
          <w:color w:val="000000" w:themeColor="text1"/>
          <w:sz w:val="26"/>
          <w:szCs w:val="26"/>
        </w:rPr>
        <w:t xml:space="preserve"> </w:t>
      </w:r>
      <w:r w:rsidR="00CD7AD0">
        <w:rPr>
          <w:rFonts w:ascii="Times New Roman" w:hAnsi="Times New Roman" w:cs="Times New Roman"/>
          <w:b/>
          <w:color w:val="000000" w:themeColor="text1"/>
          <w:sz w:val="26"/>
          <w:szCs w:val="26"/>
          <w:lang w:val="tg-Cyrl-TJ"/>
        </w:rPr>
        <w:t>ТАМБ/</w:t>
      </w:r>
      <w:r w:rsidR="00CD7AD0">
        <w:rPr>
          <w:rFonts w:ascii="Times New Roman" w:hAnsi="Times New Roman" w:cs="Times New Roman"/>
          <w:b/>
          <w:color w:val="000000" w:themeColor="text1"/>
          <w:sz w:val="26"/>
          <w:szCs w:val="26"/>
          <w:lang w:val="ru-RU"/>
        </w:rPr>
        <w:t>Барномаи</w:t>
      </w:r>
      <w:r w:rsidR="00CD7AD0" w:rsidRPr="000D0242">
        <w:rPr>
          <w:rFonts w:ascii="Times New Roman" w:hAnsi="Times New Roman" w:cs="Times New Roman"/>
          <w:b/>
          <w:color w:val="000000" w:themeColor="text1"/>
          <w:sz w:val="26"/>
          <w:szCs w:val="26"/>
        </w:rPr>
        <w:t xml:space="preserve"> </w:t>
      </w:r>
      <w:r w:rsidR="00CD7AD0">
        <w:rPr>
          <w:rFonts w:ascii="Times New Roman" w:hAnsi="Times New Roman" w:cs="Times New Roman"/>
          <w:b/>
          <w:color w:val="000000" w:themeColor="text1"/>
          <w:sz w:val="26"/>
          <w:szCs w:val="26"/>
          <w:lang w:val="ru-RU"/>
        </w:rPr>
        <w:t>сиёсати</w:t>
      </w:r>
      <w:r w:rsidR="00CD7AD0" w:rsidRPr="000D0242">
        <w:rPr>
          <w:rFonts w:ascii="Times New Roman" w:hAnsi="Times New Roman" w:cs="Times New Roman"/>
          <w:b/>
          <w:color w:val="000000" w:themeColor="text1"/>
          <w:sz w:val="26"/>
          <w:szCs w:val="26"/>
        </w:rPr>
        <w:t xml:space="preserve"> </w:t>
      </w:r>
      <w:r w:rsidR="00CD7AD0">
        <w:rPr>
          <w:rFonts w:ascii="Times New Roman" w:hAnsi="Times New Roman" w:cs="Times New Roman"/>
          <w:b/>
          <w:color w:val="000000" w:themeColor="text1"/>
          <w:sz w:val="26"/>
          <w:szCs w:val="26"/>
          <w:lang w:val="ru-RU"/>
        </w:rPr>
        <w:t>буҷетӣ</w:t>
      </w:r>
      <w:r w:rsidRPr="00CD7AD0">
        <w:rPr>
          <w:rFonts w:ascii="Times New Roman" w:hAnsi="Times New Roman" w:cs="Times New Roman"/>
          <w:b/>
          <w:color w:val="000000" w:themeColor="text1"/>
          <w:sz w:val="26"/>
          <w:szCs w:val="26"/>
        </w:rPr>
        <w:t>.</w:t>
      </w:r>
    </w:p>
    <w:p w14:paraId="3E9B0A0A" w14:textId="77777777" w:rsidR="009274BA" w:rsidRPr="00765BE2" w:rsidRDefault="009274BA" w:rsidP="009274BA">
      <w:pPr>
        <w:tabs>
          <w:tab w:val="left" w:pos="0"/>
        </w:tabs>
        <w:jc w:val="both"/>
        <w:rPr>
          <w:rFonts w:ascii="Times New Roman" w:hAnsi="Times New Roman" w:cs="Times New Roman"/>
          <w:color w:val="000000" w:themeColor="text1"/>
        </w:rPr>
      </w:pPr>
    </w:p>
    <w:tbl>
      <w:tblPr>
        <w:tblW w:w="0" w:type="auto"/>
        <w:tblInd w:w="-125" w:type="dxa"/>
        <w:tblCellMar>
          <w:left w:w="120" w:type="dxa"/>
          <w:right w:w="120" w:type="dxa"/>
        </w:tblCellMar>
        <w:tblLook w:val="0000" w:firstRow="0" w:lastRow="0" w:firstColumn="0" w:lastColumn="0" w:noHBand="0" w:noVBand="0"/>
      </w:tblPr>
      <w:tblGrid>
        <w:gridCol w:w="3071"/>
        <w:gridCol w:w="1649"/>
        <w:gridCol w:w="1299"/>
        <w:gridCol w:w="1299"/>
        <w:gridCol w:w="1475"/>
        <w:gridCol w:w="1456"/>
      </w:tblGrid>
      <w:tr w:rsidR="00B66F6E" w:rsidRPr="00B66F6E" w14:paraId="218EC653" w14:textId="77777777" w:rsidTr="009274BA">
        <w:trPr>
          <w:cantSplit/>
          <w:trHeight w:val="305"/>
        </w:trPr>
        <w:tc>
          <w:tcPr>
            <w:tcW w:w="0" w:type="auto"/>
            <w:gridSpan w:val="6"/>
            <w:tcBorders>
              <w:top w:val="single" w:sz="4" w:space="0" w:color="auto"/>
              <w:left w:val="single" w:sz="4" w:space="0" w:color="auto"/>
              <w:right w:val="single" w:sz="4" w:space="0" w:color="auto"/>
            </w:tcBorders>
            <w:shd w:val="clear" w:color="auto" w:fill="auto"/>
          </w:tcPr>
          <w:p w14:paraId="5CDCE6CA" w14:textId="77777777" w:rsidR="009274BA" w:rsidRPr="00B66F6E" w:rsidRDefault="009274BA" w:rsidP="009274BA">
            <w:pPr>
              <w:tabs>
                <w:tab w:val="left" w:pos="5670"/>
              </w:tabs>
              <w:rPr>
                <w:rFonts w:ascii="Times New Roman" w:hAnsi="Times New Roman" w:cs="Times New Roman"/>
                <w:b/>
                <w:color w:val="000000" w:themeColor="text1"/>
                <w:lang w:val="tg-Cyrl-TJ"/>
              </w:rPr>
            </w:pPr>
            <w:r w:rsidRPr="00B66F6E">
              <w:rPr>
                <w:rFonts w:ascii="Times New Roman" w:hAnsi="Times New Roman" w:cs="Times New Roman"/>
                <w:b/>
                <w:color w:val="000000" w:themeColor="text1"/>
                <w:lang w:val="ru-RU"/>
              </w:rPr>
              <w:t>ТАМБ</w:t>
            </w:r>
            <w:r w:rsidRPr="00B66F6E">
              <w:rPr>
                <w:rFonts w:ascii="Times New Roman" w:hAnsi="Times New Roman" w:cs="Times New Roman"/>
                <w:b/>
                <w:color w:val="000000" w:themeColor="text1"/>
              </w:rPr>
              <w:t xml:space="preserve"> </w:t>
            </w:r>
            <w:r w:rsidRPr="00B66F6E">
              <w:rPr>
                <w:rFonts w:ascii="Times New Roman" w:hAnsi="Times New Roman" w:cs="Times New Roman"/>
                <w:b/>
                <w:color w:val="000000" w:themeColor="text1"/>
                <w:lang w:val="tg-Cyrl-TJ"/>
              </w:rPr>
              <w:t xml:space="preserve"> </w:t>
            </w:r>
          </w:p>
        </w:tc>
      </w:tr>
      <w:tr w:rsidR="00804F04" w:rsidRPr="00B66F6E" w14:paraId="04C7552A" w14:textId="77777777" w:rsidTr="009274BA">
        <w:trPr>
          <w:cantSplit/>
          <w:trHeight w:val="305"/>
        </w:trPr>
        <w:tc>
          <w:tcPr>
            <w:tcW w:w="0" w:type="auto"/>
            <w:gridSpan w:val="6"/>
            <w:tcBorders>
              <w:top w:val="single" w:sz="4" w:space="0" w:color="auto"/>
              <w:left w:val="single" w:sz="4" w:space="0" w:color="auto"/>
              <w:right w:val="single" w:sz="4" w:space="0" w:color="auto"/>
            </w:tcBorders>
            <w:shd w:val="clear" w:color="auto" w:fill="auto"/>
          </w:tcPr>
          <w:p w14:paraId="7C0C73E7" w14:textId="63E58FD9" w:rsidR="00804F04" w:rsidRPr="00B66F6E" w:rsidRDefault="00804F04" w:rsidP="009274BA">
            <w:pPr>
              <w:tabs>
                <w:tab w:val="left" w:pos="5670"/>
              </w:tabs>
              <w:rPr>
                <w:rFonts w:ascii="Times New Roman" w:hAnsi="Times New Roman" w:cs="Times New Roman"/>
                <w:b/>
                <w:color w:val="000000" w:themeColor="text1"/>
                <w:lang w:val="ru-RU"/>
              </w:rPr>
            </w:pPr>
            <w:r>
              <w:rPr>
                <w:rStyle w:val="ab"/>
                <w:rFonts w:ascii="Times New Roman" w:hAnsi="Times New Roman" w:cs="Times New Roman"/>
                <w:b/>
                <w:color w:val="000000" w:themeColor="text1"/>
                <w:lang w:val="ru-RU"/>
              </w:rPr>
              <w:footnoteReference w:id="1"/>
            </w:r>
            <w:r>
              <w:rPr>
                <w:rFonts w:ascii="Times New Roman" w:hAnsi="Times New Roman" w:cs="Times New Roman"/>
                <w:b/>
                <w:color w:val="000000" w:themeColor="text1"/>
                <w:lang w:val="ru-RU"/>
              </w:rPr>
              <w:t>Барномаи сиёсати буҷетӣ</w:t>
            </w:r>
          </w:p>
        </w:tc>
      </w:tr>
      <w:tr w:rsidR="00B66F6E" w:rsidRPr="00B66F6E" w14:paraId="2D693500" w14:textId="77777777" w:rsidTr="009274BA">
        <w:trPr>
          <w:cantSplit/>
          <w:trHeight w:val="409"/>
        </w:trPr>
        <w:tc>
          <w:tcPr>
            <w:tcW w:w="0" w:type="auto"/>
            <w:gridSpan w:val="6"/>
            <w:tcBorders>
              <w:top w:val="single" w:sz="4" w:space="0" w:color="auto"/>
              <w:left w:val="single" w:sz="4" w:space="0" w:color="auto"/>
              <w:bottom w:val="single" w:sz="4" w:space="0" w:color="auto"/>
              <w:right w:val="single" w:sz="4" w:space="0" w:color="auto"/>
            </w:tcBorders>
            <w:shd w:val="clear" w:color="auto" w:fill="auto"/>
          </w:tcPr>
          <w:p w14:paraId="7D5B2A0D" w14:textId="77777777" w:rsidR="009274BA" w:rsidRPr="00B66F6E" w:rsidRDefault="009274BA" w:rsidP="009274BA">
            <w:pPr>
              <w:tabs>
                <w:tab w:val="left" w:pos="5670"/>
              </w:tabs>
              <w:rPr>
                <w:rFonts w:ascii="Times New Roman" w:hAnsi="Times New Roman" w:cs="Times New Roman"/>
                <w:b/>
                <w:color w:val="000000" w:themeColor="text1"/>
                <w:lang w:val="ru-RU"/>
              </w:rPr>
            </w:pPr>
            <w:r w:rsidRPr="00B66F6E">
              <w:rPr>
                <w:rStyle w:val="ab"/>
                <w:rFonts w:ascii="Times New Roman" w:hAnsi="Times New Roman" w:cs="Times New Roman"/>
                <w:b/>
                <w:color w:val="000000" w:themeColor="text1"/>
                <w:lang w:val="ru-RU"/>
              </w:rPr>
              <w:footnoteReference w:id="2"/>
            </w:r>
            <w:r w:rsidRPr="00B66F6E">
              <w:rPr>
                <w:rFonts w:ascii="Times New Roman" w:hAnsi="Times New Roman" w:cs="Times New Roman"/>
                <w:b/>
                <w:color w:val="000000" w:themeColor="text1"/>
                <w:lang w:val="ru-RU"/>
              </w:rPr>
              <w:t>Ҳадафи стратегии 1 ТАМБ</w:t>
            </w:r>
          </w:p>
        </w:tc>
      </w:tr>
      <w:tr w:rsidR="00B66F6E" w:rsidRPr="00B66F6E" w14:paraId="417654C5" w14:textId="77777777" w:rsidTr="009274BA">
        <w:trPr>
          <w:cantSplit/>
          <w:trHeight w:val="567"/>
        </w:trPr>
        <w:tc>
          <w:tcPr>
            <w:tcW w:w="0" w:type="auto"/>
            <w:tcBorders>
              <w:top w:val="single" w:sz="4" w:space="0" w:color="auto"/>
              <w:left w:val="single" w:sz="4" w:space="0" w:color="auto"/>
            </w:tcBorders>
            <w:vAlign w:val="center"/>
          </w:tcPr>
          <w:p w14:paraId="382319A4" w14:textId="77777777" w:rsidR="009274BA" w:rsidRPr="00B66F6E" w:rsidRDefault="009274BA" w:rsidP="009274BA">
            <w:pPr>
              <w:tabs>
                <w:tab w:val="left" w:pos="5670"/>
              </w:tabs>
              <w:ind w:left="170"/>
              <w:jc w:val="center"/>
              <w:rPr>
                <w:rFonts w:ascii="Times New Roman" w:hAnsi="Times New Roman" w:cs="Times New Roman"/>
                <w:b/>
                <w:i/>
                <w:color w:val="000000" w:themeColor="text1"/>
                <w:sz w:val="20"/>
                <w:szCs w:val="20"/>
              </w:rPr>
            </w:pPr>
            <w:r w:rsidRPr="00B66F6E">
              <w:rPr>
                <w:rFonts w:ascii="Times New Roman" w:hAnsi="Times New Roman" w:cs="Times New Roman"/>
                <w:b/>
                <w:i/>
                <w:color w:val="000000" w:themeColor="text1"/>
                <w:sz w:val="20"/>
                <w:szCs w:val="20"/>
              </w:rPr>
              <w:t>Нишондиҳандаҳои натиҷаи ниҳоӣ</w:t>
            </w:r>
          </w:p>
        </w:tc>
        <w:tc>
          <w:tcPr>
            <w:tcW w:w="0" w:type="auto"/>
            <w:tcBorders>
              <w:top w:val="single" w:sz="4" w:space="0" w:color="auto"/>
              <w:left w:val="single" w:sz="4" w:space="0" w:color="auto"/>
            </w:tcBorders>
            <w:vAlign w:val="center"/>
          </w:tcPr>
          <w:p w14:paraId="359B7DD9" w14:textId="77777777" w:rsidR="009274BA" w:rsidRPr="00B66F6E" w:rsidRDefault="009274BA" w:rsidP="009274BA">
            <w:pPr>
              <w:tabs>
                <w:tab w:val="left" w:pos="5670"/>
              </w:tabs>
              <w:ind w:left="170"/>
              <w:jc w:val="center"/>
              <w:rPr>
                <w:rFonts w:ascii="Times New Roman" w:hAnsi="Times New Roman" w:cs="Times New Roman"/>
                <w:b/>
                <w:i/>
                <w:color w:val="000000" w:themeColor="text1"/>
                <w:sz w:val="20"/>
                <w:szCs w:val="20"/>
              </w:rPr>
            </w:pPr>
            <w:r w:rsidRPr="00B66F6E">
              <w:rPr>
                <w:rFonts w:ascii="Times New Roman" w:hAnsi="Times New Roman" w:cs="Times New Roman"/>
                <w:b/>
                <w:i/>
                <w:color w:val="000000" w:themeColor="text1"/>
                <w:sz w:val="20"/>
                <w:szCs w:val="20"/>
              </w:rPr>
              <w:t>Барномаи алоқманд</w:t>
            </w:r>
          </w:p>
        </w:tc>
        <w:tc>
          <w:tcPr>
            <w:tcW w:w="0" w:type="auto"/>
            <w:tcBorders>
              <w:top w:val="single" w:sz="4" w:space="0" w:color="auto"/>
              <w:left w:val="single" w:sz="4" w:space="0" w:color="auto"/>
              <w:bottom w:val="nil"/>
              <w:right w:val="single" w:sz="4" w:space="0" w:color="auto"/>
            </w:tcBorders>
            <w:vAlign w:val="center"/>
          </w:tcPr>
          <w:p w14:paraId="2937BC6F" w14:textId="1F50F6D3" w:rsidR="009274BA" w:rsidRPr="00B66F6E" w:rsidRDefault="005B09CD" w:rsidP="009274BA">
            <w:pPr>
              <w:tabs>
                <w:tab w:val="left" w:pos="5670"/>
              </w:tabs>
              <w:ind w:left="170"/>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2025</w:t>
            </w:r>
            <w:r w:rsidR="009274BA" w:rsidRPr="00B66F6E">
              <w:rPr>
                <w:rFonts w:ascii="Times New Roman" w:hAnsi="Times New Roman" w:cs="Times New Roman"/>
                <w:b/>
                <w:i/>
                <w:color w:val="000000" w:themeColor="text1"/>
                <w:sz w:val="20"/>
                <w:szCs w:val="20"/>
              </w:rPr>
              <w:t xml:space="preserve"> (нақша)</w:t>
            </w:r>
          </w:p>
        </w:tc>
        <w:tc>
          <w:tcPr>
            <w:tcW w:w="0" w:type="auto"/>
            <w:tcBorders>
              <w:top w:val="single" w:sz="4" w:space="0" w:color="auto"/>
              <w:left w:val="single" w:sz="4" w:space="0" w:color="auto"/>
              <w:right w:val="single" w:sz="4" w:space="0" w:color="auto"/>
            </w:tcBorders>
            <w:vAlign w:val="center"/>
          </w:tcPr>
          <w:p w14:paraId="5A44B68E" w14:textId="792F9DFD" w:rsidR="009274BA" w:rsidRPr="00B66F6E" w:rsidRDefault="005B09CD" w:rsidP="009274BA">
            <w:pPr>
              <w:tabs>
                <w:tab w:val="left" w:pos="5670"/>
              </w:tabs>
              <w:ind w:left="170"/>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2026</w:t>
            </w:r>
            <w:r w:rsidR="009274BA" w:rsidRPr="00B66F6E">
              <w:rPr>
                <w:rFonts w:ascii="Times New Roman" w:hAnsi="Times New Roman" w:cs="Times New Roman"/>
                <w:b/>
                <w:i/>
                <w:color w:val="000000" w:themeColor="text1"/>
                <w:sz w:val="20"/>
                <w:szCs w:val="20"/>
              </w:rPr>
              <w:t xml:space="preserve"> (нақша)</w:t>
            </w:r>
          </w:p>
        </w:tc>
        <w:tc>
          <w:tcPr>
            <w:tcW w:w="0" w:type="auto"/>
            <w:tcBorders>
              <w:top w:val="single" w:sz="4" w:space="0" w:color="auto"/>
              <w:left w:val="single" w:sz="4" w:space="0" w:color="auto"/>
              <w:right w:val="single" w:sz="4" w:space="0" w:color="auto"/>
            </w:tcBorders>
            <w:vAlign w:val="center"/>
          </w:tcPr>
          <w:p w14:paraId="191C4353" w14:textId="7830862D" w:rsidR="009274BA" w:rsidRPr="00B66F6E" w:rsidRDefault="009274BA" w:rsidP="005B09CD">
            <w:pPr>
              <w:tabs>
                <w:tab w:val="left" w:pos="5670"/>
              </w:tabs>
              <w:ind w:left="170"/>
              <w:jc w:val="center"/>
              <w:rPr>
                <w:rFonts w:ascii="Times New Roman" w:hAnsi="Times New Roman" w:cs="Times New Roman"/>
                <w:b/>
                <w:i/>
                <w:color w:val="000000" w:themeColor="text1"/>
                <w:sz w:val="20"/>
                <w:szCs w:val="20"/>
              </w:rPr>
            </w:pPr>
            <w:r w:rsidRPr="00B66F6E">
              <w:rPr>
                <w:rFonts w:ascii="Times New Roman" w:hAnsi="Times New Roman" w:cs="Times New Roman"/>
                <w:b/>
                <w:i/>
                <w:color w:val="000000" w:themeColor="text1"/>
                <w:sz w:val="20"/>
                <w:szCs w:val="20"/>
              </w:rPr>
              <w:t>202</w:t>
            </w:r>
            <w:r w:rsidR="005B09CD">
              <w:rPr>
                <w:rFonts w:ascii="Times New Roman" w:hAnsi="Times New Roman" w:cs="Times New Roman"/>
                <w:b/>
                <w:i/>
                <w:color w:val="000000" w:themeColor="text1"/>
                <w:sz w:val="20"/>
                <w:szCs w:val="20"/>
                <w:lang w:val="ru-RU"/>
              </w:rPr>
              <w:t>7</w:t>
            </w:r>
            <w:r w:rsidRPr="00B66F6E">
              <w:rPr>
                <w:rFonts w:ascii="Times New Roman" w:hAnsi="Times New Roman" w:cs="Times New Roman"/>
                <w:b/>
                <w:i/>
                <w:color w:val="000000" w:themeColor="text1"/>
                <w:sz w:val="20"/>
                <w:szCs w:val="20"/>
              </w:rPr>
              <w:t xml:space="preserve">  (дурнамо)</w:t>
            </w:r>
          </w:p>
        </w:tc>
        <w:tc>
          <w:tcPr>
            <w:tcW w:w="0" w:type="auto"/>
            <w:tcBorders>
              <w:top w:val="single" w:sz="4" w:space="0" w:color="auto"/>
              <w:left w:val="single" w:sz="4" w:space="0" w:color="auto"/>
              <w:right w:val="single" w:sz="4" w:space="0" w:color="auto"/>
            </w:tcBorders>
            <w:vAlign w:val="center"/>
          </w:tcPr>
          <w:p w14:paraId="6C4F838B" w14:textId="0A4CD1C4" w:rsidR="009274BA" w:rsidRPr="00B66F6E" w:rsidRDefault="009274BA" w:rsidP="009274BA">
            <w:pPr>
              <w:tabs>
                <w:tab w:val="left" w:pos="5670"/>
              </w:tabs>
              <w:ind w:left="170"/>
              <w:jc w:val="center"/>
              <w:rPr>
                <w:rFonts w:ascii="Times New Roman" w:hAnsi="Times New Roman" w:cs="Times New Roman"/>
                <w:b/>
                <w:i/>
                <w:color w:val="000000" w:themeColor="text1"/>
                <w:sz w:val="20"/>
                <w:szCs w:val="20"/>
              </w:rPr>
            </w:pPr>
            <w:r w:rsidRPr="00B66F6E">
              <w:rPr>
                <w:rFonts w:ascii="Times New Roman" w:hAnsi="Times New Roman" w:cs="Times New Roman"/>
                <w:b/>
                <w:i/>
                <w:color w:val="000000" w:themeColor="text1"/>
                <w:sz w:val="20"/>
                <w:szCs w:val="20"/>
              </w:rPr>
              <w:t>2</w:t>
            </w:r>
            <w:r w:rsidR="005B09CD">
              <w:rPr>
                <w:rFonts w:ascii="Times New Roman" w:hAnsi="Times New Roman" w:cs="Times New Roman"/>
                <w:b/>
                <w:i/>
                <w:color w:val="000000" w:themeColor="text1"/>
                <w:sz w:val="20"/>
                <w:szCs w:val="20"/>
              </w:rPr>
              <w:t>028</w:t>
            </w:r>
            <w:r w:rsidRPr="00B66F6E">
              <w:rPr>
                <w:rFonts w:ascii="Times New Roman" w:hAnsi="Times New Roman" w:cs="Times New Roman"/>
                <w:b/>
                <w:i/>
                <w:color w:val="000000" w:themeColor="text1"/>
                <w:sz w:val="20"/>
                <w:szCs w:val="20"/>
              </w:rPr>
              <w:t xml:space="preserve"> (дурнамо)</w:t>
            </w:r>
          </w:p>
        </w:tc>
      </w:tr>
      <w:tr w:rsidR="00B66F6E" w:rsidRPr="00B66F6E" w14:paraId="0ABB4DC7" w14:textId="77777777" w:rsidTr="009274BA">
        <w:trPr>
          <w:cantSplit/>
          <w:trHeight w:val="58"/>
        </w:trPr>
        <w:tc>
          <w:tcPr>
            <w:tcW w:w="0" w:type="auto"/>
            <w:tcBorders>
              <w:top w:val="single" w:sz="4" w:space="0" w:color="auto"/>
              <w:left w:val="single" w:sz="4" w:space="0" w:color="auto"/>
              <w:bottom w:val="single" w:sz="4" w:space="0" w:color="auto"/>
              <w:right w:val="single" w:sz="4" w:space="0" w:color="auto"/>
            </w:tcBorders>
            <w:vAlign w:val="center"/>
          </w:tcPr>
          <w:p w14:paraId="739EEB58" w14:textId="77777777" w:rsidR="009274BA" w:rsidRPr="00B66F6E" w:rsidRDefault="009274BA" w:rsidP="009274BA">
            <w:pPr>
              <w:tabs>
                <w:tab w:val="left" w:pos="5670"/>
              </w:tabs>
              <w:jc w:val="center"/>
              <w:rPr>
                <w:rFonts w:ascii="Times New Roman" w:hAnsi="Times New Roman" w:cs="Times New Roman"/>
                <w:color w:val="000000" w:themeColor="text1"/>
                <w:sz w:val="22"/>
              </w:rPr>
            </w:pPr>
            <w:r w:rsidRPr="00B66F6E">
              <w:rPr>
                <w:rFonts w:ascii="Times New Roman" w:hAnsi="Times New Roman" w:cs="Times New Roman"/>
                <w:b/>
                <w:i/>
                <w:color w:val="000000" w:themeColor="text1"/>
                <w:sz w:val="20"/>
                <w:szCs w:val="20"/>
                <w:lang w:val="ru-RU"/>
              </w:rPr>
              <w:t>I</w:t>
            </w:r>
          </w:p>
        </w:tc>
        <w:tc>
          <w:tcPr>
            <w:tcW w:w="0" w:type="auto"/>
            <w:tcBorders>
              <w:top w:val="single" w:sz="4" w:space="0" w:color="auto"/>
              <w:left w:val="single" w:sz="4" w:space="0" w:color="auto"/>
              <w:bottom w:val="single" w:sz="4" w:space="0" w:color="auto"/>
              <w:right w:val="single" w:sz="4" w:space="0" w:color="auto"/>
            </w:tcBorders>
            <w:vAlign w:val="center"/>
          </w:tcPr>
          <w:p w14:paraId="32B790BF" w14:textId="77777777" w:rsidR="009274BA" w:rsidRPr="00B66F6E" w:rsidRDefault="009274BA" w:rsidP="009274BA">
            <w:pPr>
              <w:tabs>
                <w:tab w:val="left" w:pos="5670"/>
              </w:tabs>
              <w:jc w:val="center"/>
              <w:rPr>
                <w:rFonts w:ascii="Times New Roman" w:hAnsi="Times New Roman" w:cs="Times New Roman"/>
                <w:color w:val="000000" w:themeColor="text1"/>
                <w:sz w:val="22"/>
              </w:rPr>
            </w:pPr>
            <w:r w:rsidRPr="00B66F6E">
              <w:rPr>
                <w:rFonts w:ascii="Times New Roman" w:hAnsi="Times New Roman" w:cs="Times New Roman"/>
                <w:b/>
                <w:i/>
                <w:color w:val="000000" w:themeColor="text1"/>
                <w:sz w:val="20"/>
                <w:szCs w:val="20"/>
                <w:lang w:val="ru-RU"/>
              </w:rPr>
              <w:t>II</w:t>
            </w:r>
          </w:p>
        </w:tc>
        <w:tc>
          <w:tcPr>
            <w:tcW w:w="0" w:type="auto"/>
            <w:tcBorders>
              <w:top w:val="single" w:sz="4" w:space="0" w:color="auto"/>
              <w:left w:val="single" w:sz="4" w:space="0" w:color="auto"/>
              <w:bottom w:val="single" w:sz="4" w:space="0" w:color="auto"/>
              <w:right w:val="single" w:sz="4" w:space="0" w:color="auto"/>
            </w:tcBorders>
            <w:vAlign w:val="center"/>
          </w:tcPr>
          <w:p w14:paraId="4738B9F1" w14:textId="77777777" w:rsidR="009274BA" w:rsidRPr="00B66F6E" w:rsidRDefault="009274BA" w:rsidP="009274BA">
            <w:pPr>
              <w:tabs>
                <w:tab w:val="left" w:pos="5670"/>
              </w:tabs>
              <w:jc w:val="center"/>
              <w:rPr>
                <w:rFonts w:ascii="Times New Roman" w:hAnsi="Times New Roman" w:cs="Times New Roman"/>
                <w:color w:val="000000" w:themeColor="text1"/>
                <w:sz w:val="22"/>
              </w:rPr>
            </w:pPr>
            <w:r w:rsidRPr="00B66F6E">
              <w:rPr>
                <w:rFonts w:ascii="Times New Roman" w:hAnsi="Times New Roman" w:cs="Times New Roman"/>
                <w:b/>
                <w:i/>
                <w:color w:val="000000" w:themeColor="text1"/>
                <w:sz w:val="20"/>
                <w:szCs w:val="20"/>
                <w:lang w:val="ru-RU"/>
              </w:rPr>
              <w:t>III</w:t>
            </w:r>
          </w:p>
        </w:tc>
        <w:tc>
          <w:tcPr>
            <w:tcW w:w="0" w:type="auto"/>
            <w:tcBorders>
              <w:top w:val="single" w:sz="4" w:space="0" w:color="auto"/>
              <w:left w:val="single" w:sz="4" w:space="0" w:color="auto"/>
              <w:bottom w:val="single" w:sz="4" w:space="0" w:color="auto"/>
              <w:right w:val="single" w:sz="4" w:space="0" w:color="auto"/>
            </w:tcBorders>
            <w:vAlign w:val="center"/>
          </w:tcPr>
          <w:p w14:paraId="6642221F" w14:textId="77777777" w:rsidR="009274BA" w:rsidRPr="00B66F6E" w:rsidRDefault="009274BA" w:rsidP="009274BA">
            <w:pPr>
              <w:tabs>
                <w:tab w:val="left" w:pos="5670"/>
              </w:tabs>
              <w:jc w:val="center"/>
              <w:rPr>
                <w:rFonts w:ascii="Times New Roman" w:hAnsi="Times New Roman" w:cs="Times New Roman"/>
                <w:color w:val="000000" w:themeColor="text1"/>
                <w:sz w:val="22"/>
              </w:rPr>
            </w:pPr>
            <w:r w:rsidRPr="00B66F6E">
              <w:rPr>
                <w:rFonts w:ascii="Times New Roman" w:hAnsi="Times New Roman" w:cs="Times New Roman"/>
                <w:b/>
                <w:i/>
                <w:color w:val="000000" w:themeColor="text1"/>
                <w:sz w:val="20"/>
                <w:szCs w:val="20"/>
                <w:lang w:val="ru-RU"/>
              </w:rPr>
              <w:t>IV</w:t>
            </w:r>
          </w:p>
        </w:tc>
        <w:tc>
          <w:tcPr>
            <w:tcW w:w="0" w:type="auto"/>
            <w:tcBorders>
              <w:top w:val="single" w:sz="4" w:space="0" w:color="auto"/>
              <w:left w:val="single" w:sz="4" w:space="0" w:color="auto"/>
              <w:bottom w:val="single" w:sz="4" w:space="0" w:color="auto"/>
              <w:right w:val="single" w:sz="4" w:space="0" w:color="auto"/>
            </w:tcBorders>
            <w:vAlign w:val="center"/>
          </w:tcPr>
          <w:p w14:paraId="1223FBB9" w14:textId="77777777" w:rsidR="009274BA" w:rsidRPr="00B66F6E" w:rsidRDefault="009274BA" w:rsidP="009274BA">
            <w:pPr>
              <w:tabs>
                <w:tab w:val="left" w:pos="5670"/>
              </w:tabs>
              <w:jc w:val="center"/>
              <w:rPr>
                <w:rFonts w:ascii="Times New Roman" w:hAnsi="Times New Roman" w:cs="Times New Roman"/>
                <w:color w:val="000000" w:themeColor="text1"/>
                <w:sz w:val="22"/>
              </w:rPr>
            </w:pPr>
            <w:r w:rsidRPr="00B66F6E">
              <w:rPr>
                <w:rFonts w:ascii="Times New Roman" w:hAnsi="Times New Roman" w:cs="Times New Roman"/>
                <w:b/>
                <w:i/>
                <w:color w:val="000000" w:themeColor="text1"/>
                <w:sz w:val="20"/>
                <w:szCs w:val="20"/>
                <w:lang w:val="ru-RU"/>
              </w:rPr>
              <w:t>V</w:t>
            </w:r>
          </w:p>
        </w:tc>
        <w:tc>
          <w:tcPr>
            <w:tcW w:w="0" w:type="auto"/>
            <w:tcBorders>
              <w:top w:val="single" w:sz="4" w:space="0" w:color="auto"/>
              <w:left w:val="single" w:sz="4" w:space="0" w:color="auto"/>
              <w:bottom w:val="single" w:sz="4" w:space="0" w:color="auto"/>
              <w:right w:val="single" w:sz="4" w:space="0" w:color="auto"/>
            </w:tcBorders>
            <w:vAlign w:val="center"/>
          </w:tcPr>
          <w:p w14:paraId="097C905F" w14:textId="77777777" w:rsidR="009274BA" w:rsidRPr="00B66F6E" w:rsidRDefault="009274BA" w:rsidP="009274BA">
            <w:pPr>
              <w:tabs>
                <w:tab w:val="left" w:pos="5670"/>
              </w:tabs>
              <w:jc w:val="center"/>
              <w:rPr>
                <w:rFonts w:ascii="Times New Roman" w:hAnsi="Times New Roman" w:cs="Times New Roman"/>
                <w:color w:val="000000" w:themeColor="text1"/>
                <w:sz w:val="22"/>
                <w:lang w:val="ru-RU"/>
              </w:rPr>
            </w:pPr>
            <w:r w:rsidRPr="00B66F6E">
              <w:rPr>
                <w:rFonts w:ascii="Times New Roman" w:hAnsi="Times New Roman" w:cs="Times New Roman"/>
                <w:b/>
                <w:i/>
                <w:color w:val="000000" w:themeColor="text1"/>
                <w:sz w:val="20"/>
                <w:szCs w:val="20"/>
                <w:lang w:val="ru-RU"/>
              </w:rPr>
              <w:t>VI</w:t>
            </w:r>
          </w:p>
        </w:tc>
      </w:tr>
      <w:tr w:rsidR="00B66F6E" w:rsidRPr="00B66F6E" w14:paraId="7ACFCA02" w14:textId="77777777" w:rsidTr="009274BA">
        <w:trPr>
          <w:cantSplit/>
          <w:trHeight w:val="437"/>
        </w:trPr>
        <w:tc>
          <w:tcPr>
            <w:tcW w:w="0" w:type="auto"/>
            <w:tcBorders>
              <w:left w:val="single" w:sz="4" w:space="0" w:color="auto"/>
              <w:bottom w:val="single" w:sz="4" w:space="0" w:color="auto"/>
              <w:right w:val="single" w:sz="4" w:space="0" w:color="auto"/>
            </w:tcBorders>
          </w:tcPr>
          <w:p w14:paraId="4EA386C9" w14:textId="77777777" w:rsidR="009274BA" w:rsidRPr="00B66F6E" w:rsidRDefault="009274BA" w:rsidP="009274BA">
            <w:pPr>
              <w:tabs>
                <w:tab w:val="left" w:pos="5670"/>
              </w:tabs>
              <w:rPr>
                <w:rFonts w:ascii="Times New Roman" w:hAnsi="Times New Roman" w:cs="Times New Roman"/>
                <w:color w:val="000000" w:themeColor="text1"/>
                <w:sz w:val="22"/>
              </w:rPr>
            </w:pPr>
            <w:r w:rsidRPr="00B66F6E">
              <w:rPr>
                <w:rFonts w:ascii="Times New Roman" w:hAnsi="Times New Roman" w:cs="Times New Roman"/>
                <w:color w:val="000000" w:themeColor="text1"/>
                <w:lang w:val="ru-RU"/>
              </w:rPr>
              <w:t>Номгӯйи нишондиҳанда 1</w:t>
            </w:r>
          </w:p>
        </w:tc>
        <w:tc>
          <w:tcPr>
            <w:tcW w:w="0" w:type="auto"/>
            <w:tcBorders>
              <w:left w:val="single" w:sz="4" w:space="0" w:color="auto"/>
              <w:bottom w:val="single" w:sz="4" w:space="0" w:color="auto"/>
              <w:right w:val="single" w:sz="4" w:space="0" w:color="auto"/>
            </w:tcBorders>
          </w:tcPr>
          <w:p w14:paraId="7276AF66" w14:textId="77777777" w:rsidR="009274BA" w:rsidRPr="00B66F6E" w:rsidRDefault="009274BA" w:rsidP="009274BA">
            <w:pPr>
              <w:tabs>
                <w:tab w:val="left" w:pos="5670"/>
              </w:tabs>
              <w:rPr>
                <w:rFonts w:ascii="Times New Roman" w:hAnsi="Times New Roman" w:cs="Times New Roman"/>
                <w:b/>
                <w:color w:val="000000" w:themeColor="text1"/>
                <w:sz w:val="22"/>
                <w:lang w:val="ru-RU"/>
              </w:rPr>
            </w:pPr>
          </w:p>
        </w:tc>
        <w:tc>
          <w:tcPr>
            <w:tcW w:w="0" w:type="auto"/>
            <w:tcBorders>
              <w:top w:val="single" w:sz="4" w:space="0" w:color="auto"/>
              <w:left w:val="single" w:sz="4" w:space="0" w:color="auto"/>
              <w:bottom w:val="single" w:sz="4" w:space="0" w:color="auto"/>
              <w:right w:val="single" w:sz="4" w:space="0" w:color="auto"/>
            </w:tcBorders>
          </w:tcPr>
          <w:p w14:paraId="4E33C8DA" w14:textId="77777777" w:rsidR="009274BA" w:rsidRPr="00B66F6E" w:rsidRDefault="009274BA" w:rsidP="009274BA">
            <w:pPr>
              <w:tabs>
                <w:tab w:val="left" w:pos="5670"/>
              </w:tabs>
              <w:rPr>
                <w:rFonts w:ascii="Times New Roman" w:hAnsi="Times New Roman" w:cs="Times New Roman"/>
                <w:b/>
                <w:color w:val="000000" w:themeColor="text1"/>
                <w:sz w:val="22"/>
                <w:lang w:val="ru-RU"/>
              </w:rPr>
            </w:pPr>
          </w:p>
        </w:tc>
        <w:tc>
          <w:tcPr>
            <w:tcW w:w="0" w:type="auto"/>
            <w:tcBorders>
              <w:top w:val="single" w:sz="4" w:space="0" w:color="auto"/>
              <w:left w:val="single" w:sz="4" w:space="0" w:color="auto"/>
              <w:bottom w:val="single" w:sz="4" w:space="0" w:color="auto"/>
              <w:right w:val="single" w:sz="4" w:space="0" w:color="auto"/>
            </w:tcBorders>
          </w:tcPr>
          <w:p w14:paraId="33AD2325" w14:textId="77777777" w:rsidR="009274BA" w:rsidRPr="00B66F6E" w:rsidRDefault="009274BA" w:rsidP="009274BA">
            <w:pPr>
              <w:tabs>
                <w:tab w:val="left" w:pos="5670"/>
              </w:tabs>
              <w:rPr>
                <w:rFonts w:ascii="Times New Roman" w:hAnsi="Times New Roman" w:cs="Times New Roman"/>
                <w:b/>
                <w:color w:val="000000" w:themeColor="text1"/>
                <w:sz w:val="22"/>
                <w:lang w:val="ru-RU"/>
              </w:rPr>
            </w:pPr>
          </w:p>
        </w:tc>
        <w:tc>
          <w:tcPr>
            <w:tcW w:w="0" w:type="auto"/>
            <w:tcBorders>
              <w:top w:val="single" w:sz="4" w:space="0" w:color="auto"/>
              <w:left w:val="single" w:sz="4" w:space="0" w:color="auto"/>
              <w:bottom w:val="single" w:sz="4" w:space="0" w:color="auto"/>
              <w:right w:val="single" w:sz="4" w:space="0" w:color="auto"/>
            </w:tcBorders>
          </w:tcPr>
          <w:p w14:paraId="142A1504" w14:textId="77777777" w:rsidR="009274BA" w:rsidRPr="00B66F6E" w:rsidRDefault="009274BA" w:rsidP="009274BA">
            <w:pPr>
              <w:tabs>
                <w:tab w:val="left" w:pos="5670"/>
              </w:tabs>
              <w:rPr>
                <w:rFonts w:ascii="Times New Roman" w:hAnsi="Times New Roman" w:cs="Times New Roman"/>
                <w:b/>
                <w:color w:val="000000" w:themeColor="text1"/>
                <w:sz w:val="22"/>
                <w:lang w:val="ru-RU"/>
              </w:rPr>
            </w:pPr>
          </w:p>
        </w:tc>
        <w:tc>
          <w:tcPr>
            <w:tcW w:w="0" w:type="auto"/>
            <w:tcBorders>
              <w:top w:val="single" w:sz="4" w:space="0" w:color="auto"/>
              <w:left w:val="single" w:sz="4" w:space="0" w:color="auto"/>
              <w:bottom w:val="single" w:sz="4" w:space="0" w:color="auto"/>
              <w:right w:val="single" w:sz="4" w:space="0" w:color="auto"/>
            </w:tcBorders>
          </w:tcPr>
          <w:p w14:paraId="2D74F460" w14:textId="77777777" w:rsidR="009274BA" w:rsidRPr="00B66F6E" w:rsidRDefault="009274BA" w:rsidP="009274BA">
            <w:pPr>
              <w:tabs>
                <w:tab w:val="left" w:pos="5670"/>
              </w:tabs>
              <w:rPr>
                <w:rFonts w:ascii="Times New Roman" w:hAnsi="Times New Roman" w:cs="Times New Roman"/>
                <w:b/>
                <w:color w:val="000000" w:themeColor="text1"/>
                <w:sz w:val="22"/>
                <w:lang w:val="ru-RU"/>
              </w:rPr>
            </w:pPr>
          </w:p>
        </w:tc>
      </w:tr>
      <w:tr w:rsidR="00B66F6E" w:rsidRPr="00B66F6E" w14:paraId="35474D08" w14:textId="77777777" w:rsidTr="009274BA">
        <w:trPr>
          <w:cantSplit/>
          <w:trHeight w:val="354"/>
        </w:trPr>
        <w:tc>
          <w:tcPr>
            <w:tcW w:w="0" w:type="auto"/>
            <w:tcBorders>
              <w:left w:val="single" w:sz="4" w:space="0" w:color="auto"/>
              <w:bottom w:val="single" w:sz="4" w:space="0" w:color="auto"/>
              <w:right w:val="single" w:sz="4" w:space="0" w:color="auto"/>
            </w:tcBorders>
          </w:tcPr>
          <w:p w14:paraId="1085A557" w14:textId="7DFC0458" w:rsidR="009274BA" w:rsidRPr="000D0242" w:rsidRDefault="009274BA" w:rsidP="00CD7AD0">
            <w:pPr>
              <w:tabs>
                <w:tab w:val="left" w:pos="5670"/>
              </w:tabs>
              <w:rPr>
                <w:rFonts w:ascii="Times New Roman" w:hAnsi="Times New Roman" w:cs="Times New Roman"/>
                <w:color w:val="000000" w:themeColor="text1"/>
                <w:sz w:val="22"/>
                <w:lang w:val="en-US"/>
              </w:rPr>
            </w:pPr>
            <w:r w:rsidRPr="00B66F6E">
              <w:rPr>
                <w:rFonts w:ascii="Times New Roman" w:hAnsi="Times New Roman" w:cs="Times New Roman"/>
                <w:color w:val="000000" w:themeColor="text1"/>
                <w:lang w:val="ru-RU"/>
              </w:rPr>
              <w:t xml:space="preserve">Номгӯйи нишондиҳандаи </w:t>
            </w:r>
            <w:r w:rsidR="00CD7AD0">
              <w:rPr>
                <w:rFonts w:ascii="Times New Roman" w:hAnsi="Times New Roman" w:cs="Times New Roman"/>
                <w:color w:val="000000" w:themeColor="text1"/>
                <w:lang w:val="en-US"/>
              </w:rPr>
              <w:t>N</w:t>
            </w:r>
          </w:p>
        </w:tc>
        <w:tc>
          <w:tcPr>
            <w:tcW w:w="0" w:type="auto"/>
            <w:tcBorders>
              <w:left w:val="single" w:sz="4" w:space="0" w:color="auto"/>
              <w:bottom w:val="single" w:sz="4" w:space="0" w:color="auto"/>
              <w:right w:val="single" w:sz="4" w:space="0" w:color="auto"/>
            </w:tcBorders>
          </w:tcPr>
          <w:p w14:paraId="7224C2C2" w14:textId="77777777" w:rsidR="009274BA" w:rsidRPr="00B66F6E" w:rsidRDefault="009274BA" w:rsidP="009274BA">
            <w:pPr>
              <w:tabs>
                <w:tab w:val="left" w:pos="5670"/>
              </w:tabs>
              <w:rPr>
                <w:rFonts w:ascii="Times New Roman" w:hAnsi="Times New Roman" w:cs="Times New Roman"/>
                <w:b/>
                <w:color w:val="000000" w:themeColor="text1"/>
                <w:sz w:val="22"/>
                <w:lang w:val="ru-RU"/>
              </w:rPr>
            </w:pPr>
          </w:p>
        </w:tc>
        <w:tc>
          <w:tcPr>
            <w:tcW w:w="0" w:type="auto"/>
            <w:tcBorders>
              <w:top w:val="single" w:sz="4" w:space="0" w:color="auto"/>
              <w:left w:val="single" w:sz="4" w:space="0" w:color="auto"/>
              <w:bottom w:val="single" w:sz="4" w:space="0" w:color="auto"/>
              <w:right w:val="single" w:sz="4" w:space="0" w:color="auto"/>
            </w:tcBorders>
          </w:tcPr>
          <w:p w14:paraId="0750899C" w14:textId="77777777" w:rsidR="009274BA" w:rsidRPr="00B66F6E" w:rsidRDefault="009274BA" w:rsidP="009274BA">
            <w:pPr>
              <w:tabs>
                <w:tab w:val="left" w:pos="5670"/>
              </w:tabs>
              <w:rPr>
                <w:rFonts w:ascii="Times New Roman" w:hAnsi="Times New Roman" w:cs="Times New Roman"/>
                <w:b/>
                <w:color w:val="000000" w:themeColor="text1"/>
                <w:sz w:val="22"/>
                <w:lang w:val="ru-RU"/>
              </w:rPr>
            </w:pPr>
          </w:p>
        </w:tc>
        <w:tc>
          <w:tcPr>
            <w:tcW w:w="0" w:type="auto"/>
            <w:tcBorders>
              <w:top w:val="single" w:sz="4" w:space="0" w:color="auto"/>
              <w:left w:val="single" w:sz="4" w:space="0" w:color="auto"/>
              <w:bottom w:val="single" w:sz="4" w:space="0" w:color="auto"/>
              <w:right w:val="single" w:sz="4" w:space="0" w:color="auto"/>
            </w:tcBorders>
          </w:tcPr>
          <w:p w14:paraId="37BBE656" w14:textId="77777777" w:rsidR="009274BA" w:rsidRPr="00B66F6E" w:rsidRDefault="009274BA" w:rsidP="009274BA">
            <w:pPr>
              <w:tabs>
                <w:tab w:val="left" w:pos="5670"/>
              </w:tabs>
              <w:rPr>
                <w:rFonts w:ascii="Times New Roman" w:hAnsi="Times New Roman" w:cs="Times New Roman"/>
                <w:b/>
                <w:color w:val="000000" w:themeColor="text1"/>
                <w:sz w:val="22"/>
                <w:lang w:val="ru-RU"/>
              </w:rPr>
            </w:pPr>
          </w:p>
        </w:tc>
        <w:tc>
          <w:tcPr>
            <w:tcW w:w="0" w:type="auto"/>
            <w:tcBorders>
              <w:top w:val="single" w:sz="4" w:space="0" w:color="auto"/>
              <w:left w:val="single" w:sz="4" w:space="0" w:color="auto"/>
              <w:bottom w:val="single" w:sz="4" w:space="0" w:color="auto"/>
              <w:right w:val="single" w:sz="4" w:space="0" w:color="auto"/>
            </w:tcBorders>
          </w:tcPr>
          <w:p w14:paraId="3E8041B7" w14:textId="77777777" w:rsidR="009274BA" w:rsidRPr="00B66F6E" w:rsidRDefault="009274BA" w:rsidP="009274BA">
            <w:pPr>
              <w:tabs>
                <w:tab w:val="left" w:pos="5670"/>
              </w:tabs>
              <w:rPr>
                <w:rFonts w:ascii="Times New Roman" w:hAnsi="Times New Roman" w:cs="Times New Roman"/>
                <w:b/>
                <w:color w:val="000000" w:themeColor="text1"/>
                <w:sz w:val="22"/>
                <w:lang w:val="ru-RU"/>
              </w:rPr>
            </w:pPr>
          </w:p>
        </w:tc>
        <w:tc>
          <w:tcPr>
            <w:tcW w:w="0" w:type="auto"/>
            <w:tcBorders>
              <w:top w:val="single" w:sz="4" w:space="0" w:color="auto"/>
              <w:left w:val="single" w:sz="4" w:space="0" w:color="auto"/>
              <w:bottom w:val="single" w:sz="4" w:space="0" w:color="auto"/>
              <w:right w:val="single" w:sz="4" w:space="0" w:color="auto"/>
            </w:tcBorders>
          </w:tcPr>
          <w:p w14:paraId="5965E677" w14:textId="77777777" w:rsidR="009274BA" w:rsidRPr="00B66F6E" w:rsidRDefault="009274BA" w:rsidP="009274BA">
            <w:pPr>
              <w:tabs>
                <w:tab w:val="left" w:pos="5670"/>
              </w:tabs>
              <w:rPr>
                <w:rFonts w:ascii="Times New Roman" w:hAnsi="Times New Roman" w:cs="Times New Roman"/>
                <w:b/>
                <w:color w:val="000000" w:themeColor="text1"/>
                <w:sz w:val="22"/>
                <w:lang w:val="ru-RU"/>
              </w:rPr>
            </w:pPr>
          </w:p>
        </w:tc>
      </w:tr>
      <w:tr w:rsidR="00B66F6E" w:rsidRPr="003F17A7" w14:paraId="053E589A" w14:textId="77777777" w:rsidTr="009274BA">
        <w:trPr>
          <w:cantSplit/>
          <w:trHeight w:val="749"/>
        </w:trPr>
        <w:tc>
          <w:tcPr>
            <w:tcW w:w="0" w:type="auto"/>
            <w:tcBorders>
              <w:left w:val="single" w:sz="4" w:space="0" w:color="auto"/>
              <w:bottom w:val="single" w:sz="4" w:space="0" w:color="auto"/>
              <w:right w:val="single" w:sz="4" w:space="0" w:color="auto"/>
            </w:tcBorders>
          </w:tcPr>
          <w:p w14:paraId="0B62F1AB" w14:textId="77777777" w:rsidR="009274BA" w:rsidRPr="00B66F6E" w:rsidRDefault="009274BA" w:rsidP="009274BA">
            <w:pPr>
              <w:tabs>
                <w:tab w:val="left" w:pos="5670"/>
              </w:tabs>
              <w:rPr>
                <w:rFonts w:ascii="Times New Roman" w:hAnsi="Times New Roman" w:cs="Times New Roman"/>
                <w:color w:val="000000" w:themeColor="text1"/>
                <w:sz w:val="22"/>
                <w:lang w:val="ru-RU"/>
              </w:rPr>
            </w:pPr>
            <w:r w:rsidRPr="00B66F6E">
              <w:rPr>
                <w:rFonts w:ascii="Times New Roman" w:hAnsi="Times New Roman" w:cs="Times New Roman"/>
                <w:color w:val="000000" w:themeColor="text1"/>
                <w:lang w:val="ru-RU"/>
              </w:rPr>
              <w:t>Дар ҳолати зарур</w:t>
            </w:r>
            <w:r w:rsidRPr="00B66F6E">
              <w:rPr>
                <w:rFonts w:ascii="Times New Roman" w:hAnsi="Times New Roman" w:cs="Times New Roman"/>
                <w:color w:val="000000" w:themeColor="text1"/>
                <w:lang w:val="tg-Cyrl-TJ"/>
              </w:rPr>
              <w:t>ӣ с</w:t>
            </w:r>
            <w:r w:rsidRPr="00B66F6E">
              <w:rPr>
                <w:rFonts w:ascii="Times New Roman" w:hAnsi="Times New Roman" w:cs="Times New Roman"/>
                <w:color w:val="000000" w:themeColor="text1"/>
                <w:lang w:val="ru-RU"/>
              </w:rPr>
              <w:t>атр илова карда шавад</w:t>
            </w:r>
          </w:p>
        </w:tc>
        <w:tc>
          <w:tcPr>
            <w:tcW w:w="0" w:type="auto"/>
            <w:tcBorders>
              <w:left w:val="single" w:sz="4" w:space="0" w:color="auto"/>
              <w:bottom w:val="single" w:sz="4" w:space="0" w:color="auto"/>
              <w:right w:val="single" w:sz="4" w:space="0" w:color="auto"/>
            </w:tcBorders>
          </w:tcPr>
          <w:p w14:paraId="6DDDE4B7" w14:textId="77777777" w:rsidR="009274BA" w:rsidRPr="00B66F6E" w:rsidRDefault="009274BA" w:rsidP="009274BA">
            <w:pPr>
              <w:tabs>
                <w:tab w:val="left" w:pos="5670"/>
              </w:tabs>
              <w:rPr>
                <w:rFonts w:ascii="Times New Roman" w:hAnsi="Times New Roman" w:cs="Times New Roman"/>
                <w:b/>
                <w:color w:val="000000" w:themeColor="text1"/>
                <w:sz w:val="22"/>
                <w:lang w:val="ru-RU"/>
              </w:rPr>
            </w:pPr>
          </w:p>
        </w:tc>
        <w:tc>
          <w:tcPr>
            <w:tcW w:w="0" w:type="auto"/>
            <w:tcBorders>
              <w:top w:val="single" w:sz="4" w:space="0" w:color="auto"/>
              <w:left w:val="single" w:sz="4" w:space="0" w:color="auto"/>
              <w:bottom w:val="single" w:sz="4" w:space="0" w:color="auto"/>
              <w:right w:val="single" w:sz="4" w:space="0" w:color="auto"/>
            </w:tcBorders>
          </w:tcPr>
          <w:p w14:paraId="749C3823" w14:textId="77777777" w:rsidR="009274BA" w:rsidRPr="00B66F6E" w:rsidRDefault="009274BA" w:rsidP="009274BA">
            <w:pPr>
              <w:tabs>
                <w:tab w:val="left" w:pos="5670"/>
              </w:tabs>
              <w:rPr>
                <w:rFonts w:ascii="Times New Roman" w:hAnsi="Times New Roman" w:cs="Times New Roman"/>
                <w:b/>
                <w:color w:val="000000" w:themeColor="text1"/>
                <w:sz w:val="22"/>
                <w:lang w:val="ru-RU"/>
              </w:rPr>
            </w:pPr>
          </w:p>
        </w:tc>
        <w:tc>
          <w:tcPr>
            <w:tcW w:w="0" w:type="auto"/>
            <w:tcBorders>
              <w:top w:val="single" w:sz="4" w:space="0" w:color="auto"/>
              <w:left w:val="single" w:sz="4" w:space="0" w:color="auto"/>
              <w:bottom w:val="single" w:sz="4" w:space="0" w:color="auto"/>
              <w:right w:val="single" w:sz="4" w:space="0" w:color="auto"/>
            </w:tcBorders>
          </w:tcPr>
          <w:p w14:paraId="28229A11" w14:textId="77777777" w:rsidR="009274BA" w:rsidRPr="00B66F6E" w:rsidRDefault="009274BA" w:rsidP="009274BA">
            <w:pPr>
              <w:tabs>
                <w:tab w:val="left" w:pos="5670"/>
              </w:tabs>
              <w:rPr>
                <w:rFonts w:ascii="Times New Roman" w:hAnsi="Times New Roman" w:cs="Times New Roman"/>
                <w:b/>
                <w:color w:val="000000" w:themeColor="text1"/>
                <w:sz w:val="22"/>
                <w:lang w:val="ru-RU"/>
              </w:rPr>
            </w:pPr>
          </w:p>
        </w:tc>
        <w:tc>
          <w:tcPr>
            <w:tcW w:w="0" w:type="auto"/>
            <w:tcBorders>
              <w:top w:val="single" w:sz="4" w:space="0" w:color="auto"/>
              <w:left w:val="single" w:sz="4" w:space="0" w:color="auto"/>
              <w:bottom w:val="single" w:sz="4" w:space="0" w:color="auto"/>
              <w:right w:val="single" w:sz="4" w:space="0" w:color="auto"/>
            </w:tcBorders>
          </w:tcPr>
          <w:p w14:paraId="527D41AF" w14:textId="77777777" w:rsidR="009274BA" w:rsidRPr="00B66F6E" w:rsidRDefault="009274BA" w:rsidP="009274BA">
            <w:pPr>
              <w:tabs>
                <w:tab w:val="left" w:pos="5670"/>
              </w:tabs>
              <w:rPr>
                <w:rFonts w:ascii="Times New Roman" w:hAnsi="Times New Roman" w:cs="Times New Roman"/>
                <w:b/>
                <w:color w:val="000000" w:themeColor="text1"/>
                <w:sz w:val="22"/>
                <w:lang w:val="ru-RU"/>
              </w:rPr>
            </w:pPr>
          </w:p>
        </w:tc>
        <w:tc>
          <w:tcPr>
            <w:tcW w:w="0" w:type="auto"/>
            <w:tcBorders>
              <w:top w:val="single" w:sz="4" w:space="0" w:color="auto"/>
              <w:left w:val="single" w:sz="4" w:space="0" w:color="auto"/>
              <w:bottom w:val="single" w:sz="4" w:space="0" w:color="auto"/>
              <w:right w:val="single" w:sz="4" w:space="0" w:color="auto"/>
            </w:tcBorders>
          </w:tcPr>
          <w:p w14:paraId="2A4DC9AA" w14:textId="77777777" w:rsidR="009274BA" w:rsidRPr="00B66F6E" w:rsidRDefault="009274BA" w:rsidP="009274BA">
            <w:pPr>
              <w:tabs>
                <w:tab w:val="left" w:pos="5670"/>
              </w:tabs>
              <w:rPr>
                <w:rFonts w:ascii="Times New Roman" w:hAnsi="Times New Roman" w:cs="Times New Roman"/>
                <w:b/>
                <w:color w:val="000000" w:themeColor="text1"/>
                <w:sz w:val="22"/>
                <w:lang w:val="ru-RU"/>
              </w:rPr>
            </w:pPr>
          </w:p>
        </w:tc>
      </w:tr>
      <w:tr w:rsidR="00B66F6E" w:rsidRPr="00B66F6E" w14:paraId="12581201" w14:textId="77777777" w:rsidTr="009274BA">
        <w:trPr>
          <w:cantSplit/>
          <w:trHeight w:val="409"/>
        </w:trPr>
        <w:tc>
          <w:tcPr>
            <w:tcW w:w="0" w:type="auto"/>
            <w:gridSpan w:val="6"/>
            <w:tcBorders>
              <w:top w:val="single" w:sz="4" w:space="0" w:color="auto"/>
              <w:left w:val="single" w:sz="4" w:space="0" w:color="auto"/>
              <w:bottom w:val="single" w:sz="4" w:space="0" w:color="auto"/>
              <w:right w:val="single" w:sz="4" w:space="0" w:color="auto"/>
            </w:tcBorders>
            <w:shd w:val="clear" w:color="auto" w:fill="auto"/>
          </w:tcPr>
          <w:p w14:paraId="43D9B741" w14:textId="77777777" w:rsidR="009274BA" w:rsidRPr="00B66F6E" w:rsidRDefault="009274BA" w:rsidP="009274BA">
            <w:pPr>
              <w:tabs>
                <w:tab w:val="left" w:pos="5670"/>
              </w:tabs>
              <w:rPr>
                <w:rFonts w:ascii="Times New Roman" w:hAnsi="Times New Roman" w:cs="Times New Roman"/>
                <w:b/>
                <w:color w:val="000000" w:themeColor="text1"/>
                <w:lang w:val="ru-RU"/>
              </w:rPr>
            </w:pPr>
            <w:r w:rsidRPr="00B66F6E">
              <w:rPr>
                <w:rFonts w:ascii="Times New Roman" w:hAnsi="Times New Roman" w:cs="Times New Roman"/>
                <w:b/>
                <w:color w:val="000000" w:themeColor="text1"/>
                <w:lang w:val="ru-RU"/>
              </w:rPr>
              <w:t>Ҳадафи стратегии 2 ТАМБ</w:t>
            </w:r>
          </w:p>
        </w:tc>
      </w:tr>
      <w:tr w:rsidR="00B66F6E" w:rsidRPr="00B66F6E" w14:paraId="147D6F63" w14:textId="77777777" w:rsidTr="009274BA">
        <w:trPr>
          <w:cantSplit/>
          <w:trHeight w:val="567"/>
        </w:trPr>
        <w:tc>
          <w:tcPr>
            <w:tcW w:w="0" w:type="auto"/>
            <w:tcBorders>
              <w:top w:val="single" w:sz="4" w:space="0" w:color="auto"/>
              <w:left w:val="single" w:sz="4" w:space="0" w:color="auto"/>
            </w:tcBorders>
            <w:vAlign w:val="center"/>
          </w:tcPr>
          <w:p w14:paraId="57B77E96" w14:textId="77777777" w:rsidR="009274BA" w:rsidRPr="00B66F6E" w:rsidRDefault="009274BA" w:rsidP="009274BA">
            <w:pPr>
              <w:tabs>
                <w:tab w:val="left" w:pos="5670"/>
              </w:tabs>
              <w:ind w:left="170"/>
              <w:jc w:val="center"/>
              <w:rPr>
                <w:rFonts w:ascii="Times New Roman" w:hAnsi="Times New Roman" w:cs="Times New Roman"/>
                <w:b/>
                <w:i/>
                <w:color w:val="000000" w:themeColor="text1"/>
                <w:sz w:val="20"/>
                <w:szCs w:val="20"/>
              </w:rPr>
            </w:pPr>
            <w:r w:rsidRPr="00B66F6E">
              <w:rPr>
                <w:rFonts w:ascii="Times New Roman" w:hAnsi="Times New Roman" w:cs="Times New Roman"/>
                <w:b/>
                <w:i/>
                <w:color w:val="000000" w:themeColor="text1"/>
                <w:sz w:val="20"/>
                <w:szCs w:val="20"/>
              </w:rPr>
              <w:t>Нишондиҳандаҳои натиҷаи ниҳоӣ</w:t>
            </w:r>
          </w:p>
        </w:tc>
        <w:tc>
          <w:tcPr>
            <w:tcW w:w="0" w:type="auto"/>
            <w:tcBorders>
              <w:top w:val="single" w:sz="4" w:space="0" w:color="auto"/>
              <w:left w:val="single" w:sz="4" w:space="0" w:color="auto"/>
            </w:tcBorders>
            <w:vAlign w:val="center"/>
          </w:tcPr>
          <w:p w14:paraId="3580329C" w14:textId="77777777" w:rsidR="009274BA" w:rsidRPr="00B66F6E" w:rsidRDefault="009274BA" w:rsidP="009274BA">
            <w:pPr>
              <w:tabs>
                <w:tab w:val="left" w:pos="5670"/>
              </w:tabs>
              <w:ind w:left="170"/>
              <w:jc w:val="center"/>
              <w:rPr>
                <w:rFonts w:ascii="Times New Roman" w:hAnsi="Times New Roman" w:cs="Times New Roman"/>
                <w:b/>
                <w:i/>
                <w:color w:val="000000" w:themeColor="text1"/>
                <w:sz w:val="20"/>
                <w:szCs w:val="20"/>
              </w:rPr>
            </w:pPr>
            <w:r w:rsidRPr="00B66F6E">
              <w:rPr>
                <w:rFonts w:ascii="Times New Roman" w:hAnsi="Times New Roman" w:cs="Times New Roman"/>
                <w:b/>
                <w:i/>
                <w:color w:val="000000" w:themeColor="text1"/>
                <w:sz w:val="20"/>
                <w:szCs w:val="20"/>
              </w:rPr>
              <w:t>Барномаи алоқманд</w:t>
            </w:r>
          </w:p>
        </w:tc>
        <w:tc>
          <w:tcPr>
            <w:tcW w:w="0" w:type="auto"/>
            <w:tcBorders>
              <w:top w:val="single" w:sz="4" w:space="0" w:color="auto"/>
              <w:left w:val="single" w:sz="4" w:space="0" w:color="auto"/>
              <w:bottom w:val="nil"/>
              <w:right w:val="single" w:sz="4" w:space="0" w:color="auto"/>
            </w:tcBorders>
            <w:vAlign w:val="center"/>
          </w:tcPr>
          <w:p w14:paraId="122256A7" w14:textId="7179A1BF" w:rsidR="009274BA" w:rsidRPr="00B66F6E" w:rsidRDefault="005B09CD" w:rsidP="009274BA">
            <w:pPr>
              <w:tabs>
                <w:tab w:val="left" w:pos="5670"/>
              </w:tabs>
              <w:ind w:left="170"/>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2025</w:t>
            </w:r>
            <w:r w:rsidR="009274BA" w:rsidRPr="00B66F6E">
              <w:rPr>
                <w:rFonts w:ascii="Times New Roman" w:hAnsi="Times New Roman" w:cs="Times New Roman"/>
                <w:b/>
                <w:i/>
                <w:color w:val="000000" w:themeColor="text1"/>
                <w:sz w:val="20"/>
                <w:szCs w:val="20"/>
              </w:rPr>
              <w:t xml:space="preserve"> (нақша)</w:t>
            </w:r>
          </w:p>
        </w:tc>
        <w:tc>
          <w:tcPr>
            <w:tcW w:w="0" w:type="auto"/>
            <w:tcBorders>
              <w:top w:val="single" w:sz="4" w:space="0" w:color="auto"/>
              <w:left w:val="single" w:sz="4" w:space="0" w:color="auto"/>
              <w:right w:val="single" w:sz="4" w:space="0" w:color="auto"/>
            </w:tcBorders>
            <w:vAlign w:val="center"/>
          </w:tcPr>
          <w:p w14:paraId="4A62FF30" w14:textId="27308186" w:rsidR="009274BA" w:rsidRPr="00B66F6E" w:rsidRDefault="005B09CD" w:rsidP="009274BA">
            <w:pPr>
              <w:tabs>
                <w:tab w:val="left" w:pos="5670"/>
              </w:tabs>
              <w:ind w:left="170"/>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2026</w:t>
            </w:r>
            <w:r w:rsidR="009274BA" w:rsidRPr="00B66F6E">
              <w:rPr>
                <w:rFonts w:ascii="Times New Roman" w:hAnsi="Times New Roman" w:cs="Times New Roman"/>
                <w:b/>
                <w:i/>
                <w:color w:val="000000" w:themeColor="text1"/>
                <w:sz w:val="20"/>
                <w:szCs w:val="20"/>
              </w:rPr>
              <w:t xml:space="preserve"> (нақша)</w:t>
            </w:r>
          </w:p>
        </w:tc>
        <w:tc>
          <w:tcPr>
            <w:tcW w:w="0" w:type="auto"/>
            <w:tcBorders>
              <w:top w:val="single" w:sz="4" w:space="0" w:color="auto"/>
              <w:left w:val="single" w:sz="4" w:space="0" w:color="auto"/>
              <w:right w:val="single" w:sz="4" w:space="0" w:color="auto"/>
            </w:tcBorders>
            <w:vAlign w:val="center"/>
          </w:tcPr>
          <w:p w14:paraId="52E4A8F5" w14:textId="27FD95B2" w:rsidR="009274BA" w:rsidRPr="00B66F6E" w:rsidRDefault="005B09CD" w:rsidP="009274BA">
            <w:pPr>
              <w:tabs>
                <w:tab w:val="left" w:pos="5670"/>
              </w:tabs>
              <w:ind w:left="170"/>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2027</w:t>
            </w:r>
            <w:r w:rsidR="009274BA" w:rsidRPr="00B66F6E">
              <w:rPr>
                <w:rFonts w:ascii="Times New Roman" w:hAnsi="Times New Roman" w:cs="Times New Roman"/>
                <w:b/>
                <w:i/>
                <w:color w:val="000000" w:themeColor="text1"/>
                <w:sz w:val="20"/>
                <w:szCs w:val="20"/>
              </w:rPr>
              <w:t xml:space="preserve">  (дурнамо)</w:t>
            </w:r>
          </w:p>
        </w:tc>
        <w:tc>
          <w:tcPr>
            <w:tcW w:w="0" w:type="auto"/>
            <w:tcBorders>
              <w:top w:val="single" w:sz="4" w:space="0" w:color="auto"/>
              <w:left w:val="single" w:sz="4" w:space="0" w:color="auto"/>
              <w:right w:val="single" w:sz="4" w:space="0" w:color="auto"/>
            </w:tcBorders>
            <w:vAlign w:val="center"/>
          </w:tcPr>
          <w:p w14:paraId="293294A6" w14:textId="1B30976E" w:rsidR="009274BA" w:rsidRPr="00B66F6E" w:rsidRDefault="009274BA" w:rsidP="005B09CD">
            <w:pPr>
              <w:tabs>
                <w:tab w:val="left" w:pos="5670"/>
              </w:tabs>
              <w:ind w:left="170"/>
              <w:jc w:val="center"/>
              <w:rPr>
                <w:rFonts w:ascii="Times New Roman" w:hAnsi="Times New Roman" w:cs="Times New Roman"/>
                <w:b/>
                <w:i/>
                <w:color w:val="000000" w:themeColor="text1"/>
                <w:sz w:val="20"/>
                <w:szCs w:val="20"/>
              </w:rPr>
            </w:pPr>
            <w:r w:rsidRPr="00B66F6E">
              <w:rPr>
                <w:rFonts w:ascii="Times New Roman" w:hAnsi="Times New Roman" w:cs="Times New Roman"/>
                <w:b/>
                <w:i/>
                <w:color w:val="000000" w:themeColor="text1"/>
                <w:sz w:val="20"/>
                <w:szCs w:val="20"/>
              </w:rPr>
              <w:t>202</w:t>
            </w:r>
            <w:r w:rsidR="005B09CD">
              <w:rPr>
                <w:rFonts w:ascii="Times New Roman" w:hAnsi="Times New Roman" w:cs="Times New Roman"/>
                <w:b/>
                <w:i/>
                <w:color w:val="000000" w:themeColor="text1"/>
                <w:sz w:val="20"/>
                <w:szCs w:val="20"/>
                <w:lang w:val="ru-RU"/>
              </w:rPr>
              <w:t>8</w:t>
            </w:r>
            <w:r w:rsidRPr="00B66F6E">
              <w:rPr>
                <w:rFonts w:ascii="Times New Roman" w:hAnsi="Times New Roman" w:cs="Times New Roman"/>
                <w:b/>
                <w:i/>
                <w:color w:val="000000" w:themeColor="text1"/>
                <w:sz w:val="20"/>
                <w:szCs w:val="20"/>
              </w:rPr>
              <w:t xml:space="preserve"> (дурнамо)</w:t>
            </w:r>
          </w:p>
        </w:tc>
      </w:tr>
      <w:tr w:rsidR="00B66F6E" w:rsidRPr="00B66F6E" w14:paraId="5B25B35F" w14:textId="77777777" w:rsidTr="009274BA">
        <w:trPr>
          <w:cantSplit/>
          <w:trHeight w:val="437"/>
        </w:trPr>
        <w:tc>
          <w:tcPr>
            <w:tcW w:w="0" w:type="auto"/>
            <w:tcBorders>
              <w:left w:val="single" w:sz="4" w:space="0" w:color="auto"/>
              <w:bottom w:val="single" w:sz="4" w:space="0" w:color="auto"/>
              <w:right w:val="single" w:sz="4" w:space="0" w:color="auto"/>
            </w:tcBorders>
          </w:tcPr>
          <w:p w14:paraId="2B26DC98" w14:textId="77777777" w:rsidR="009274BA" w:rsidRPr="00B66F6E" w:rsidRDefault="009274BA" w:rsidP="009274BA">
            <w:pPr>
              <w:tabs>
                <w:tab w:val="left" w:pos="5670"/>
              </w:tabs>
              <w:rPr>
                <w:rFonts w:ascii="Times New Roman" w:hAnsi="Times New Roman" w:cs="Times New Roman"/>
                <w:color w:val="000000" w:themeColor="text1"/>
                <w:sz w:val="22"/>
              </w:rPr>
            </w:pPr>
            <w:r w:rsidRPr="00B66F6E">
              <w:rPr>
                <w:rFonts w:ascii="Times New Roman" w:hAnsi="Times New Roman" w:cs="Times New Roman"/>
                <w:color w:val="000000" w:themeColor="text1"/>
                <w:lang w:val="ru-RU"/>
              </w:rPr>
              <w:t>Номгӯйи нишондиҳанда 1</w:t>
            </w:r>
          </w:p>
        </w:tc>
        <w:tc>
          <w:tcPr>
            <w:tcW w:w="0" w:type="auto"/>
            <w:tcBorders>
              <w:left w:val="single" w:sz="4" w:space="0" w:color="auto"/>
              <w:bottom w:val="single" w:sz="4" w:space="0" w:color="auto"/>
              <w:right w:val="single" w:sz="4" w:space="0" w:color="auto"/>
            </w:tcBorders>
          </w:tcPr>
          <w:p w14:paraId="0CE96C78" w14:textId="77777777" w:rsidR="009274BA" w:rsidRPr="00B66F6E" w:rsidRDefault="009274BA" w:rsidP="009274BA">
            <w:pPr>
              <w:tabs>
                <w:tab w:val="left" w:pos="5670"/>
              </w:tabs>
              <w:rPr>
                <w:rFonts w:ascii="Times New Roman" w:hAnsi="Times New Roman" w:cs="Times New Roman"/>
                <w:b/>
                <w:color w:val="000000" w:themeColor="text1"/>
                <w:sz w:val="22"/>
                <w:lang w:val="ru-RU"/>
              </w:rPr>
            </w:pPr>
          </w:p>
        </w:tc>
        <w:tc>
          <w:tcPr>
            <w:tcW w:w="0" w:type="auto"/>
            <w:tcBorders>
              <w:top w:val="single" w:sz="4" w:space="0" w:color="auto"/>
              <w:left w:val="single" w:sz="4" w:space="0" w:color="auto"/>
              <w:bottom w:val="single" w:sz="4" w:space="0" w:color="auto"/>
              <w:right w:val="single" w:sz="4" w:space="0" w:color="auto"/>
            </w:tcBorders>
          </w:tcPr>
          <w:p w14:paraId="71F2E260" w14:textId="77777777" w:rsidR="009274BA" w:rsidRPr="00B66F6E" w:rsidRDefault="009274BA" w:rsidP="009274BA">
            <w:pPr>
              <w:tabs>
                <w:tab w:val="left" w:pos="5670"/>
              </w:tabs>
              <w:rPr>
                <w:rFonts w:ascii="Times New Roman" w:hAnsi="Times New Roman" w:cs="Times New Roman"/>
                <w:b/>
                <w:color w:val="000000" w:themeColor="text1"/>
                <w:sz w:val="22"/>
                <w:lang w:val="ru-RU"/>
              </w:rPr>
            </w:pPr>
          </w:p>
        </w:tc>
        <w:tc>
          <w:tcPr>
            <w:tcW w:w="0" w:type="auto"/>
            <w:tcBorders>
              <w:top w:val="single" w:sz="4" w:space="0" w:color="auto"/>
              <w:left w:val="single" w:sz="4" w:space="0" w:color="auto"/>
              <w:bottom w:val="single" w:sz="4" w:space="0" w:color="auto"/>
              <w:right w:val="single" w:sz="4" w:space="0" w:color="auto"/>
            </w:tcBorders>
          </w:tcPr>
          <w:p w14:paraId="0DE37237" w14:textId="77777777" w:rsidR="009274BA" w:rsidRPr="00B66F6E" w:rsidRDefault="009274BA" w:rsidP="009274BA">
            <w:pPr>
              <w:tabs>
                <w:tab w:val="left" w:pos="5670"/>
              </w:tabs>
              <w:rPr>
                <w:rFonts w:ascii="Times New Roman" w:hAnsi="Times New Roman" w:cs="Times New Roman"/>
                <w:b/>
                <w:color w:val="000000" w:themeColor="text1"/>
                <w:sz w:val="22"/>
                <w:lang w:val="ru-RU"/>
              </w:rPr>
            </w:pPr>
          </w:p>
        </w:tc>
        <w:tc>
          <w:tcPr>
            <w:tcW w:w="0" w:type="auto"/>
            <w:tcBorders>
              <w:top w:val="single" w:sz="4" w:space="0" w:color="auto"/>
              <w:left w:val="single" w:sz="4" w:space="0" w:color="auto"/>
              <w:bottom w:val="single" w:sz="4" w:space="0" w:color="auto"/>
              <w:right w:val="single" w:sz="4" w:space="0" w:color="auto"/>
            </w:tcBorders>
          </w:tcPr>
          <w:p w14:paraId="69A16CD6" w14:textId="77777777" w:rsidR="009274BA" w:rsidRPr="00B66F6E" w:rsidRDefault="009274BA" w:rsidP="009274BA">
            <w:pPr>
              <w:tabs>
                <w:tab w:val="left" w:pos="5670"/>
              </w:tabs>
              <w:rPr>
                <w:rFonts w:ascii="Times New Roman" w:hAnsi="Times New Roman" w:cs="Times New Roman"/>
                <w:b/>
                <w:color w:val="000000" w:themeColor="text1"/>
                <w:sz w:val="22"/>
                <w:lang w:val="ru-RU"/>
              </w:rPr>
            </w:pPr>
          </w:p>
        </w:tc>
        <w:tc>
          <w:tcPr>
            <w:tcW w:w="0" w:type="auto"/>
            <w:tcBorders>
              <w:top w:val="single" w:sz="4" w:space="0" w:color="auto"/>
              <w:left w:val="single" w:sz="4" w:space="0" w:color="auto"/>
              <w:bottom w:val="single" w:sz="4" w:space="0" w:color="auto"/>
              <w:right w:val="single" w:sz="4" w:space="0" w:color="auto"/>
            </w:tcBorders>
          </w:tcPr>
          <w:p w14:paraId="70D94B2B" w14:textId="77777777" w:rsidR="009274BA" w:rsidRPr="00B66F6E" w:rsidRDefault="009274BA" w:rsidP="009274BA">
            <w:pPr>
              <w:tabs>
                <w:tab w:val="left" w:pos="5670"/>
              </w:tabs>
              <w:rPr>
                <w:rFonts w:ascii="Times New Roman" w:hAnsi="Times New Roman" w:cs="Times New Roman"/>
                <w:b/>
                <w:color w:val="000000" w:themeColor="text1"/>
                <w:sz w:val="22"/>
                <w:lang w:val="ru-RU"/>
              </w:rPr>
            </w:pPr>
          </w:p>
        </w:tc>
      </w:tr>
      <w:tr w:rsidR="00B66F6E" w:rsidRPr="00B66F6E" w14:paraId="208ED376" w14:textId="77777777" w:rsidTr="009274BA">
        <w:trPr>
          <w:cantSplit/>
          <w:trHeight w:val="354"/>
        </w:trPr>
        <w:tc>
          <w:tcPr>
            <w:tcW w:w="0" w:type="auto"/>
            <w:tcBorders>
              <w:left w:val="single" w:sz="4" w:space="0" w:color="auto"/>
              <w:bottom w:val="single" w:sz="4" w:space="0" w:color="auto"/>
              <w:right w:val="single" w:sz="4" w:space="0" w:color="auto"/>
            </w:tcBorders>
          </w:tcPr>
          <w:p w14:paraId="505F1C00" w14:textId="483FAF7C" w:rsidR="009274BA" w:rsidRPr="000D0242" w:rsidRDefault="009274BA" w:rsidP="00CD7AD0">
            <w:pPr>
              <w:tabs>
                <w:tab w:val="left" w:pos="5670"/>
              </w:tabs>
              <w:rPr>
                <w:rFonts w:ascii="Times New Roman" w:hAnsi="Times New Roman" w:cs="Times New Roman"/>
                <w:color w:val="000000" w:themeColor="text1"/>
                <w:sz w:val="22"/>
                <w:lang w:val="en-US"/>
              </w:rPr>
            </w:pPr>
            <w:r w:rsidRPr="00B66F6E">
              <w:rPr>
                <w:rFonts w:ascii="Times New Roman" w:hAnsi="Times New Roman" w:cs="Times New Roman"/>
                <w:color w:val="000000" w:themeColor="text1"/>
                <w:lang w:val="ru-RU"/>
              </w:rPr>
              <w:t xml:space="preserve">Номгӯйи нишондиҳандаи </w:t>
            </w:r>
            <w:r w:rsidR="00CD7AD0">
              <w:rPr>
                <w:rFonts w:ascii="Times New Roman" w:hAnsi="Times New Roman" w:cs="Times New Roman"/>
                <w:color w:val="000000" w:themeColor="text1"/>
                <w:lang w:val="en-US"/>
              </w:rPr>
              <w:t>N</w:t>
            </w:r>
          </w:p>
        </w:tc>
        <w:tc>
          <w:tcPr>
            <w:tcW w:w="0" w:type="auto"/>
            <w:tcBorders>
              <w:left w:val="single" w:sz="4" w:space="0" w:color="auto"/>
              <w:bottom w:val="single" w:sz="4" w:space="0" w:color="auto"/>
              <w:right w:val="single" w:sz="4" w:space="0" w:color="auto"/>
            </w:tcBorders>
          </w:tcPr>
          <w:p w14:paraId="6BC219B1" w14:textId="77777777" w:rsidR="009274BA" w:rsidRPr="00B66F6E" w:rsidRDefault="009274BA" w:rsidP="009274BA">
            <w:pPr>
              <w:tabs>
                <w:tab w:val="left" w:pos="5670"/>
              </w:tabs>
              <w:rPr>
                <w:rFonts w:ascii="Times New Roman" w:hAnsi="Times New Roman" w:cs="Times New Roman"/>
                <w:b/>
                <w:color w:val="000000" w:themeColor="text1"/>
                <w:sz w:val="22"/>
                <w:lang w:val="ru-RU"/>
              </w:rPr>
            </w:pPr>
          </w:p>
        </w:tc>
        <w:tc>
          <w:tcPr>
            <w:tcW w:w="0" w:type="auto"/>
            <w:tcBorders>
              <w:top w:val="single" w:sz="4" w:space="0" w:color="auto"/>
              <w:left w:val="single" w:sz="4" w:space="0" w:color="auto"/>
              <w:bottom w:val="single" w:sz="4" w:space="0" w:color="auto"/>
              <w:right w:val="single" w:sz="4" w:space="0" w:color="auto"/>
            </w:tcBorders>
          </w:tcPr>
          <w:p w14:paraId="10609882" w14:textId="77777777" w:rsidR="009274BA" w:rsidRPr="00B66F6E" w:rsidRDefault="009274BA" w:rsidP="009274BA">
            <w:pPr>
              <w:tabs>
                <w:tab w:val="left" w:pos="5670"/>
              </w:tabs>
              <w:rPr>
                <w:rFonts w:ascii="Times New Roman" w:hAnsi="Times New Roman" w:cs="Times New Roman"/>
                <w:b/>
                <w:color w:val="000000" w:themeColor="text1"/>
                <w:sz w:val="22"/>
                <w:lang w:val="ru-RU"/>
              </w:rPr>
            </w:pPr>
          </w:p>
        </w:tc>
        <w:tc>
          <w:tcPr>
            <w:tcW w:w="0" w:type="auto"/>
            <w:tcBorders>
              <w:top w:val="single" w:sz="4" w:space="0" w:color="auto"/>
              <w:left w:val="single" w:sz="4" w:space="0" w:color="auto"/>
              <w:bottom w:val="single" w:sz="4" w:space="0" w:color="auto"/>
              <w:right w:val="single" w:sz="4" w:space="0" w:color="auto"/>
            </w:tcBorders>
          </w:tcPr>
          <w:p w14:paraId="64C77AC8" w14:textId="77777777" w:rsidR="009274BA" w:rsidRPr="00B66F6E" w:rsidRDefault="009274BA" w:rsidP="009274BA">
            <w:pPr>
              <w:tabs>
                <w:tab w:val="left" w:pos="5670"/>
              </w:tabs>
              <w:rPr>
                <w:rFonts w:ascii="Times New Roman" w:hAnsi="Times New Roman" w:cs="Times New Roman"/>
                <w:b/>
                <w:color w:val="000000" w:themeColor="text1"/>
                <w:sz w:val="22"/>
                <w:lang w:val="ru-RU"/>
              </w:rPr>
            </w:pPr>
          </w:p>
        </w:tc>
        <w:tc>
          <w:tcPr>
            <w:tcW w:w="0" w:type="auto"/>
            <w:tcBorders>
              <w:top w:val="single" w:sz="4" w:space="0" w:color="auto"/>
              <w:left w:val="single" w:sz="4" w:space="0" w:color="auto"/>
              <w:bottom w:val="single" w:sz="4" w:space="0" w:color="auto"/>
              <w:right w:val="single" w:sz="4" w:space="0" w:color="auto"/>
            </w:tcBorders>
          </w:tcPr>
          <w:p w14:paraId="53BE3667" w14:textId="77777777" w:rsidR="009274BA" w:rsidRPr="00B66F6E" w:rsidRDefault="009274BA" w:rsidP="009274BA">
            <w:pPr>
              <w:tabs>
                <w:tab w:val="left" w:pos="5670"/>
              </w:tabs>
              <w:rPr>
                <w:rFonts w:ascii="Times New Roman" w:hAnsi="Times New Roman" w:cs="Times New Roman"/>
                <w:b/>
                <w:color w:val="000000" w:themeColor="text1"/>
                <w:sz w:val="22"/>
                <w:lang w:val="ru-RU"/>
              </w:rPr>
            </w:pPr>
          </w:p>
        </w:tc>
        <w:tc>
          <w:tcPr>
            <w:tcW w:w="0" w:type="auto"/>
            <w:tcBorders>
              <w:top w:val="single" w:sz="4" w:space="0" w:color="auto"/>
              <w:left w:val="single" w:sz="4" w:space="0" w:color="auto"/>
              <w:bottom w:val="single" w:sz="4" w:space="0" w:color="auto"/>
              <w:right w:val="single" w:sz="4" w:space="0" w:color="auto"/>
            </w:tcBorders>
          </w:tcPr>
          <w:p w14:paraId="4339EEE6" w14:textId="77777777" w:rsidR="009274BA" w:rsidRPr="00B66F6E" w:rsidRDefault="009274BA" w:rsidP="009274BA">
            <w:pPr>
              <w:tabs>
                <w:tab w:val="left" w:pos="5670"/>
              </w:tabs>
              <w:rPr>
                <w:rFonts w:ascii="Times New Roman" w:hAnsi="Times New Roman" w:cs="Times New Roman"/>
                <w:b/>
                <w:color w:val="000000" w:themeColor="text1"/>
                <w:sz w:val="22"/>
                <w:lang w:val="ru-RU"/>
              </w:rPr>
            </w:pPr>
          </w:p>
        </w:tc>
      </w:tr>
      <w:tr w:rsidR="00B66F6E" w:rsidRPr="003F17A7" w14:paraId="298A7450" w14:textId="77777777" w:rsidTr="009274BA">
        <w:trPr>
          <w:cantSplit/>
          <w:trHeight w:val="601"/>
        </w:trPr>
        <w:tc>
          <w:tcPr>
            <w:tcW w:w="0" w:type="auto"/>
            <w:tcBorders>
              <w:left w:val="single" w:sz="4" w:space="0" w:color="auto"/>
              <w:bottom w:val="single" w:sz="4" w:space="0" w:color="auto"/>
              <w:right w:val="single" w:sz="4" w:space="0" w:color="auto"/>
            </w:tcBorders>
          </w:tcPr>
          <w:p w14:paraId="22530A8B" w14:textId="77777777" w:rsidR="009274BA" w:rsidRPr="00B66F6E" w:rsidRDefault="009274BA" w:rsidP="009274BA">
            <w:pPr>
              <w:tabs>
                <w:tab w:val="left" w:pos="5670"/>
              </w:tabs>
              <w:rPr>
                <w:rFonts w:ascii="Times New Roman" w:hAnsi="Times New Roman" w:cs="Times New Roman"/>
                <w:color w:val="000000" w:themeColor="text1"/>
                <w:sz w:val="22"/>
                <w:lang w:val="ru-RU"/>
              </w:rPr>
            </w:pPr>
            <w:r w:rsidRPr="00B66F6E">
              <w:rPr>
                <w:rFonts w:ascii="Times New Roman" w:hAnsi="Times New Roman" w:cs="Times New Roman"/>
                <w:color w:val="000000" w:themeColor="text1"/>
                <w:lang w:val="ru-RU"/>
              </w:rPr>
              <w:t>Дар ҳолати зарур</w:t>
            </w:r>
            <w:r w:rsidRPr="00B66F6E">
              <w:rPr>
                <w:rFonts w:ascii="Times New Roman" w:hAnsi="Times New Roman" w:cs="Times New Roman"/>
                <w:color w:val="000000" w:themeColor="text1"/>
                <w:lang w:val="tg-Cyrl-TJ"/>
              </w:rPr>
              <w:t>ӣ с</w:t>
            </w:r>
            <w:r w:rsidRPr="00B66F6E">
              <w:rPr>
                <w:rFonts w:ascii="Times New Roman" w:hAnsi="Times New Roman" w:cs="Times New Roman"/>
                <w:color w:val="000000" w:themeColor="text1"/>
                <w:lang w:val="ru-RU"/>
              </w:rPr>
              <w:t>атр илова карда шавад</w:t>
            </w:r>
          </w:p>
        </w:tc>
        <w:tc>
          <w:tcPr>
            <w:tcW w:w="0" w:type="auto"/>
            <w:tcBorders>
              <w:left w:val="single" w:sz="4" w:space="0" w:color="auto"/>
              <w:bottom w:val="single" w:sz="4" w:space="0" w:color="auto"/>
              <w:right w:val="single" w:sz="4" w:space="0" w:color="auto"/>
            </w:tcBorders>
          </w:tcPr>
          <w:p w14:paraId="66C84492" w14:textId="77777777" w:rsidR="009274BA" w:rsidRPr="00B66F6E" w:rsidRDefault="009274BA" w:rsidP="009274BA">
            <w:pPr>
              <w:tabs>
                <w:tab w:val="left" w:pos="5670"/>
              </w:tabs>
              <w:rPr>
                <w:rFonts w:ascii="Times New Roman" w:hAnsi="Times New Roman" w:cs="Times New Roman"/>
                <w:b/>
                <w:color w:val="000000" w:themeColor="text1"/>
                <w:sz w:val="22"/>
                <w:lang w:val="ru-RU"/>
              </w:rPr>
            </w:pPr>
          </w:p>
        </w:tc>
        <w:tc>
          <w:tcPr>
            <w:tcW w:w="0" w:type="auto"/>
            <w:tcBorders>
              <w:top w:val="single" w:sz="4" w:space="0" w:color="auto"/>
              <w:left w:val="single" w:sz="4" w:space="0" w:color="auto"/>
              <w:bottom w:val="single" w:sz="4" w:space="0" w:color="auto"/>
              <w:right w:val="single" w:sz="4" w:space="0" w:color="auto"/>
            </w:tcBorders>
          </w:tcPr>
          <w:p w14:paraId="2BFB7938" w14:textId="77777777" w:rsidR="009274BA" w:rsidRPr="00B66F6E" w:rsidRDefault="009274BA" w:rsidP="009274BA">
            <w:pPr>
              <w:tabs>
                <w:tab w:val="left" w:pos="5670"/>
              </w:tabs>
              <w:rPr>
                <w:rFonts w:ascii="Times New Roman" w:hAnsi="Times New Roman" w:cs="Times New Roman"/>
                <w:b/>
                <w:color w:val="000000" w:themeColor="text1"/>
                <w:sz w:val="22"/>
                <w:lang w:val="ru-RU"/>
              </w:rPr>
            </w:pPr>
          </w:p>
        </w:tc>
        <w:tc>
          <w:tcPr>
            <w:tcW w:w="0" w:type="auto"/>
            <w:tcBorders>
              <w:top w:val="single" w:sz="4" w:space="0" w:color="auto"/>
              <w:left w:val="single" w:sz="4" w:space="0" w:color="auto"/>
              <w:bottom w:val="single" w:sz="4" w:space="0" w:color="auto"/>
              <w:right w:val="single" w:sz="4" w:space="0" w:color="auto"/>
            </w:tcBorders>
          </w:tcPr>
          <w:p w14:paraId="69662D90" w14:textId="77777777" w:rsidR="009274BA" w:rsidRPr="00B66F6E" w:rsidRDefault="009274BA" w:rsidP="009274BA">
            <w:pPr>
              <w:tabs>
                <w:tab w:val="left" w:pos="5670"/>
              </w:tabs>
              <w:rPr>
                <w:rFonts w:ascii="Times New Roman" w:hAnsi="Times New Roman" w:cs="Times New Roman"/>
                <w:b/>
                <w:color w:val="000000" w:themeColor="text1"/>
                <w:sz w:val="22"/>
                <w:lang w:val="ru-RU"/>
              </w:rPr>
            </w:pPr>
          </w:p>
        </w:tc>
        <w:tc>
          <w:tcPr>
            <w:tcW w:w="0" w:type="auto"/>
            <w:tcBorders>
              <w:top w:val="single" w:sz="4" w:space="0" w:color="auto"/>
              <w:left w:val="single" w:sz="4" w:space="0" w:color="auto"/>
              <w:bottom w:val="single" w:sz="4" w:space="0" w:color="auto"/>
              <w:right w:val="single" w:sz="4" w:space="0" w:color="auto"/>
            </w:tcBorders>
          </w:tcPr>
          <w:p w14:paraId="0FEECD73" w14:textId="77777777" w:rsidR="009274BA" w:rsidRPr="00B66F6E" w:rsidRDefault="009274BA" w:rsidP="009274BA">
            <w:pPr>
              <w:tabs>
                <w:tab w:val="left" w:pos="5670"/>
              </w:tabs>
              <w:rPr>
                <w:rFonts w:ascii="Times New Roman" w:hAnsi="Times New Roman" w:cs="Times New Roman"/>
                <w:b/>
                <w:color w:val="000000" w:themeColor="text1"/>
                <w:sz w:val="22"/>
                <w:lang w:val="ru-RU"/>
              </w:rPr>
            </w:pPr>
          </w:p>
        </w:tc>
        <w:tc>
          <w:tcPr>
            <w:tcW w:w="0" w:type="auto"/>
            <w:tcBorders>
              <w:top w:val="single" w:sz="4" w:space="0" w:color="auto"/>
              <w:left w:val="single" w:sz="4" w:space="0" w:color="auto"/>
              <w:bottom w:val="single" w:sz="4" w:space="0" w:color="auto"/>
              <w:right w:val="single" w:sz="4" w:space="0" w:color="auto"/>
            </w:tcBorders>
          </w:tcPr>
          <w:p w14:paraId="574C69FA" w14:textId="77777777" w:rsidR="009274BA" w:rsidRPr="00B66F6E" w:rsidRDefault="009274BA" w:rsidP="009274BA">
            <w:pPr>
              <w:tabs>
                <w:tab w:val="left" w:pos="5670"/>
              </w:tabs>
              <w:rPr>
                <w:rFonts w:ascii="Times New Roman" w:hAnsi="Times New Roman" w:cs="Times New Roman"/>
                <w:b/>
                <w:color w:val="000000" w:themeColor="text1"/>
                <w:sz w:val="22"/>
                <w:lang w:val="ru-RU"/>
              </w:rPr>
            </w:pPr>
          </w:p>
        </w:tc>
      </w:tr>
    </w:tbl>
    <w:p w14:paraId="3F9CE865" w14:textId="77777777" w:rsidR="009274BA" w:rsidRPr="00B66F6E" w:rsidRDefault="009274BA" w:rsidP="009274BA">
      <w:pPr>
        <w:tabs>
          <w:tab w:val="left" w:pos="0"/>
        </w:tabs>
        <w:rPr>
          <w:rFonts w:ascii="Times New Roman" w:hAnsi="Times New Roman" w:cs="Times New Roman"/>
          <w:b/>
          <w:color w:val="000000" w:themeColor="text1"/>
          <w:sz w:val="28"/>
          <w:lang w:val="tg-Cyrl-TJ"/>
        </w:rPr>
      </w:pPr>
    </w:p>
    <w:p w14:paraId="018C418A" w14:textId="77777777" w:rsidR="009274BA" w:rsidRPr="00B66F6E" w:rsidRDefault="009274BA" w:rsidP="009274BA">
      <w:pPr>
        <w:tabs>
          <w:tab w:val="left" w:pos="0"/>
        </w:tabs>
        <w:rPr>
          <w:rFonts w:ascii="Times New Roman" w:hAnsi="Times New Roman" w:cs="Times New Roman"/>
          <w:b/>
          <w:color w:val="000000" w:themeColor="text1"/>
          <w:sz w:val="28"/>
          <w:lang w:val="tg-Cyrl-TJ"/>
        </w:rPr>
      </w:pPr>
    </w:p>
    <w:p w14:paraId="7CBAEC3F" w14:textId="77777777" w:rsidR="009274BA" w:rsidRPr="00B66F6E" w:rsidRDefault="009274BA" w:rsidP="009274BA">
      <w:pPr>
        <w:pStyle w:val="a4"/>
        <w:numPr>
          <w:ilvl w:val="0"/>
          <w:numId w:val="26"/>
        </w:numPr>
        <w:tabs>
          <w:tab w:val="left" w:pos="0"/>
        </w:tabs>
        <w:jc w:val="both"/>
        <w:rPr>
          <w:rFonts w:ascii="Times New Roman" w:hAnsi="Times New Roman" w:cs="Times New Roman"/>
          <w:b/>
          <w:color w:val="000000" w:themeColor="text1"/>
          <w:sz w:val="28"/>
          <w:lang w:val="tg-Cyrl-TJ"/>
        </w:rPr>
      </w:pPr>
      <w:r w:rsidRPr="00B66F6E">
        <w:rPr>
          <w:rFonts w:ascii="Times New Roman" w:hAnsi="Times New Roman" w:cs="Times New Roman"/>
          <w:b/>
          <w:color w:val="000000" w:themeColor="text1"/>
          <w:sz w:val="28"/>
          <w:lang w:val="tg-Cyrl-TJ"/>
        </w:rPr>
        <w:t>Буҷети миёнамуҳлати барномавӣ</w:t>
      </w:r>
    </w:p>
    <w:p w14:paraId="2A063808" w14:textId="77777777" w:rsidR="009274BA" w:rsidRPr="00B66F6E" w:rsidRDefault="009274BA" w:rsidP="009274BA">
      <w:pPr>
        <w:tabs>
          <w:tab w:val="left" w:pos="0"/>
        </w:tabs>
        <w:rPr>
          <w:rFonts w:ascii="Times New Roman" w:hAnsi="Times New Roman" w:cs="Times New Roman"/>
          <w:b/>
          <w:color w:val="000000" w:themeColor="text1"/>
          <w:lang w:val="tg-Cyrl-TJ"/>
        </w:rPr>
      </w:pPr>
    </w:p>
    <w:p w14:paraId="4BA055C2" w14:textId="77777777" w:rsidR="009274BA" w:rsidRPr="00B66F6E" w:rsidRDefault="009274BA" w:rsidP="009274BA">
      <w:pPr>
        <w:tabs>
          <w:tab w:val="left" w:pos="5670"/>
        </w:tabs>
        <w:rPr>
          <w:rFonts w:ascii="Times New Roman" w:hAnsi="Times New Roman" w:cs="Times New Roman"/>
          <w:b/>
          <w:color w:val="000000" w:themeColor="text1"/>
          <w:sz w:val="28"/>
          <w:lang w:val="ru-RU"/>
        </w:rPr>
      </w:pPr>
      <w:r w:rsidRPr="00B66F6E">
        <w:rPr>
          <w:rStyle w:val="ab"/>
          <w:rFonts w:ascii="Times New Roman" w:hAnsi="Times New Roman" w:cs="Times New Roman"/>
          <w:b/>
          <w:bCs/>
          <w:color w:val="000000" w:themeColor="text1"/>
          <w:sz w:val="28"/>
          <w:lang w:val="ru-RU"/>
        </w:rPr>
        <w:footnoteReference w:id="3"/>
      </w:r>
      <w:r w:rsidRPr="00B66F6E">
        <w:rPr>
          <w:rFonts w:ascii="Times New Roman" w:hAnsi="Times New Roman" w:cs="Times New Roman"/>
          <w:b/>
          <w:bCs/>
          <w:color w:val="000000" w:themeColor="text1"/>
          <w:sz w:val="28"/>
          <w:lang w:val="ru-RU"/>
        </w:rPr>
        <w:t>Шакли 1.1.</w:t>
      </w:r>
      <w:r w:rsidRPr="00B66F6E">
        <w:rPr>
          <w:rFonts w:ascii="Times New Roman" w:hAnsi="Times New Roman" w:cs="Times New Roman"/>
          <w:color w:val="000000" w:themeColor="text1"/>
          <w:sz w:val="28"/>
          <w:lang w:val="ru-RU"/>
        </w:rPr>
        <w:t xml:space="preserve"> </w:t>
      </w:r>
      <w:r w:rsidRPr="00B66F6E">
        <w:rPr>
          <w:rFonts w:ascii="Times New Roman" w:hAnsi="Times New Roman" w:cs="Times New Roman"/>
          <w:b/>
          <w:color w:val="000000" w:themeColor="text1"/>
          <w:sz w:val="28"/>
          <w:lang w:val="ru-RU"/>
        </w:rPr>
        <w:t xml:space="preserve">Дархости барномавӣ </w:t>
      </w:r>
    </w:p>
    <w:p w14:paraId="6106DEEC" w14:textId="77777777" w:rsidR="009274BA" w:rsidRPr="00B66F6E" w:rsidRDefault="009274BA" w:rsidP="009274BA">
      <w:pPr>
        <w:tabs>
          <w:tab w:val="left" w:pos="5670"/>
        </w:tabs>
        <w:rPr>
          <w:rFonts w:ascii="Times New Roman" w:hAnsi="Times New Roman" w:cs="Times New Roman"/>
          <w:color w:val="000000" w:themeColor="text1"/>
          <w:lang w:val="ru-RU"/>
        </w:rPr>
      </w:pPr>
    </w:p>
    <w:p w14:paraId="5FA2EFB4" w14:textId="77777777" w:rsidR="009274BA" w:rsidRPr="00B66F6E" w:rsidRDefault="009274BA" w:rsidP="009274BA">
      <w:pPr>
        <w:tabs>
          <w:tab w:val="left" w:pos="5670"/>
        </w:tabs>
        <w:rPr>
          <w:rFonts w:ascii="Times New Roman" w:hAnsi="Times New Roman" w:cs="Times New Roman"/>
          <w:color w:val="000000" w:themeColor="text1"/>
          <w:lang w:val="ru-RU"/>
        </w:rPr>
      </w:pP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
        <w:gridCol w:w="553"/>
        <w:gridCol w:w="3120"/>
        <w:gridCol w:w="1276"/>
        <w:gridCol w:w="1078"/>
        <w:gridCol w:w="1150"/>
        <w:gridCol w:w="1328"/>
        <w:gridCol w:w="1353"/>
      </w:tblGrid>
      <w:tr w:rsidR="00B66F6E" w:rsidRPr="00B66F6E" w14:paraId="435CF002" w14:textId="77777777" w:rsidTr="009274BA">
        <w:trPr>
          <w:gridBefore w:val="1"/>
          <w:wBefore w:w="8" w:type="dxa"/>
          <w:trHeight w:val="20"/>
          <w:jc w:val="center"/>
        </w:trPr>
        <w:tc>
          <w:tcPr>
            <w:tcW w:w="3673" w:type="dxa"/>
            <w:gridSpan w:val="2"/>
          </w:tcPr>
          <w:p w14:paraId="08D2C2C8" w14:textId="77777777" w:rsidR="009274BA" w:rsidRPr="00B66F6E" w:rsidRDefault="009274BA" w:rsidP="009274BA">
            <w:pPr>
              <w:pStyle w:val="a4"/>
              <w:numPr>
                <w:ilvl w:val="0"/>
                <w:numId w:val="22"/>
              </w:numPr>
              <w:tabs>
                <w:tab w:val="left" w:pos="5670"/>
              </w:tabs>
              <w:spacing w:line="276" w:lineRule="auto"/>
              <w:rPr>
                <w:rFonts w:ascii="Times New Roman" w:hAnsi="Times New Roman" w:cs="Times New Roman"/>
                <w:b/>
                <w:i/>
                <w:color w:val="000000" w:themeColor="text1"/>
                <w:sz w:val="20"/>
                <w:szCs w:val="20"/>
              </w:rPr>
            </w:pPr>
            <w:r w:rsidRPr="00B66F6E">
              <w:rPr>
                <w:rFonts w:ascii="Times New Roman" w:hAnsi="Times New Roman" w:cs="Times New Roman"/>
                <w:b/>
                <w:i/>
                <w:color w:val="000000" w:themeColor="text1"/>
                <w:sz w:val="20"/>
                <w:szCs w:val="20"/>
                <w:lang w:val="ru-RU"/>
              </w:rPr>
              <w:t xml:space="preserve"> </w:t>
            </w:r>
            <w:r w:rsidRPr="00B66F6E">
              <w:rPr>
                <w:rFonts w:ascii="Times New Roman" w:hAnsi="Times New Roman" w:cs="Times New Roman"/>
                <w:b/>
                <w:i/>
                <w:color w:val="000000" w:themeColor="text1"/>
                <w:sz w:val="20"/>
                <w:szCs w:val="20"/>
              </w:rPr>
              <w:t>Тавсифи барнома</w:t>
            </w:r>
          </w:p>
        </w:tc>
        <w:tc>
          <w:tcPr>
            <w:tcW w:w="4832" w:type="dxa"/>
            <w:gridSpan w:val="4"/>
            <w:vAlign w:val="center"/>
          </w:tcPr>
          <w:p w14:paraId="188725D6" w14:textId="77777777" w:rsidR="009274BA" w:rsidRPr="00B66F6E" w:rsidRDefault="009274BA" w:rsidP="009274BA">
            <w:pPr>
              <w:tabs>
                <w:tab w:val="left" w:pos="5670"/>
              </w:tabs>
              <w:spacing w:line="276" w:lineRule="auto"/>
              <w:jc w:val="center"/>
              <w:rPr>
                <w:rFonts w:ascii="Times New Roman" w:hAnsi="Times New Roman" w:cs="Times New Roman"/>
                <w:b/>
                <w:i/>
                <w:color w:val="000000" w:themeColor="text1"/>
                <w:sz w:val="20"/>
                <w:szCs w:val="20"/>
                <w:lang w:val="ru-RU"/>
              </w:rPr>
            </w:pPr>
            <w:r w:rsidRPr="00B66F6E">
              <w:rPr>
                <w:rFonts w:ascii="Times New Roman" w:hAnsi="Times New Roman" w:cs="Times New Roman"/>
                <w:b/>
                <w:color w:val="000000" w:themeColor="text1"/>
                <w:sz w:val="20"/>
                <w:szCs w:val="20"/>
                <w:lang w:val="ru-RU"/>
              </w:rPr>
              <w:t>Номгуй</w:t>
            </w:r>
          </w:p>
        </w:tc>
        <w:tc>
          <w:tcPr>
            <w:tcW w:w="1353" w:type="dxa"/>
            <w:vAlign w:val="center"/>
          </w:tcPr>
          <w:p w14:paraId="13C3388B" w14:textId="77777777" w:rsidR="009274BA" w:rsidRPr="00B66F6E" w:rsidRDefault="009274BA" w:rsidP="009274BA">
            <w:pPr>
              <w:tabs>
                <w:tab w:val="left" w:pos="3852"/>
                <w:tab w:val="left" w:pos="5670"/>
              </w:tabs>
              <w:spacing w:line="276" w:lineRule="auto"/>
              <w:jc w:val="center"/>
              <w:rPr>
                <w:rFonts w:ascii="Times New Roman" w:hAnsi="Times New Roman" w:cs="Times New Roman"/>
                <w:b/>
                <w:i/>
                <w:color w:val="000000" w:themeColor="text1"/>
                <w:sz w:val="20"/>
                <w:szCs w:val="20"/>
                <w:lang w:val="ru-RU"/>
              </w:rPr>
            </w:pPr>
            <w:r w:rsidRPr="00B66F6E">
              <w:rPr>
                <w:rFonts w:ascii="Times New Roman" w:hAnsi="Times New Roman" w:cs="Times New Roman"/>
                <w:b/>
                <w:color w:val="000000" w:themeColor="text1"/>
                <w:sz w:val="20"/>
                <w:szCs w:val="20"/>
                <w:lang w:val="ru-RU"/>
              </w:rPr>
              <w:t>Рамз</w:t>
            </w:r>
          </w:p>
        </w:tc>
      </w:tr>
      <w:tr w:rsidR="00CD7AD0" w:rsidRPr="00B66F6E" w14:paraId="704D6A50" w14:textId="77777777" w:rsidTr="009274BA">
        <w:trPr>
          <w:gridBefore w:val="1"/>
          <w:wBefore w:w="8" w:type="dxa"/>
          <w:trHeight w:val="20"/>
          <w:jc w:val="center"/>
        </w:trPr>
        <w:tc>
          <w:tcPr>
            <w:tcW w:w="553" w:type="dxa"/>
          </w:tcPr>
          <w:p w14:paraId="40C0B850" w14:textId="47145695" w:rsidR="00CD7AD0" w:rsidRPr="00B66F6E" w:rsidRDefault="00CD7AD0" w:rsidP="00CD7AD0">
            <w:pPr>
              <w:tabs>
                <w:tab w:val="left" w:pos="5670"/>
              </w:tabs>
              <w:spacing w:line="276" w:lineRule="auto"/>
              <w:ind w:left="170"/>
              <w:rPr>
                <w:rFonts w:ascii="Times New Roman" w:hAnsi="Times New Roman" w:cs="Times New Roman"/>
                <w:color w:val="000000" w:themeColor="text1"/>
                <w:sz w:val="20"/>
                <w:szCs w:val="20"/>
                <w:lang w:val="ru-RU"/>
              </w:rPr>
            </w:pPr>
            <w:r w:rsidRPr="00B66F6E">
              <w:rPr>
                <w:rFonts w:ascii="Times New Roman" w:hAnsi="Times New Roman" w:cs="Times New Roman"/>
                <w:color w:val="000000" w:themeColor="text1"/>
                <w:sz w:val="20"/>
                <w:szCs w:val="20"/>
                <w:lang w:val="ru-RU"/>
              </w:rPr>
              <w:t>1</w:t>
            </w:r>
          </w:p>
        </w:tc>
        <w:tc>
          <w:tcPr>
            <w:tcW w:w="3120" w:type="dxa"/>
            <w:vAlign w:val="center"/>
          </w:tcPr>
          <w:p w14:paraId="3C6BBF3D" w14:textId="3A3BB398" w:rsidR="00CD7AD0" w:rsidRPr="00B66F6E" w:rsidRDefault="00CD7AD0" w:rsidP="00CD7AD0">
            <w:pPr>
              <w:tabs>
                <w:tab w:val="left" w:pos="5670"/>
              </w:tabs>
              <w:spacing w:line="276" w:lineRule="auto"/>
              <w:ind w:left="170"/>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Барномаи сиёсати буҷетӣ</w:t>
            </w:r>
          </w:p>
        </w:tc>
        <w:tc>
          <w:tcPr>
            <w:tcW w:w="4832" w:type="dxa"/>
            <w:gridSpan w:val="4"/>
            <w:vAlign w:val="center"/>
          </w:tcPr>
          <w:p w14:paraId="0C944966" w14:textId="77777777" w:rsidR="00CD7AD0" w:rsidRPr="00B66F6E" w:rsidRDefault="00CD7AD0" w:rsidP="00CD7AD0">
            <w:pPr>
              <w:tabs>
                <w:tab w:val="left" w:pos="5670"/>
              </w:tabs>
              <w:spacing w:line="276" w:lineRule="auto"/>
              <w:ind w:left="170"/>
              <w:rPr>
                <w:rFonts w:ascii="Times New Roman" w:hAnsi="Times New Roman" w:cs="Times New Roman"/>
                <w:color w:val="000000" w:themeColor="text1"/>
                <w:sz w:val="20"/>
                <w:szCs w:val="20"/>
                <w:lang w:val="ru-RU"/>
              </w:rPr>
            </w:pPr>
          </w:p>
        </w:tc>
        <w:tc>
          <w:tcPr>
            <w:tcW w:w="1353" w:type="dxa"/>
            <w:vAlign w:val="center"/>
          </w:tcPr>
          <w:p w14:paraId="2FD09769" w14:textId="77777777" w:rsidR="00CD7AD0" w:rsidRPr="00B66F6E" w:rsidRDefault="00CD7AD0" w:rsidP="00CD7AD0">
            <w:pPr>
              <w:tabs>
                <w:tab w:val="left" w:pos="5670"/>
              </w:tabs>
              <w:spacing w:line="276" w:lineRule="auto"/>
              <w:ind w:left="170"/>
              <w:rPr>
                <w:rFonts w:ascii="Times New Roman" w:hAnsi="Times New Roman" w:cs="Times New Roman"/>
                <w:color w:val="000000" w:themeColor="text1"/>
                <w:sz w:val="20"/>
                <w:szCs w:val="20"/>
                <w:lang w:val="ru-RU"/>
              </w:rPr>
            </w:pPr>
          </w:p>
        </w:tc>
      </w:tr>
      <w:tr w:rsidR="00CD7AD0" w:rsidRPr="00B66F6E" w14:paraId="6891D83E" w14:textId="77777777" w:rsidTr="009274BA">
        <w:trPr>
          <w:gridBefore w:val="1"/>
          <w:wBefore w:w="8" w:type="dxa"/>
          <w:trHeight w:val="20"/>
          <w:jc w:val="center"/>
        </w:trPr>
        <w:tc>
          <w:tcPr>
            <w:tcW w:w="553" w:type="dxa"/>
          </w:tcPr>
          <w:p w14:paraId="5F704974" w14:textId="4E3C0A47" w:rsidR="00CD7AD0" w:rsidRPr="00B66F6E" w:rsidRDefault="00CD7AD0" w:rsidP="00CD7AD0">
            <w:pPr>
              <w:tabs>
                <w:tab w:val="left" w:pos="5670"/>
              </w:tabs>
              <w:spacing w:line="276" w:lineRule="auto"/>
              <w:ind w:left="170"/>
              <w:rPr>
                <w:rFonts w:ascii="Times New Roman" w:hAnsi="Times New Roman" w:cs="Times New Roman"/>
                <w:color w:val="000000" w:themeColor="text1"/>
                <w:sz w:val="20"/>
                <w:szCs w:val="20"/>
                <w:lang w:val="ru-RU"/>
              </w:rPr>
            </w:pPr>
            <w:r w:rsidRPr="00B66F6E">
              <w:rPr>
                <w:rFonts w:ascii="Times New Roman" w:hAnsi="Times New Roman" w:cs="Times New Roman"/>
                <w:color w:val="000000" w:themeColor="text1"/>
                <w:sz w:val="20"/>
                <w:szCs w:val="20"/>
                <w:lang w:val="ru-RU"/>
              </w:rPr>
              <w:t>2</w:t>
            </w:r>
          </w:p>
        </w:tc>
        <w:tc>
          <w:tcPr>
            <w:tcW w:w="3120" w:type="dxa"/>
            <w:vAlign w:val="center"/>
          </w:tcPr>
          <w:p w14:paraId="71BEC0FA" w14:textId="77777777" w:rsidR="00CD7AD0" w:rsidRPr="00B66F6E" w:rsidRDefault="00CD7AD0" w:rsidP="00CD7AD0">
            <w:pPr>
              <w:tabs>
                <w:tab w:val="left" w:pos="5670"/>
              </w:tabs>
              <w:spacing w:line="276" w:lineRule="auto"/>
              <w:ind w:left="170"/>
              <w:rPr>
                <w:rFonts w:ascii="Times New Roman" w:hAnsi="Times New Roman" w:cs="Times New Roman"/>
                <w:color w:val="000000" w:themeColor="text1"/>
                <w:sz w:val="20"/>
                <w:szCs w:val="20"/>
                <w:lang w:val="ru-RU"/>
              </w:rPr>
            </w:pPr>
            <w:r w:rsidRPr="00B66F6E">
              <w:rPr>
                <w:rFonts w:ascii="Times New Roman" w:hAnsi="Times New Roman" w:cs="Times New Roman"/>
                <w:color w:val="000000" w:themeColor="text1"/>
                <w:sz w:val="20"/>
                <w:szCs w:val="20"/>
                <w:lang w:val="ru-RU"/>
              </w:rPr>
              <w:t>Барнома</w:t>
            </w:r>
          </w:p>
        </w:tc>
        <w:tc>
          <w:tcPr>
            <w:tcW w:w="4832" w:type="dxa"/>
            <w:gridSpan w:val="4"/>
            <w:vAlign w:val="center"/>
          </w:tcPr>
          <w:p w14:paraId="3DFE2EDB" w14:textId="77777777" w:rsidR="00CD7AD0" w:rsidRPr="00B66F6E" w:rsidRDefault="00CD7AD0" w:rsidP="00CD7AD0">
            <w:pPr>
              <w:tabs>
                <w:tab w:val="left" w:pos="5670"/>
              </w:tabs>
              <w:spacing w:line="276" w:lineRule="auto"/>
              <w:ind w:left="170"/>
              <w:rPr>
                <w:rFonts w:ascii="Times New Roman" w:hAnsi="Times New Roman" w:cs="Times New Roman"/>
                <w:color w:val="000000" w:themeColor="text1"/>
                <w:sz w:val="20"/>
                <w:szCs w:val="20"/>
                <w:lang w:val="ru-RU"/>
              </w:rPr>
            </w:pPr>
          </w:p>
        </w:tc>
        <w:tc>
          <w:tcPr>
            <w:tcW w:w="1353" w:type="dxa"/>
            <w:vAlign w:val="center"/>
          </w:tcPr>
          <w:p w14:paraId="5B586119" w14:textId="77777777" w:rsidR="00CD7AD0" w:rsidRPr="00B66F6E" w:rsidRDefault="00CD7AD0" w:rsidP="00CD7AD0">
            <w:pPr>
              <w:tabs>
                <w:tab w:val="left" w:pos="5670"/>
              </w:tabs>
              <w:spacing w:line="276" w:lineRule="auto"/>
              <w:ind w:left="170"/>
              <w:rPr>
                <w:rFonts w:ascii="Times New Roman" w:hAnsi="Times New Roman" w:cs="Times New Roman"/>
                <w:color w:val="000000" w:themeColor="text1"/>
                <w:sz w:val="20"/>
                <w:szCs w:val="20"/>
                <w:lang w:val="ru-RU"/>
              </w:rPr>
            </w:pPr>
          </w:p>
        </w:tc>
      </w:tr>
      <w:tr w:rsidR="00CD7AD0" w:rsidRPr="00B66F6E" w14:paraId="5C426A96" w14:textId="77777777" w:rsidTr="009274BA">
        <w:trPr>
          <w:gridBefore w:val="1"/>
          <w:wBefore w:w="8" w:type="dxa"/>
          <w:trHeight w:val="20"/>
          <w:jc w:val="center"/>
        </w:trPr>
        <w:tc>
          <w:tcPr>
            <w:tcW w:w="553" w:type="dxa"/>
          </w:tcPr>
          <w:p w14:paraId="3E21AC66" w14:textId="706324A6" w:rsidR="00CD7AD0" w:rsidRPr="00B66F6E" w:rsidRDefault="00CD7AD0" w:rsidP="00CD7AD0">
            <w:pPr>
              <w:tabs>
                <w:tab w:val="left" w:pos="5670"/>
              </w:tabs>
              <w:spacing w:line="276" w:lineRule="auto"/>
              <w:ind w:left="170"/>
              <w:rPr>
                <w:rFonts w:ascii="Times New Roman" w:hAnsi="Times New Roman" w:cs="Times New Roman"/>
                <w:color w:val="000000" w:themeColor="text1"/>
                <w:sz w:val="20"/>
                <w:szCs w:val="20"/>
                <w:lang w:val="ru-RU"/>
              </w:rPr>
            </w:pPr>
            <w:r w:rsidRPr="00B66F6E">
              <w:rPr>
                <w:rFonts w:ascii="Times New Roman" w:hAnsi="Times New Roman" w:cs="Times New Roman"/>
                <w:color w:val="000000" w:themeColor="text1"/>
                <w:sz w:val="20"/>
                <w:szCs w:val="20"/>
                <w:lang w:val="ru-RU"/>
              </w:rPr>
              <w:t>3</w:t>
            </w:r>
          </w:p>
        </w:tc>
        <w:tc>
          <w:tcPr>
            <w:tcW w:w="3120" w:type="dxa"/>
            <w:vAlign w:val="center"/>
          </w:tcPr>
          <w:p w14:paraId="2CDF91C8" w14:textId="77777777" w:rsidR="00CD7AD0" w:rsidRPr="00B66F6E" w:rsidRDefault="00CD7AD0" w:rsidP="00CD7AD0">
            <w:pPr>
              <w:tabs>
                <w:tab w:val="left" w:pos="5670"/>
              </w:tabs>
              <w:spacing w:line="276" w:lineRule="auto"/>
              <w:ind w:left="170"/>
              <w:rPr>
                <w:rFonts w:ascii="Times New Roman" w:hAnsi="Times New Roman" w:cs="Times New Roman"/>
                <w:color w:val="000000" w:themeColor="text1"/>
                <w:sz w:val="20"/>
                <w:szCs w:val="20"/>
                <w:lang w:val="ru-RU"/>
              </w:rPr>
            </w:pPr>
            <w:r w:rsidRPr="00B66F6E">
              <w:rPr>
                <w:rFonts w:ascii="Times New Roman" w:hAnsi="Times New Roman" w:cs="Times New Roman"/>
                <w:color w:val="000000" w:themeColor="text1"/>
                <w:sz w:val="20"/>
                <w:szCs w:val="20"/>
                <w:lang w:val="ru-RU"/>
              </w:rPr>
              <w:t>Мақсади барнома</w:t>
            </w:r>
          </w:p>
        </w:tc>
        <w:tc>
          <w:tcPr>
            <w:tcW w:w="4832" w:type="dxa"/>
            <w:gridSpan w:val="4"/>
            <w:vAlign w:val="center"/>
          </w:tcPr>
          <w:p w14:paraId="17E87F7F" w14:textId="77777777" w:rsidR="00CD7AD0" w:rsidRPr="00B66F6E" w:rsidRDefault="00CD7AD0" w:rsidP="00CD7AD0">
            <w:pPr>
              <w:tabs>
                <w:tab w:val="left" w:pos="5670"/>
              </w:tabs>
              <w:spacing w:line="276" w:lineRule="auto"/>
              <w:ind w:left="170"/>
              <w:rPr>
                <w:rFonts w:ascii="Times New Roman" w:hAnsi="Times New Roman" w:cs="Times New Roman"/>
                <w:color w:val="000000" w:themeColor="text1"/>
                <w:sz w:val="20"/>
                <w:szCs w:val="20"/>
                <w:lang w:val="ru-RU"/>
              </w:rPr>
            </w:pPr>
          </w:p>
        </w:tc>
        <w:tc>
          <w:tcPr>
            <w:tcW w:w="1353" w:type="dxa"/>
            <w:vAlign w:val="center"/>
          </w:tcPr>
          <w:p w14:paraId="4D6FFCCF" w14:textId="77777777" w:rsidR="00CD7AD0" w:rsidRPr="00B66F6E" w:rsidRDefault="00CD7AD0" w:rsidP="00CD7AD0">
            <w:pPr>
              <w:tabs>
                <w:tab w:val="left" w:pos="5670"/>
              </w:tabs>
              <w:spacing w:line="276" w:lineRule="auto"/>
              <w:ind w:left="170"/>
              <w:rPr>
                <w:rFonts w:ascii="Times New Roman" w:hAnsi="Times New Roman" w:cs="Times New Roman"/>
                <w:color w:val="000000" w:themeColor="text1"/>
                <w:sz w:val="20"/>
                <w:szCs w:val="20"/>
                <w:lang w:val="ru-RU"/>
              </w:rPr>
            </w:pPr>
          </w:p>
        </w:tc>
      </w:tr>
      <w:tr w:rsidR="00CD7AD0" w:rsidRPr="00B66F6E" w14:paraId="14213DB8" w14:textId="77777777" w:rsidTr="009274BA">
        <w:trPr>
          <w:gridBefore w:val="1"/>
          <w:wBefore w:w="8" w:type="dxa"/>
          <w:trHeight w:val="20"/>
          <w:jc w:val="center"/>
        </w:trPr>
        <w:tc>
          <w:tcPr>
            <w:tcW w:w="553" w:type="dxa"/>
          </w:tcPr>
          <w:p w14:paraId="7AFFF114" w14:textId="2681F2DC" w:rsidR="00CD7AD0" w:rsidRPr="00B66F6E" w:rsidRDefault="00CD7AD0" w:rsidP="00CD7AD0">
            <w:pPr>
              <w:tabs>
                <w:tab w:val="left" w:pos="5670"/>
              </w:tabs>
              <w:spacing w:line="276" w:lineRule="auto"/>
              <w:ind w:left="170"/>
              <w:rPr>
                <w:rFonts w:ascii="Times New Roman" w:hAnsi="Times New Roman" w:cs="Times New Roman"/>
                <w:color w:val="000000" w:themeColor="text1"/>
                <w:sz w:val="20"/>
                <w:szCs w:val="20"/>
                <w:lang w:val="ru-RU"/>
              </w:rPr>
            </w:pPr>
            <w:r w:rsidRPr="00B66F6E">
              <w:rPr>
                <w:rFonts w:ascii="Times New Roman" w:hAnsi="Times New Roman" w:cs="Times New Roman"/>
                <w:color w:val="000000" w:themeColor="text1"/>
                <w:sz w:val="20"/>
                <w:szCs w:val="20"/>
                <w:lang w:val="ru-RU"/>
              </w:rPr>
              <w:t>4</w:t>
            </w:r>
          </w:p>
        </w:tc>
        <w:tc>
          <w:tcPr>
            <w:tcW w:w="3120" w:type="dxa"/>
            <w:vAlign w:val="center"/>
          </w:tcPr>
          <w:p w14:paraId="47D07E62" w14:textId="77777777" w:rsidR="00CD7AD0" w:rsidRPr="00B66F6E" w:rsidRDefault="00CD7AD0" w:rsidP="00CD7AD0">
            <w:pPr>
              <w:tabs>
                <w:tab w:val="left" w:pos="5670"/>
              </w:tabs>
              <w:spacing w:line="276" w:lineRule="auto"/>
              <w:ind w:left="170"/>
              <w:rPr>
                <w:rFonts w:ascii="Times New Roman" w:hAnsi="Times New Roman" w:cs="Times New Roman"/>
                <w:color w:val="000000" w:themeColor="text1"/>
                <w:sz w:val="20"/>
                <w:szCs w:val="20"/>
                <w:lang w:val="ru-RU"/>
              </w:rPr>
            </w:pPr>
            <w:r w:rsidRPr="00B66F6E">
              <w:rPr>
                <w:rFonts w:ascii="Times New Roman" w:hAnsi="Times New Roman" w:cs="Times New Roman"/>
                <w:color w:val="000000" w:themeColor="text1"/>
                <w:sz w:val="20"/>
                <w:szCs w:val="20"/>
                <w:lang w:val="ru-RU"/>
              </w:rPr>
              <w:t>Сохтори барнома</w:t>
            </w:r>
          </w:p>
        </w:tc>
        <w:tc>
          <w:tcPr>
            <w:tcW w:w="4832" w:type="dxa"/>
            <w:gridSpan w:val="4"/>
            <w:vAlign w:val="center"/>
          </w:tcPr>
          <w:p w14:paraId="248D41A8" w14:textId="77777777" w:rsidR="00CD7AD0" w:rsidRPr="00B66F6E" w:rsidRDefault="00CD7AD0" w:rsidP="00CD7AD0">
            <w:pPr>
              <w:tabs>
                <w:tab w:val="left" w:pos="5670"/>
              </w:tabs>
              <w:spacing w:line="276" w:lineRule="auto"/>
              <w:ind w:left="170"/>
              <w:rPr>
                <w:rFonts w:ascii="Times New Roman" w:hAnsi="Times New Roman" w:cs="Times New Roman"/>
                <w:color w:val="000000" w:themeColor="text1"/>
                <w:sz w:val="20"/>
                <w:szCs w:val="20"/>
                <w:lang w:val="ru-RU"/>
              </w:rPr>
            </w:pPr>
          </w:p>
        </w:tc>
        <w:tc>
          <w:tcPr>
            <w:tcW w:w="1353" w:type="dxa"/>
            <w:vAlign w:val="center"/>
          </w:tcPr>
          <w:p w14:paraId="5A1C8B84" w14:textId="77777777" w:rsidR="00CD7AD0" w:rsidRPr="00B66F6E" w:rsidRDefault="00CD7AD0" w:rsidP="00CD7AD0">
            <w:pPr>
              <w:tabs>
                <w:tab w:val="left" w:pos="5670"/>
              </w:tabs>
              <w:spacing w:line="276" w:lineRule="auto"/>
              <w:ind w:left="170"/>
              <w:rPr>
                <w:rFonts w:ascii="Times New Roman" w:hAnsi="Times New Roman" w:cs="Times New Roman"/>
                <w:color w:val="000000" w:themeColor="text1"/>
                <w:sz w:val="20"/>
                <w:szCs w:val="20"/>
                <w:lang w:val="ru-RU"/>
              </w:rPr>
            </w:pPr>
          </w:p>
        </w:tc>
      </w:tr>
      <w:tr w:rsidR="00CD7AD0" w:rsidRPr="00B66F6E" w14:paraId="68F67DDC" w14:textId="77777777" w:rsidTr="009274BA">
        <w:trPr>
          <w:gridBefore w:val="1"/>
          <w:wBefore w:w="8" w:type="dxa"/>
          <w:trHeight w:val="20"/>
          <w:jc w:val="center"/>
        </w:trPr>
        <w:tc>
          <w:tcPr>
            <w:tcW w:w="553" w:type="dxa"/>
          </w:tcPr>
          <w:p w14:paraId="5A496B7F" w14:textId="624EB3D1" w:rsidR="00CD7AD0" w:rsidRPr="00B66F6E" w:rsidRDefault="00CD7AD0" w:rsidP="00CD7AD0">
            <w:pPr>
              <w:tabs>
                <w:tab w:val="left" w:pos="5670"/>
              </w:tabs>
              <w:spacing w:line="276" w:lineRule="auto"/>
              <w:ind w:left="170"/>
              <w:rPr>
                <w:rFonts w:ascii="Times New Roman" w:hAnsi="Times New Roman" w:cs="Times New Roman"/>
                <w:color w:val="000000" w:themeColor="text1"/>
                <w:sz w:val="20"/>
                <w:szCs w:val="20"/>
                <w:lang w:val="ru-RU"/>
              </w:rPr>
            </w:pPr>
          </w:p>
        </w:tc>
        <w:tc>
          <w:tcPr>
            <w:tcW w:w="3120" w:type="dxa"/>
            <w:vAlign w:val="center"/>
          </w:tcPr>
          <w:p w14:paraId="4DADD50E" w14:textId="4C8708EB" w:rsidR="00CD7AD0" w:rsidRPr="00B66F6E" w:rsidRDefault="00CD7AD0" w:rsidP="00CD7AD0">
            <w:pPr>
              <w:tabs>
                <w:tab w:val="left" w:pos="5670"/>
              </w:tabs>
              <w:spacing w:line="276" w:lineRule="auto"/>
              <w:ind w:left="170"/>
              <w:rPr>
                <w:rFonts w:ascii="Times New Roman" w:hAnsi="Times New Roman" w:cs="Times New Roman"/>
                <w:color w:val="000000" w:themeColor="text1"/>
                <w:sz w:val="20"/>
                <w:szCs w:val="20"/>
                <w:lang w:val="ru-RU"/>
              </w:rPr>
            </w:pPr>
          </w:p>
        </w:tc>
        <w:tc>
          <w:tcPr>
            <w:tcW w:w="6185" w:type="dxa"/>
            <w:gridSpan w:val="5"/>
            <w:vAlign w:val="center"/>
          </w:tcPr>
          <w:p w14:paraId="20D365D6" w14:textId="77777777" w:rsidR="00CD7AD0" w:rsidRPr="00B66F6E" w:rsidRDefault="00CD7AD0" w:rsidP="00CD7AD0">
            <w:pPr>
              <w:tabs>
                <w:tab w:val="left" w:pos="5670"/>
              </w:tabs>
              <w:spacing w:line="276" w:lineRule="auto"/>
              <w:ind w:left="170"/>
              <w:rPr>
                <w:rFonts w:ascii="Times New Roman" w:hAnsi="Times New Roman" w:cs="Times New Roman"/>
                <w:color w:val="000000" w:themeColor="text1"/>
                <w:sz w:val="20"/>
                <w:szCs w:val="20"/>
                <w:lang w:val="ru-RU"/>
              </w:rPr>
            </w:pPr>
          </w:p>
        </w:tc>
      </w:tr>
      <w:tr w:rsidR="00CD7AD0" w:rsidRPr="00B66F6E" w14:paraId="7074E7B0" w14:textId="77777777" w:rsidTr="009274BA">
        <w:trPr>
          <w:gridBefore w:val="1"/>
          <w:wBefore w:w="8" w:type="dxa"/>
          <w:trHeight w:val="20"/>
          <w:jc w:val="center"/>
        </w:trPr>
        <w:tc>
          <w:tcPr>
            <w:tcW w:w="9858" w:type="dxa"/>
            <w:gridSpan w:val="7"/>
          </w:tcPr>
          <w:p w14:paraId="534746D3" w14:textId="77777777" w:rsidR="00CD7AD0" w:rsidRPr="00B66F6E" w:rsidRDefault="00CD7AD0" w:rsidP="00CD7AD0">
            <w:pPr>
              <w:pStyle w:val="a4"/>
              <w:numPr>
                <w:ilvl w:val="0"/>
                <w:numId w:val="22"/>
              </w:numPr>
              <w:tabs>
                <w:tab w:val="left" w:pos="5670"/>
              </w:tabs>
              <w:spacing w:line="276" w:lineRule="auto"/>
              <w:rPr>
                <w:rFonts w:ascii="Times New Roman" w:hAnsi="Times New Roman" w:cs="Times New Roman"/>
                <w:b/>
                <w:i/>
                <w:color w:val="000000" w:themeColor="text1"/>
                <w:sz w:val="20"/>
                <w:szCs w:val="20"/>
              </w:rPr>
            </w:pPr>
            <w:r w:rsidRPr="00B66F6E">
              <w:rPr>
                <w:rFonts w:ascii="Times New Roman" w:hAnsi="Times New Roman" w:cs="Times New Roman"/>
                <w:b/>
                <w:i/>
                <w:color w:val="000000" w:themeColor="text1"/>
                <w:sz w:val="20"/>
                <w:szCs w:val="20"/>
              </w:rPr>
              <w:t xml:space="preserve"> Нишондихандахои самара</w:t>
            </w:r>
            <w:r w:rsidRPr="00B66F6E">
              <w:rPr>
                <w:rFonts w:ascii="Times New Roman" w:hAnsi="Times New Roman" w:cs="Times New Roman"/>
                <w:b/>
                <w:i/>
                <w:color w:val="000000" w:themeColor="text1"/>
                <w:sz w:val="20"/>
                <w:szCs w:val="20"/>
                <w:lang w:val="tg-Cyrl-TJ"/>
              </w:rPr>
              <w:t>нокӣ</w:t>
            </w:r>
          </w:p>
        </w:tc>
      </w:tr>
      <w:tr w:rsidR="00CD7AD0" w:rsidRPr="00B66F6E" w14:paraId="088A7BA2" w14:textId="77777777" w:rsidTr="009274BA">
        <w:trPr>
          <w:gridBefore w:val="1"/>
          <w:wBefore w:w="8" w:type="dxa"/>
          <w:trHeight w:val="144"/>
          <w:jc w:val="center"/>
        </w:trPr>
        <w:tc>
          <w:tcPr>
            <w:tcW w:w="553" w:type="dxa"/>
            <w:vMerge w:val="restart"/>
            <w:vAlign w:val="center"/>
          </w:tcPr>
          <w:p w14:paraId="4FE93F60" w14:textId="77777777" w:rsidR="00CD7AD0" w:rsidRPr="00B66F6E" w:rsidRDefault="00CD7AD0" w:rsidP="00CD7AD0">
            <w:pPr>
              <w:tabs>
                <w:tab w:val="left" w:pos="5670"/>
              </w:tabs>
              <w:spacing w:line="276" w:lineRule="auto"/>
              <w:ind w:left="170"/>
              <w:rPr>
                <w:rFonts w:ascii="Times New Roman" w:hAnsi="Times New Roman" w:cs="Times New Roman"/>
                <w:color w:val="000000" w:themeColor="text1"/>
                <w:sz w:val="20"/>
                <w:szCs w:val="20"/>
                <w:lang w:val="ru-RU"/>
              </w:rPr>
            </w:pPr>
            <w:r w:rsidRPr="00B66F6E">
              <w:rPr>
                <w:rFonts w:ascii="Times New Roman" w:hAnsi="Times New Roman" w:cs="Times New Roman"/>
                <w:color w:val="000000" w:themeColor="text1"/>
                <w:sz w:val="20"/>
                <w:szCs w:val="20"/>
                <w:lang w:val="ru-RU"/>
              </w:rPr>
              <w:t>5</w:t>
            </w:r>
          </w:p>
        </w:tc>
        <w:tc>
          <w:tcPr>
            <w:tcW w:w="3120" w:type="dxa"/>
            <w:vMerge w:val="restart"/>
            <w:vAlign w:val="center"/>
          </w:tcPr>
          <w:p w14:paraId="42312A34" w14:textId="77777777" w:rsidR="00CD7AD0" w:rsidRPr="00B66F6E" w:rsidRDefault="00CD7AD0" w:rsidP="00CD7AD0">
            <w:pPr>
              <w:tabs>
                <w:tab w:val="left" w:pos="5670"/>
              </w:tabs>
              <w:spacing w:line="276" w:lineRule="auto"/>
              <w:ind w:left="170"/>
              <w:jc w:val="center"/>
              <w:rPr>
                <w:rFonts w:ascii="Times New Roman" w:hAnsi="Times New Roman" w:cs="Times New Roman"/>
                <w:b/>
                <w:color w:val="000000" w:themeColor="text1"/>
                <w:sz w:val="20"/>
                <w:szCs w:val="20"/>
                <w:lang w:val="ru-RU"/>
              </w:rPr>
            </w:pPr>
            <w:r w:rsidRPr="00B66F6E">
              <w:rPr>
                <w:rFonts w:ascii="Times New Roman" w:hAnsi="Times New Roman" w:cs="Times New Roman"/>
                <w:b/>
                <w:i/>
                <w:color w:val="000000" w:themeColor="text1"/>
                <w:sz w:val="20"/>
                <w:szCs w:val="20"/>
              </w:rPr>
              <w:t>Нишондихандахои самара</w:t>
            </w:r>
            <w:r w:rsidRPr="00B66F6E">
              <w:rPr>
                <w:rFonts w:ascii="Times New Roman" w:hAnsi="Times New Roman" w:cs="Times New Roman"/>
                <w:b/>
                <w:i/>
                <w:color w:val="000000" w:themeColor="text1"/>
                <w:sz w:val="20"/>
                <w:szCs w:val="20"/>
                <w:lang w:val="tg-Cyrl-TJ"/>
              </w:rPr>
              <w:t>нокӣ</w:t>
            </w:r>
          </w:p>
        </w:tc>
        <w:tc>
          <w:tcPr>
            <w:tcW w:w="1276" w:type="dxa"/>
            <w:vMerge w:val="restart"/>
            <w:vAlign w:val="center"/>
          </w:tcPr>
          <w:p w14:paraId="732CEF0B" w14:textId="2DFC7DB6" w:rsidR="00CD7AD0" w:rsidRPr="00B66F6E" w:rsidRDefault="00CD7AD0" w:rsidP="00CD7AD0">
            <w:pPr>
              <w:tabs>
                <w:tab w:val="left" w:pos="5670"/>
              </w:tabs>
              <w:spacing w:line="276" w:lineRule="auto"/>
              <w:ind w:left="170"/>
              <w:jc w:val="center"/>
              <w:rPr>
                <w:rFonts w:ascii="Times New Roman" w:hAnsi="Times New Roman" w:cs="Times New Roman"/>
                <w:b/>
                <w:color w:val="000000" w:themeColor="text1"/>
                <w:sz w:val="20"/>
                <w:szCs w:val="20"/>
                <w:lang w:val="ru-RU"/>
              </w:rPr>
            </w:pPr>
            <w:r>
              <w:rPr>
                <w:rFonts w:ascii="Times New Roman" w:hAnsi="Times New Roman" w:cs="Times New Roman"/>
                <w:b/>
                <w:color w:val="000000" w:themeColor="text1"/>
                <w:sz w:val="20"/>
                <w:szCs w:val="20"/>
                <w:lang w:val="ru-RU"/>
              </w:rPr>
              <w:t>2024</w:t>
            </w:r>
            <w:r w:rsidRPr="00B66F6E">
              <w:rPr>
                <w:rFonts w:ascii="Times New Roman" w:hAnsi="Times New Roman" w:cs="Times New Roman"/>
                <w:b/>
                <w:color w:val="000000" w:themeColor="text1"/>
                <w:sz w:val="20"/>
                <w:szCs w:val="20"/>
                <w:lang w:val="ru-RU"/>
              </w:rPr>
              <w:t xml:space="preserve"> (иҷроиш)</w:t>
            </w:r>
          </w:p>
        </w:tc>
        <w:tc>
          <w:tcPr>
            <w:tcW w:w="1078" w:type="dxa"/>
            <w:vMerge w:val="restart"/>
            <w:vAlign w:val="center"/>
          </w:tcPr>
          <w:p w14:paraId="1DDB7741" w14:textId="31312FD8" w:rsidR="00CD7AD0" w:rsidRPr="00B66F6E" w:rsidRDefault="00CD7AD0" w:rsidP="00CD7AD0">
            <w:pPr>
              <w:tabs>
                <w:tab w:val="left" w:pos="5670"/>
              </w:tabs>
              <w:spacing w:line="276" w:lineRule="auto"/>
              <w:ind w:left="170"/>
              <w:jc w:val="center"/>
              <w:rPr>
                <w:rFonts w:ascii="Times New Roman" w:hAnsi="Times New Roman" w:cs="Times New Roman"/>
                <w:b/>
                <w:color w:val="000000" w:themeColor="text1"/>
                <w:sz w:val="20"/>
                <w:szCs w:val="20"/>
                <w:lang w:val="ru-RU"/>
              </w:rPr>
            </w:pPr>
            <w:r>
              <w:rPr>
                <w:rFonts w:ascii="Times New Roman" w:hAnsi="Times New Roman" w:cs="Times New Roman"/>
                <w:b/>
                <w:color w:val="000000" w:themeColor="text1"/>
                <w:sz w:val="20"/>
                <w:szCs w:val="20"/>
                <w:lang w:val="ru-RU"/>
              </w:rPr>
              <w:t>2025</w:t>
            </w:r>
            <w:r w:rsidRPr="00B66F6E">
              <w:rPr>
                <w:rFonts w:ascii="Times New Roman" w:hAnsi="Times New Roman" w:cs="Times New Roman"/>
                <w:b/>
                <w:color w:val="000000" w:themeColor="text1"/>
                <w:sz w:val="20"/>
                <w:szCs w:val="20"/>
                <w:lang w:val="ru-RU"/>
              </w:rPr>
              <w:t xml:space="preserve"> (нақша)</w:t>
            </w:r>
          </w:p>
        </w:tc>
        <w:tc>
          <w:tcPr>
            <w:tcW w:w="3831" w:type="dxa"/>
            <w:gridSpan w:val="3"/>
            <w:vAlign w:val="center"/>
          </w:tcPr>
          <w:p w14:paraId="077AAEA4" w14:textId="77777777" w:rsidR="00CD7AD0" w:rsidRPr="00B66F6E" w:rsidRDefault="00CD7AD0" w:rsidP="00CD7AD0">
            <w:pPr>
              <w:tabs>
                <w:tab w:val="left" w:pos="5670"/>
              </w:tabs>
              <w:spacing w:line="276" w:lineRule="auto"/>
              <w:ind w:left="170"/>
              <w:jc w:val="center"/>
              <w:rPr>
                <w:rFonts w:ascii="Times New Roman" w:hAnsi="Times New Roman" w:cs="Times New Roman"/>
                <w:b/>
                <w:color w:val="000000" w:themeColor="text1"/>
                <w:sz w:val="20"/>
                <w:szCs w:val="20"/>
                <w:lang w:val="ru-RU"/>
              </w:rPr>
            </w:pPr>
            <w:r w:rsidRPr="00B66F6E">
              <w:rPr>
                <w:rFonts w:ascii="Times New Roman" w:hAnsi="Times New Roman" w:cs="Times New Roman"/>
                <w:b/>
                <w:color w:val="000000" w:themeColor="text1"/>
                <w:sz w:val="20"/>
                <w:szCs w:val="20"/>
                <w:lang w:val="ru-RU"/>
              </w:rPr>
              <w:t>Дурнамо</w:t>
            </w:r>
          </w:p>
        </w:tc>
      </w:tr>
      <w:tr w:rsidR="00CD7AD0" w:rsidRPr="00B66F6E" w14:paraId="03A02C13" w14:textId="77777777" w:rsidTr="009274BA">
        <w:trPr>
          <w:gridBefore w:val="1"/>
          <w:wBefore w:w="8" w:type="dxa"/>
          <w:trHeight w:val="144"/>
          <w:jc w:val="center"/>
        </w:trPr>
        <w:tc>
          <w:tcPr>
            <w:tcW w:w="553" w:type="dxa"/>
            <w:vMerge/>
            <w:vAlign w:val="center"/>
          </w:tcPr>
          <w:p w14:paraId="43B5B637" w14:textId="77777777" w:rsidR="00CD7AD0" w:rsidRPr="00B66F6E" w:rsidRDefault="00CD7AD0" w:rsidP="00CD7AD0">
            <w:pPr>
              <w:tabs>
                <w:tab w:val="left" w:pos="5670"/>
              </w:tabs>
              <w:spacing w:line="276" w:lineRule="auto"/>
              <w:ind w:left="170"/>
              <w:jc w:val="center"/>
              <w:rPr>
                <w:rFonts w:ascii="Times New Roman" w:hAnsi="Times New Roman" w:cs="Times New Roman"/>
                <w:b/>
                <w:color w:val="000000" w:themeColor="text1"/>
                <w:sz w:val="20"/>
                <w:szCs w:val="20"/>
                <w:lang w:val="ru-RU"/>
              </w:rPr>
            </w:pPr>
          </w:p>
        </w:tc>
        <w:tc>
          <w:tcPr>
            <w:tcW w:w="3120" w:type="dxa"/>
            <w:vMerge/>
            <w:vAlign w:val="center"/>
          </w:tcPr>
          <w:p w14:paraId="2D1C36F2" w14:textId="77777777" w:rsidR="00CD7AD0" w:rsidRPr="00B66F6E" w:rsidRDefault="00CD7AD0" w:rsidP="00CD7AD0">
            <w:pPr>
              <w:tabs>
                <w:tab w:val="left" w:pos="5670"/>
              </w:tabs>
              <w:spacing w:line="276" w:lineRule="auto"/>
              <w:ind w:left="170"/>
              <w:jc w:val="center"/>
              <w:rPr>
                <w:rFonts w:ascii="Times New Roman" w:hAnsi="Times New Roman" w:cs="Times New Roman"/>
                <w:b/>
                <w:color w:val="000000" w:themeColor="text1"/>
                <w:sz w:val="20"/>
                <w:szCs w:val="20"/>
                <w:lang w:val="ru-RU"/>
              </w:rPr>
            </w:pPr>
          </w:p>
        </w:tc>
        <w:tc>
          <w:tcPr>
            <w:tcW w:w="1276" w:type="dxa"/>
            <w:vMerge/>
            <w:vAlign w:val="center"/>
          </w:tcPr>
          <w:p w14:paraId="2E74A906" w14:textId="77777777" w:rsidR="00CD7AD0" w:rsidRPr="00B66F6E" w:rsidRDefault="00CD7AD0" w:rsidP="00CD7AD0">
            <w:pPr>
              <w:tabs>
                <w:tab w:val="left" w:pos="5670"/>
              </w:tabs>
              <w:spacing w:line="276" w:lineRule="auto"/>
              <w:ind w:left="170"/>
              <w:jc w:val="center"/>
              <w:rPr>
                <w:rFonts w:ascii="Times New Roman" w:hAnsi="Times New Roman" w:cs="Times New Roman"/>
                <w:b/>
                <w:color w:val="000000" w:themeColor="text1"/>
                <w:sz w:val="20"/>
                <w:szCs w:val="20"/>
                <w:lang w:val="ru-RU"/>
              </w:rPr>
            </w:pPr>
          </w:p>
        </w:tc>
        <w:tc>
          <w:tcPr>
            <w:tcW w:w="1078" w:type="dxa"/>
            <w:vMerge/>
            <w:vAlign w:val="center"/>
          </w:tcPr>
          <w:p w14:paraId="4C850D1E" w14:textId="77777777" w:rsidR="00CD7AD0" w:rsidRPr="00B66F6E" w:rsidRDefault="00CD7AD0" w:rsidP="00CD7AD0">
            <w:pPr>
              <w:tabs>
                <w:tab w:val="left" w:pos="5670"/>
              </w:tabs>
              <w:spacing w:line="276" w:lineRule="auto"/>
              <w:ind w:left="170"/>
              <w:jc w:val="center"/>
              <w:rPr>
                <w:rFonts w:ascii="Times New Roman" w:hAnsi="Times New Roman" w:cs="Times New Roman"/>
                <w:b/>
                <w:color w:val="000000" w:themeColor="text1"/>
                <w:sz w:val="20"/>
                <w:szCs w:val="20"/>
                <w:lang w:val="ru-RU"/>
              </w:rPr>
            </w:pPr>
          </w:p>
        </w:tc>
        <w:tc>
          <w:tcPr>
            <w:tcW w:w="1150" w:type="dxa"/>
            <w:vAlign w:val="center"/>
          </w:tcPr>
          <w:p w14:paraId="27550BBF" w14:textId="3071CF85" w:rsidR="00CD7AD0" w:rsidRPr="00B66F6E" w:rsidRDefault="00CD7AD0" w:rsidP="00CD7AD0">
            <w:pPr>
              <w:tabs>
                <w:tab w:val="left" w:pos="5670"/>
              </w:tabs>
              <w:spacing w:line="276" w:lineRule="auto"/>
              <w:ind w:left="170"/>
              <w:jc w:val="center"/>
              <w:rPr>
                <w:rFonts w:ascii="Times New Roman" w:hAnsi="Times New Roman" w:cs="Times New Roman"/>
                <w:b/>
                <w:color w:val="000000" w:themeColor="text1"/>
                <w:sz w:val="20"/>
                <w:szCs w:val="20"/>
                <w:lang w:val="ru-RU"/>
              </w:rPr>
            </w:pPr>
            <w:r>
              <w:rPr>
                <w:rFonts w:ascii="Times New Roman" w:hAnsi="Times New Roman" w:cs="Times New Roman"/>
                <w:b/>
                <w:color w:val="000000" w:themeColor="text1"/>
                <w:sz w:val="20"/>
                <w:szCs w:val="20"/>
                <w:lang w:val="ru-RU"/>
              </w:rPr>
              <w:t>2026</w:t>
            </w:r>
          </w:p>
        </w:tc>
        <w:tc>
          <w:tcPr>
            <w:tcW w:w="1328" w:type="dxa"/>
            <w:vAlign w:val="center"/>
          </w:tcPr>
          <w:p w14:paraId="04B05BAF" w14:textId="5272AF5E" w:rsidR="00CD7AD0" w:rsidRPr="00B66F6E" w:rsidRDefault="00CD7AD0" w:rsidP="00CD7AD0">
            <w:pPr>
              <w:tabs>
                <w:tab w:val="left" w:pos="5670"/>
              </w:tabs>
              <w:spacing w:line="276" w:lineRule="auto"/>
              <w:ind w:left="170"/>
              <w:jc w:val="center"/>
              <w:rPr>
                <w:rFonts w:ascii="Times New Roman" w:hAnsi="Times New Roman" w:cs="Times New Roman"/>
                <w:b/>
                <w:color w:val="000000" w:themeColor="text1"/>
                <w:sz w:val="20"/>
                <w:szCs w:val="20"/>
                <w:lang w:val="ru-RU"/>
              </w:rPr>
            </w:pPr>
            <w:r>
              <w:rPr>
                <w:rFonts w:ascii="Times New Roman" w:hAnsi="Times New Roman" w:cs="Times New Roman"/>
                <w:b/>
                <w:color w:val="000000" w:themeColor="text1"/>
                <w:sz w:val="20"/>
                <w:szCs w:val="20"/>
                <w:lang w:val="ru-RU"/>
              </w:rPr>
              <w:t>2027</w:t>
            </w:r>
          </w:p>
        </w:tc>
        <w:tc>
          <w:tcPr>
            <w:tcW w:w="1353" w:type="dxa"/>
            <w:vAlign w:val="center"/>
          </w:tcPr>
          <w:p w14:paraId="7CB9EC03" w14:textId="6E183A08" w:rsidR="00CD7AD0" w:rsidRPr="00B66F6E" w:rsidRDefault="00CD7AD0" w:rsidP="00CD7AD0">
            <w:pPr>
              <w:tabs>
                <w:tab w:val="left" w:pos="5670"/>
              </w:tabs>
              <w:spacing w:line="276" w:lineRule="auto"/>
              <w:ind w:left="170"/>
              <w:jc w:val="center"/>
              <w:rPr>
                <w:rFonts w:ascii="Times New Roman" w:hAnsi="Times New Roman" w:cs="Times New Roman"/>
                <w:b/>
                <w:color w:val="000000" w:themeColor="text1"/>
                <w:sz w:val="20"/>
                <w:szCs w:val="20"/>
                <w:lang w:val="ru-RU"/>
              </w:rPr>
            </w:pPr>
            <w:r w:rsidRPr="00B66F6E">
              <w:rPr>
                <w:rFonts w:ascii="Times New Roman" w:hAnsi="Times New Roman" w:cs="Times New Roman"/>
                <w:b/>
                <w:color w:val="000000" w:themeColor="text1"/>
                <w:sz w:val="20"/>
                <w:szCs w:val="20"/>
                <w:lang w:val="ru-RU"/>
              </w:rPr>
              <w:t>202</w:t>
            </w:r>
            <w:r>
              <w:rPr>
                <w:rFonts w:ascii="Times New Roman" w:hAnsi="Times New Roman" w:cs="Times New Roman"/>
                <w:b/>
                <w:color w:val="000000" w:themeColor="text1"/>
                <w:sz w:val="20"/>
                <w:szCs w:val="20"/>
                <w:lang w:val="ru-RU"/>
              </w:rPr>
              <w:t>8</w:t>
            </w:r>
          </w:p>
        </w:tc>
      </w:tr>
      <w:tr w:rsidR="00CD7AD0" w:rsidRPr="00B66F6E" w14:paraId="4F9AA995" w14:textId="77777777" w:rsidTr="009274BA">
        <w:trPr>
          <w:gridBefore w:val="1"/>
          <w:wBefore w:w="8" w:type="dxa"/>
          <w:trHeight w:val="144"/>
          <w:jc w:val="center"/>
        </w:trPr>
        <w:tc>
          <w:tcPr>
            <w:tcW w:w="553" w:type="dxa"/>
            <w:vAlign w:val="center"/>
          </w:tcPr>
          <w:p w14:paraId="32C7877B" w14:textId="77777777" w:rsidR="00CD7AD0" w:rsidRPr="00B66F6E" w:rsidRDefault="00CD7AD0" w:rsidP="00CD7AD0">
            <w:pPr>
              <w:tabs>
                <w:tab w:val="left" w:pos="5670"/>
              </w:tabs>
              <w:spacing w:line="276" w:lineRule="auto"/>
              <w:ind w:left="170"/>
              <w:jc w:val="center"/>
              <w:rPr>
                <w:rFonts w:ascii="Times New Roman" w:hAnsi="Times New Roman" w:cs="Times New Roman"/>
                <w:b/>
                <w:i/>
                <w:color w:val="000000" w:themeColor="text1"/>
                <w:sz w:val="20"/>
                <w:szCs w:val="20"/>
                <w:lang w:val="ru-RU"/>
              </w:rPr>
            </w:pPr>
            <w:r w:rsidRPr="00B66F6E">
              <w:rPr>
                <w:rFonts w:ascii="Times New Roman" w:hAnsi="Times New Roman" w:cs="Times New Roman"/>
                <w:b/>
                <w:i/>
                <w:color w:val="000000" w:themeColor="text1"/>
                <w:sz w:val="20"/>
                <w:szCs w:val="20"/>
                <w:lang w:val="ru-RU"/>
              </w:rPr>
              <w:t>I</w:t>
            </w:r>
          </w:p>
        </w:tc>
        <w:tc>
          <w:tcPr>
            <w:tcW w:w="3120" w:type="dxa"/>
            <w:vAlign w:val="center"/>
          </w:tcPr>
          <w:p w14:paraId="2BA54477" w14:textId="77777777" w:rsidR="00CD7AD0" w:rsidRPr="00B66F6E" w:rsidRDefault="00CD7AD0" w:rsidP="00CD7AD0">
            <w:pPr>
              <w:tabs>
                <w:tab w:val="left" w:pos="5670"/>
              </w:tabs>
              <w:spacing w:line="276" w:lineRule="auto"/>
              <w:ind w:left="170"/>
              <w:jc w:val="center"/>
              <w:rPr>
                <w:rFonts w:ascii="Times New Roman" w:hAnsi="Times New Roman" w:cs="Times New Roman"/>
                <w:b/>
                <w:i/>
                <w:color w:val="000000" w:themeColor="text1"/>
                <w:sz w:val="20"/>
                <w:szCs w:val="20"/>
                <w:lang w:val="ru-RU"/>
              </w:rPr>
            </w:pPr>
            <w:r w:rsidRPr="00B66F6E">
              <w:rPr>
                <w:rFonts w:ascii="Times New Roman" w:hAnsi="Times New Roman" w:cs="Times New Roman"/>
                <w:b/>
                <w:i/>
                <w:color w:val="000000" w:themeColor="text1"/>
                <w:sz w:val="20"/>
                <w:szCs w:val="20"/>
                <w:lang w:val="ru-RU"/>
              </w:rPr>
              <w:t>II</w:t>
            </w:r>
          </w:p>
        </w:tc>
        <w:tc>
          <w:tcPr>
            <w:tcW w:w="1276" w:type="dxa"/>
            <w:vAlign w:val="center"/>
          </w:tcPr>
          <w:p w14:paraId="7E404758" w14:textId="77777777" w:rsidR="00CD7AD0" w:rsidRPr="00B66F6E" w:rsidRDefault="00CD7AD0" w:rsidP="00CD7AD0">
            <w:pPr>
              <w:tabs>
                <w:tab w:val="left" w:pos="5670"/>
              </w:tabs>
              <w:spacing w:line="276" w:lineRule="auto"/>
              <w:ind w:left="170"/>
              <w:jc w:val="center"/>
              <w:rPr>
                <w:rFonts w:ascii="Times New Roman" w:hAnsi="Times New Roman" w:cs="Times New Roman"/>
                <w:b/>
                <w:i/>
                <w:color w:val="000000" w:themeColor="text1"/>
                <w:sz w:val="20"/>
                <w:szCs w:val="20"/>
                <w:lang w:val="ru-RU"/>
              </w:rPr>
            </w:pPr>
            <w:r w:rsidRPr="00B66F6E">
              <w:rPr>
                <w:rFonts w:ascii="Times New Roman" w:hAnsi="Times New Roman" w:cs="Times New Roman"/>
                <w:b/>
                <w:i/>
                <w:color w:val="000000" w:themeColor="text1"/>
                <w:sz w:val="20"/>
                <w:szCs w:val="20"/>
                <w:lang w:val="ru-RU"/>
              </w:rPr>
              <w:t>III</w:t>
            </w:r>
          </w:p>
        </w:tc>
        <w:tc>
          <w:tcPr>
            <w:tcW w:w="1078" w:type="dxa"/>
            <w:vAlign w:val="center"/>
          </w:tcPr>
          <w:p w14:paraId="02FDEB11" w14:textId="77777777" w:rsidR="00CD7AD0" w:rsidRPr="00B66F6E" w:rsidRDefault="00CD7AD0" w:rsidP="00CD7AD0">
            <w:pPr>
              <w:tabs>
                <w:tab w:val="left" w:pos="5670"/>
              </w:tabs>
              <w:spacing w:line="276" w:lineRule="auto"/>
              <w:ind w:left="170"/>
              <w:jc w:val="center"/>
              <w:rPr>
                <w:rFonts w:ascii="Times New Roman" w:hAnsi="Times New Roman" w:cs="Times New Roman"/>
                <w:b/>
                <w:i/>
                <w:color w:val="000000" w:themeColor="text1"/>
                <w:sz w:val="20"/>
                <w:szCs w:val="20"/>
                <w:lang w:val="ru-RU"/>
              </w:rPr>
            </w:pPr>
            <w:r w:rsidRPr="00B66F6E">
              <w:rPr>
                <w:rFonts w:ascii="Times New Roman" w:hAnsi="Times New Roman" w:cs="Times New Roman"/>
                <w:b/>
                <w:i/>
                <w:color w:val="000000" w:themeColor="text1"/>
                <w:sz w:val="20"/>
                <w:szCs w:val="20"/>
                <w:lang w:val="ru-RU"/>
              </w:rPr>
              <w:t>IV</w:t>
            </w:r>
          </w:p>
        </w:tc>
        <w:tc>
          <w:tcPr>
            <w:tcW w:w="1150" w:type="dxa"/>
            <w:vAlign w:val="center"/>
          </w:tcPr>
          <w:p w14:paraId="622F9476" w14:textId="77777777" w:rsidR="00CD7AD0" w:rsidRPr="00B66F6E" w:rsidRDefault="00CD7AD0" w:rsidP="00CD7AD0">
            <w:pPr>
              <w:tabs>
                <w:tab w:val="left" w:pos="5670"/>
              </w:tabs>
              <w:spacing w:line="276" w:lineRule="auto"/>
              <w:ind w:left="170"/>
              <w:jc w:val="center"/>
              <w:rPr>
                <w:rFonts w:ascii="Times New Roman" w:hAnsi="Times New Roman" w:cs="Times New Roman"/>
                <w:b/>
                <w:i/>
                <w:color w:val="000000" w:themeColor="text1"/>
                <w:sz w:val="20"/>
                <w:szCs w:val="20"/>
                <w:lang w:val="ru-RU"/>
              </w:rPr>
            </w:pPr>
            <w:r w:rsidRPr="00B66F6E">
              <w:rPr>
                <w:rFonts w:ascii="Times New Roman" w:hAnsi="Times New Roman" w:cs="Times New Roman"/>
                <w:b/>
                <w:i/>
                <w:color w:val="000000" w:themeColor="text1"/>
                <w:sz w:val="20"/>
                <w:szCs w:val="20"/>
                <w:lang w:val="ru-RU"/>
              </w:rPr>
              <w:t>V</w:t>
            </w:r>
          </w:p>
        </w:tc>
        <w:tc>
          <w:tcPr>
            <w:tcW w:w="1328" w:type="dxa"/>
            <w:vAlign w:val="center"/>
          </w:tcPr>
          <w:p w14:paraId="565F4FEE" w14:textId="77777777" w:rsidR="00CD7AD0" w:rsidRPr="00B66F6E" w:rsidRDefault="00CD7AD0" w:rsidP="00CD7AD0">
            <w:pPr>
              <w:tabs>
                <w:tab w:val="left" w:pos="5670"/>
              </w:tabs>
              <w:spacing w:line="276" w:lineRule="auto"/>
              <w:ind w:left="170"/>
              <w:jc w:val="center"/>
              <w:rPr>
                <w:rFonts w:ascii="Times New Roman" w:hAnsi="Times New Roman" w:cs="Times New Roman"/>
                <w:b/>
                <w:i/>
                <w:color w:val="000000" w:themeColor="text1"/>
                <w:sz w:val="20"/>
                <w:szCs w:val="20"/>
                <w:lang w:val="ru-RU"/>
              </w:rPr>
            </w:pPr>
            <w:r w:rsidRPr="00B66F6E">
              <w:rPr>
                <w:rFonts w:ascii="Times New Roman" w:hAnsi="Times New Roman" w:cs="Times New Roman"/>
                <w:b/>
                <w:i/>
                <w:color w:val="000000" w:themeColor="text1"/>
                <w:sz w:val="20"/>
                <w:szCs w:val="20"/>
                <w:lang w:val="ru-RU"/>
              </w:rPr>
              <w:t>VI</w:t>
            </w:r>
          </w:p>
        </w:tc>
        <w:tc>
          <w:tcPr>
            <w:tcW w:w="1353" w:type="dxa"/>
            <w:vAlign w:val="center"/>
          </w:tcPr>
          <w:p w14:paraId="218A3EDF" w14:textId="77777777" w:rsidR="00CD7AD0" w:rsidRPr="00B66F6E" w:rsidRDefault="00CD7AD0" w:rsidP="00CD7AD0">
            <w:pPr>
              <w:tabs>
                <w:tab w:val="left" w:pos="5670"/>
              </w:tabs>
              <w:spacing w:line="276" w:lineRule="auto"/>
              <w:ind w:left="170"/>
              <w:jc w:val="center"/>
              <w:rPr>
                <w:rFonts w:ascii="Times New Roman" w:hAnsi="Times New Roman" w:cs="Times New Roman"/>
                <w:b/>
                <w:i/>
                <w:color w:val="000000" w:themeColor="text1"/>
                <w:sz w:val="20"/>
                <w:szCs w:val="20"/>
                <w:lang w:val="ru-RU"/>
              </w:rPr>
            </w:pPr>
            <w:r w:rsidRPr="00B66F6E">
              <w:rPr>
                <w:rFonts w:ascii="Times New Roman" w:hAnsi="Times New Roman" w:cs="Times New Roman"/>
                <w:b/>
                <w:i/>
                <w:color w:val="000000" w:themeColor="text1"/>
                <w:sz w:val="20"/>
                <w:szCs w:val="20"/>
                <w:lang w:val="ru-RU"/>
              </w:rPr>
              <w:t>VII</w:t>
            </w:r>
          </w:p>
        </w:tc>
      </w:tr>
      <w:tr w:rsidR="00CD7AD0" w:rsidRPr="003F17A7" w14:paraId="133ED392" w14:textId="77777777" w:rsidTr="009274BA">
        <w:trPr>
          <w:trHeight w:val="301"/>
          <w:jc w:val="center"/>
        </w:trPr>
        <w:tc>
          <w:tcPr>
            <w:tcW w:w="561" w:type="dxa"/>
            <w:gridSpan w:val="2"/>
          </w:tcPr>
          <w:p w14:paraId="7B689849" w14:textId="736DEF2B" w:rsidR="00CD7AD0" w:rsidRPr="00B66F6E" w:rsidRDefault="00CD7AD0" w:rsidP="00CD7AD0">
            <w:pPr>
              <w:tabs>
                <w:tab w:val="left" w:pos="5670"/>
              </w:tabs>
              <w:spacing w:line="276" w:lineRule="auto"/>
              <w:ind w:left="170"/>
              <w:rPr>
                <w:rFonts w:ascii="Times New Roman" w:hAnsi="Times New Roman" w:cs="Times New Roman"/>
                <w:color w:val="000000" w:themeColor="text1"/>
                <w:sz w:val="20"/>
                <w:szCs w:val="20"/>
                <w:lang w:val="ru-RU"/>
              </w:rPr>
            </w:pPr>
          </w:p>
        </w:tc>
        <w:tc>
          <w:tcPr>
            <w:tcW w:w="3120" w:type="dxa"/>
            <w:vAlign w:val="center"/>
          </w:tcPr>
          <w:p w14:paraId="76A71C95" w14:textId="77777777" w:rsidR="00CD7AD0" w:rsidRPr="00B66F6E" w:rsidRDefault="00CD7AD0" w:rsidP="00CD7AD0">
            <w:pPr>
              <w:tabs>
                <w:tab w:val="left" w:pos="5670"/>
              </w:tabs>
              <w:spacing w:line="276" w:lineRule="auto"/>
              <w:ind w:left="170"/>
              <w:rPr>
                <w:rFonts w:ascii="Times New Roman" w:hAnsi="Times New Roman" w:cs="Times New Roman"/>
                <w:color w:val="000000" w:themeColor="text1"/>
                <w:sz w:val="20"/>
                <w:szCs w:val="20"/>
                <w:lang w:val="ru-RU"/>
              </w:rPr>
            </w:pPr>
            <w:r w:rsidRPr="00B66F6E">
              <w:rPr>
                <w:rFonts w:ascii="Times New Roman" w:hAnsi="Times New Roman" w:cs="Times New Roman"/>
                <w:color w:val="000000" w:themeColor="text1"/>
                <w:sz w:val="20"/>
                <w:szCs w:val="20"/>
                <w:lang w:val="ru-RU"/>
              </w:rPr>
              <w:t>Нишондиҳандаи натиҷаи</w:t>
            </w:r>
            <w:r w:rsidRPr="00B66F6E">
              <w:rPr>
                <w:rStyle w:val="ab"/>
                <w:rFonts w:ascii="Times New Roman" w:hAnsi="Times New Roman" w:cs="Times New Roman"/>
                <w:color w:val="000000" w:themeColor="text1"/>
                <w:sz w:val="20"/>
                <w:szCs w:val="20"/>
                <w:lang w:val="ru-RU"/>
              </w:rPr>
              <w:footnoteReference w:id="4"/>
            </w:r>
            <w:r w:rsidRPr="00B66F6E">
              <w:rPr>
                <w:rFonts w:ascii="Times New Roman" w:hAnsi="Times New Roman" w:cs="Times New Roman"/>
                <w:color w:val="000000" w:themeColor="text1"/>
                <w:sz w:val="20"/>
                <w:szCs w:val="20"/>
                <w:lang w:val="ru-RU"/>
              </w:rPr>
              <w:t xml:space="preserve"> дарозмуддати (ниҳоии) барнома</w:t>
            </w:r>
          </w:p>
        </w:tc>
        <w:tc>
          <w:tcPr>
            <w:tcW w:w="1276" w:type="dxa"/>
            <w:vAlign w:val="center"/>
          </w:tcPr>
          <w:p w14:paraId="040067E9" w14:textId="77777777" w:rsidR="00CD7AD0" w:rsidRPr="00B66F6E" w:rsidRDefault="00CD7AD0" w:rsidP="00CD7AD0">
            <w:pPr>
              <w:tabs>
                <w:tab w:val="left" w:pos="5670"/>
              </w:tabs>
              <w:spacing w:line="276" w:lineRule="auto"/>
              <w:ind w:left="170"/>
              <w:rPr>
                <w:rFonts w:ascii="Times New Roman" w:hAnsi="Times New Roman" w:cs="Times New Roman"/>
                <w:color w:val="000000" w:themeColor="text1"/>
                <w:sz w:val="20"/>
                <w:szCs w:val="20"/>
                <w:lang w:val="ru-RU"/>
              </w:rPr>
            </w:pPr>
          </w:p>
        </w:tc>
        <w:tc>
          <w:tcPr>
            <w:tcW w:w="1078" w:type="dxa"/>
            <w:vAlign w:val="center"/>
          </w:tcPr>
          <w:p w14:paraId="1E9EF8CA" w14:textId="77777777" w:rsidR="00CD7AD0" w:rsidRPr="00B66F6E" w:rsidRDefault="00CD7AD0" w:rsidP="00CD7AD0">
            <w:pPr>
              <w:tabs>
                <w:tab w:val="left" w:pos="5670"/>
              </w:tabs>
              <w:spacing w:line="276" w:lineRule="auto"/>
              <w:ind w:left="170"/>
              <w:rPr>
                <w:rFonts w:ascii="Times New Roman" w:hAnsi="Times New Roman" w:cs="Times New Roman"/>
                <w:color w:val="000000" w:themeColor="text1"/>
                <w:sz w:val="20"/>
                <w:szCs w:val="20"/>
                <w:lang w:val="ru-RU"/>
              </w:rPr>
            </w:pPr>
          </w:p>
        </w:tc>
        <w:tc>
          <w:tcPr>
            <w:tcW w:w="1150" w:type="dxa"/>
            <w:vAlign w:val="center"/>
          </w:tcPr>
          <w:p w14:paraId="53BB1820" w14:textId="77777777" w:rsidR="00CD7AD0" w:rsidRPr="00B66F6E" w:rsidRDefault="00CD7AD0" w:rsidP="00CD7AD0">
            <w:pPr>
              <w:tabs>
                <w:tab w:val="left" w:pos="5670"/>
              </w:tabs>
              <w:spacing w:line="276" w:lineRule="auto"/>
              <w:ind w:left="170"/>
              <w:rPr>
                <w:rFonts w:ascii="Times New Roman" w:hAnsi="Times New Roman" w:cs="Times New Roman"/>
                <w:color w:val="000000" w:themeColor="text1"/>
                <w:sz w:val="20"/>
                <w:szCs w:val="20"/>
                <w:lang w:val="ru-RU"/>
              </w:rPr>
            </w:pPr>
          </w:p>
        </w:tc>
        <w:tc>
          <w:tcPr>
            <w:tcW w:w="1328" w:type="dxa"/>
            <w:vAlign w:val="center"/>
          </w:tcPr>
          <w:p w14:paraId="4B996D0C" w14:textId="77777777" w:rsidR="00CD7AD0" w:rsidRPr="00B66F6E" w:rsidRDefault="00CD7AD0" w:rsidP="00CD7AD0">
            <w:pPr>
              <w:tabs>
                <w:tab w:val="left" w:pos="5670"/>
              </w:tabs>
              <w:spacing w:line="276" w:lineRule="auto"/>
              <w:ind w:left="170"/>
              <w:rPr>
                <w:rFonts w:ascii="Times New Roman" w:hAnsi="Times New Roman" w:cs="Times New Roman"/>
                <w:color w:val="000000" w:themeColor="text1"/>
                <w:sz w:val="20"/>
                <w:szCs w:val="20"/>
                <w:lang w:val="ru-RU"/>
              </w:rPr>
            </w:pPr>
          </w:p>
        </w:tc>
        <w:tc>
          <w:tcPr>
            <w:tcW w:w="1353" w:type="dxa"/>
            <w:vAlign w:val="center"/>
          </w:tcPr>
          <w:p w14:paraId="57F95500" w14:textId="77777777" w:rsidR="00CD7AD0" w:rsidRPr="00B66F6E" w:rsidRDefault="00CD7AD0" w:rsidP="00CD7AD0">
            <w:pPr>
              <w:tabs>
                <w:tab w:val="left" w:pos="5670"/>
              </w:tabs>
              <w:spacing w:line="276" w:lineRule="auto"/>
              <w:ind w:left="170"/>
              <w:rPr>
                <w:rFonts w:ascii="Times New Roman" w:hAnsi="Times New Roman" w:cs="Times New Roman"/>
                <w:color w:val="000000" w:themeColor="text1"/>
                <w:sz w:val="20"/>
                <w:szCs w:val="20"/>
                <w:lang w:val="ru-RU"/>
              </w:rPr>
            </w:pPr>
          </w:p>
        </w:tc>
      </w:tr>
      <w:tr w:rsidR="00CD7AD0" w:rsidRPr="003F17A7" w14:paraId="436D88E4" w14:textId="77777777" w:rsidTr="009274BA">
        <w:trPr>
          <w:trHeight w:val="301"/>
          <w:jc w:val="center"/>
        </w:trPr>
        <w:tc>
          <w:tcPr>
            <w:tcW w:w="561" w:type="dxa"/>
            <w:gridSpan w:val="2"/>
          </w:tcPr>
          <w:p w14:paraId="61BEEE6D" w14:textId="77777777" w:rsidR="00CD7AD0" w:rsidRPr="00B66F6E" w:rsidRDefault="00CD7AD0" w:rsidP="00CD7AD0">
            <w:pPr>
              <w:tabs>
                <w:tab w:val="left" w:pos="5670"/>
              </w:tabs>
              <w:spacing w:line="276" w:lineRule="auto"/>
              <w:ind w:left="170"/>
              <w:rPr>
                <w:rFonts w:ascii="Times New Roman" w:hAnsi="Times New Roman" w:cs="Times New Roman"/>
                <w:color w:val="000000" w:themeColor="text1"/>
                <w:sz w:val="20"/>
                <w:szCs w:val="20"/>
                <w:lang w:val="ru-RU"/>
              </w:rPr>
            </w:pPr>
          </w:p>
        </w:tc>
        <w:tc>
          <w:tcPr>
            <w:tcW w:w="3120" w:type="dxa"/>
            <w:vAlign w:val="center"/>
          </w:tcPr>
          <w:p w14:paraId="74CDC521" w14:textId="2F2AE1C1" w:rsidR="00CD7AD0" w:rsidRPr="00B66F6E" w:rsidRDefault="00CD7AD0" w:rsidP="00CD7AD0">
            <w:pPr>
              <w:tabs>
                <w:tab w:val="left" w:pos="5670"/>
              </w:tabs>
              <w:spacing w:line="276" w:lineRule="auto"/>
              <w:ind w:left="170"/>
              <w:rPr>
                <w:rFonts w:ascii="Times New Roman" w:hAnsi="Times New Roman" w:cs="Times New Roman"/>
                <w:color w:val="000000" w:themeColor="text1"/>
                <w:sz w:val="20"/>
                <w:szCs w:val="20"/>
                <w:lang w:val="ru-RU"/>
              </w:rPr>
            </w:pPr>
            <w:r w:rsidRPr="00B66F6E">
              <w:rPr>
                <w:rFonts w:ascii="Times New Roman" w:hAnsi="Times New Roman" w:cs="Times New Roman"/>
                <w:color w:val="000000" w:themeColor="text1"/>
                <w:sz w:val="20"/>
                <w:szCs w:val="20"/>
                <w:lang w:val="ru-RU"/>
              </w:rPr>
              <w:t>Нишондиҳандаи натиҷаи</w:t>
            </w:r>
            <w:r w:rsidRPr="000D0242">
              <w:rPr>
                <w:rStyle w:val="ab"/>
                <w:rFonts w:ascii="Times New Roman" w:hAnsi="Times New Roman" w:cs="Times New Roman"/>
                <w:color w:val="000000" w:themeColor="text1"/>
                <w:sz w:val="20"/>
                <w:szCs w:val="20"/>
                <w:lang w:val="ru-RU"/>
              </w:rPr>
              <w:t xml:space="preserve"> </w:t>
            </w:r>
            <w:r w:rsidRPr="00B66F6E">
              <w:rPr>
                <w:rFonts w:ascii="Times New Roman" w:hAnsi="Times New Roman" w:cs="Times New Roman"/>
                <w:color w:val="000000" w:themeColor="text1"/>
                <w:sz w:val="20"/>
                <w:szCs w:val="20"/>
                <w:lang w:val="ru-RU"/>
              </w:rPr>
              <w:t>дарозмуддати (ниҳоии) барнома</w:t>
            </w:r>
          </w:p>
        </w:tc>
        <w:tc>
          <w:tcPr>
            <w:tcW w:w="1276" w:type="dxa"/>
            <w:vAlign w:val="center"/>
          </w:tcPr>
          <w:p w14:paraId="151074A8" w14:textId="77777777" w:rsidR="00CD7AD0" w:rsidRPr="00B66F6E" w:rsidRDefault="00CD7AD0" w:rsidP="00CD7AD0">
            <w:pPr>
              <w:tabs>
                <w:tab w:val="left" w:pos="5670"/>
              </w:tabs>
              <w:spacing w:line="276" w:lineRule="auto"/>
              <w:ind w:left="170"/>
              <w:rPr>
                <w:rFonts w:ascii="Times New Roman" w:hAnsi="Times New Roman" w:cs="Times New Roman"/>
                <w:color w:val="000000" w:themeColor="text1"/>
                <w:sz w:val="20"/>
                <w:szCs w:val="20"/>
                <w:lang w:val="ru-RU"/>
              </w:rPr>
            </w:pPr>
          </w:p>
        </w:tc>
        <w:tc>
          <w:tcPr>
            <w:tcW w:w="1078" w:type="dxa"/>
            <w:vAlign w:val="center"/>
          </w:tcPr>
          <w:p w14:paraId="335819A3" w14:textId="77777777" w:rsidR="00CD7AD0" w:rsidRPr="00B66F6E" w:rsidRDefault="00CD7AD0" w:rsidP="00CD7AD0">
            <w:pPr>
              <w:tabs>
                <w:tab w:val="left" w:pos="5670"/>
              </w:tabs>
              <w:spacing w:line="276" w:lineRule="auto"/>
              <w:ind w:left="170"/>
              <w:rPr>
                <w:rFonts w:ascii="Times New Roman" w:hAnsi="Times New Roman" w:cs="Times New Roman"/>
                <w:color w:val="000000" w:themeColor="text1"/>
                <w:sz w:val="20"/>
                <w:szCs w:val="20"/>
                <w:lang w:val="ru-RU"/>
              </w:rPr>
            </w:pPr>
          </w:p>
        </w:tc>
        <w:tc>
          <w:tcPr>
            <w:tcW w:w="1150" w:type="dxa"/>
            <w:vAlign w:val="center"/>
          </w:tcPr>
          <w:p w14:paraId="55DC5C6D" w14:textId="77777777" w:rsidR="00CD7AD0" w:rsidRPr="00B66F6E" w:rsidRDefault="00CD7AD0" w:rsidP="00CD7AD0">
            <w:pPr>
              <w:tabs>
                <w:tab w:val="left" w:pos="5670"/>
              </w:tabs>
              <w:spacing w:line="276" w:lineRule="auto"/>
              <w:ind w:left="170"/>
              <w:rPr>
                <w:rFonts w:ascii="Times New Roman" w:hAnsi="Times New Roman" w:cs="Times New Roman"/>
                <w:color w:val="000000" w:themeColor="text1"/>
                <w:sz w:val="20"/>
                <w:szCs w:val="20"/>
                <w:lang w:val="ru-RU"/>
              </w:rPr>
            </w:pPr>
          </w:p>
        </w:tc>
        <w:tc>
          <w:tcPr>
            <w:tcW w:w="1328" w:type="dxa"/>
            <w:vAlign w:val="center"/>
          </w:tcPr>
          <w:p w14:paraId="01D2B61E" w14:textId="77777777" w:rsidR="00CD7AD0" w:rsidRPr="00B66F6E" w:rsidRDefault="00CD7AD0" w:rsidP="00CD7AD0">
            <w:pPr>
              <w:tabs>
                <w:tab w:val="left" w:pos="5670"/>
              </w:tabs>
              <w:spacing w:line="276" w:lineRule="auto"/>
              <w:ind w:left="170"/>
              <w:rPr>
                <w:rFonts w:ascii="Times New Roman" w:hAnsi="Times New Roman" w:cs="Times New Roman"/>
                <w:color w:val="000000" w:themeColor="text1"/>
                <w:sz w:val="20"/>
                <w:szCs w:val="20"/>
                <w:lang w:val="ru-RU"/>
              </w:rPr>
            </w:pPr>
          </w:p>
        </w:tc>
        <w:tc>
          <w:tcPr>
            <w:tcW w:w="1353" w:type="dxa"/>
            <w:vAlign w:val="center"/>
          </w:tcPr>
          <w:p w14:paraId="0BA13B53" w14:textId="77777777" w:rsidR="00CD7AD0" w:rsidRPr="00B66F6E" w:rsidRDefault="00CD7AD0" w:rsidP="00CD7AD0">
            <w:pPr>
              <w:tabs>
                <w:tab w:val="left" w:pos="5670"/>
              </w:tabs>
              <w:spacing w:line="276" w:lineRule="auto"/>
              <w:ind w:left="170"/>
              <w:rPr>
                <w:rFonts w:ascii="Times New Roman" w:hAnsi="Times New Roman" w:cs="Times New Roman"/>
                <w:color w:val="000000" w:themeColor="text1"/>
                <w:sz w:val="20"/>
                <w:szCs w:val="20"/>
                <w:lang w:val="ru-RU"/>
              </w:rPr>
            </w:pPr>
          </w:p>
        </w:tc>
      </w:tr>
      <w:tr w:rsidR="00CD7AD0" w:rsidRPr="003F17A7" w14:paraId="174014E7" w14:textId="77777777" w:rsidTr="009274BA">
        <w:trPr>
          <w:trHeight w:val="301"/>
          <w:jc w:val="center"/>
        </w:trPr>
        <w:tc>
          <w:tcPr>
            <w:tcW w:w="561" w:type="dxa"/>
            <w:gridSpan w:val="2"/>
          </w:tcPr>
          <w:p w14:paraId="33F89E49" w14:textId="77777777" w:rsidR="00CD7AD0" w:rsidRPr="00B66F6E" w:rsidRDefault="00CD7AD0" w:rsidP="00CD7AD0">
            <w:pPr>
              <w:tabs>
                <w:tab w:val="left" w:pos="5670"/>
              </w:tabs>
              <w:spacing w:line="276" w:lineRule="auto"/>
              <w:ind w:left="170"/>
              <w:rPr>
                <w:rFonts w:ascii="Times New Roman" w:hAnsi="Times New Roman" w:cs="Times New Roman"/>
                <w:color w:val="000000" w:themeColor="text1"/>
                <w:sz w:val="20"/>
                <w:szCs w:val="20"/>
                <w:lang w:val="ru-RU"/>
              </w:rPr>
            </w:pPr>
          </w:p>
        </w:tc>
        <w:tc>
          <w:tcPr>
            <w:tcW w:w="3120" w:type="dxa"/>
            <w:vAlign w:val="center"/>
          </w:tcPr>
          <w:p w14:paraId="63DD1ADA" w14:textId="714B3EBB" w:rsidR="00CD7AD0" w:rsidRPr="00B66F6E" w:rsidRDefault="00CD7AD0" w:rsidP="00CD7AD0">
            <w:pPr>
              <w:tabs>
                <w:tab w:val="left" w:pos="5670"/>
              </w:tabs>
              <w:spacing w:line="276" w:lineRule="auto"/>
              <w:ind w:left="170"/>
              <w:rPr>
                <w:rFonts w:ascii="Times New Roman" w:hAnsi="Times New Roman" w:cs="Times New Roman"/>
                <w:color w:val="000000" w:themeColor="text1"/>
                <w:sz w:val="20"/>
                <w:szCs w:val="20"/>
                <w:lang w:val="ru-RU"/>
              </w:rPr>
            </w:pPr>
            <w:r w:rsidRPr="00B66F6E">
              <w:rPr>
                <w:rFonts w:ascii="Times New Roman" w:hAnsi="Times New Roman" w:cs="Times New Roman"/>
                <w:color w:val="000000" w:themeColor="text1"/>
                <w:sz w:val="20"/>
                <w:szCs w:val="20"/>
                <w:lang w:val="ru-RU"/>
              </w:rPr>
              <w:t>Нишондиҳандаи натиҷаи дарозмуддати (ниҳоии) барнома</w:t>
            </w:r>
          </w:p>
        </w:tc>
        <w:tc>
          <w:tcPr>
            <w:tcW w:w="1276" w:type="dxa"/>
            <w:vAlign w:val="center"/>
          </w:tcPr>
          <w:p w14:paraId="345C1036" w14:textId="77777777" w:rsidR="00CD7AD0" w:rsidRPr="00B66F6E" w:rsidRDefault="00CD7AD0" w:rsidP="00CD7AD0">
            <w:pPr>
              <w:tabs>
                <w:tab w:val="left" w:pos="5670"/>
              </w:tabs>
              <w:spacing w:line="276" w:lineRule="auto"/>
              <w:ind w:left="170"/>
              <w:rPr>
                <w:rFonts w:ascii="Times New Roman" w:hAnsi="Times New Roman" w:cs="Times New Roman"/>
                <w:color w:val="000000" w:themeColor="text1"/>
                <w:sz w:val="20"/>
                <w:szCs w:val="20"/>
                <w:lang w:val="ru-RU"/>
              </w:rPr>
            </w:pPr>
          </w:p>
        </w:tc>
        <w:tc>
          <w:tcPr>
            <w:tcW w:w="1078" w:type="dxa"/>
            <w:vAlign w:val="center"/>
          </w:tcPr>
          <w:p w14:paraId="4AE6BA7D" w14:textId="77777777" w:rsidR="00CD7AD0" w:rsidRPr="00B66F6E" w:rsidRDefault="00CD7AD0" w:rsidP="00CD7AD0">
            <w:pPr>
              <w:tabs>
                <w:tab w:val="left" w:pos="5670"/>
              </w:tabs>
              <w:spacing w:line="276" w:lineRule="auto"/>
              <w:ind w:left="170"/>
              <w:rPr>
                <w:rFonts w:ascii="Times New Roman" w:hAnsi="Times New Roman" w:cs="Times New Roman"/>
                <w:color w:val="000000" w:themeColor="text1"/>
                <w:sz w:val="20"/>
                <w:szCs w:val="20"/>
                <w:lang w:val="ru-RU"/>
              </w:rPr>
            </w:pPr>
          </w:p>
        </w:tc>
        <w:tc>
          <w:tcPr>
            <w:tcW w:w="1150" w:type="dxa"/>
            <w:vAlign w:val="center"/>
          </w:tcPr>
          <w:p w14:paraId="108D2335" w14:textId="77777777" w:rsidR="00CD7AD0" w:rsidRPr="00B66F6E" w:rsidRDefault="00CD7AD0" w:rsidP="00CD7AD0">
            <w:pPr>
              <w:tabs>
                <w:tab w:val="left" w:pos="5670"/>
              </w:tabs>
              <w:spacing w:line="276" w:lineRule="auto"/>
              <w:ind w:left="170"/>
              <w:rPr>
                <w:rFonts w:ascii="Times New Roman" w:hAnsi="Times New Roman" w:cs="Times New Roman"/>
                <w:color w:val="000000" w:themeColor="text1"/>
                <w:sz w:val="20"/>
                <w:szCs w:val="20"/>
                <w:lang w:val="ru-RU"/>
              </w:rPr>
            </w:pPr>
          </w:p>
        </w:tc>
        <w:tc>
          <w:tcPr>
            <w:tcW w:w="1328" w:type="dxa"/>
            <w:vAlign w:val="center"/>
          </w:tcPr>
          <w:p w14:paraId="118C5AE9" w14:textId="77777777" w:rsidR="00CD7AD0" w:rsidRPr="00B66F6E" w:rsidRDefault="00CD7AD0" w:rsidP="00CD7AD0">
            <w:pPr>
              <w:tabs>
                <w:tab w:val="left" w:pos="5670"/>
              </w:tabs>
              <w:spacing w:line="276" w:lineRule="auto"/>
              <w:ind w:left="170"/>
              <w:rPr>
                <w:rFonts w:ascii="Times New Roman" w:hAnsi="Times New Roman" w:cs="Times New Roman"/>
                <w:color w:val="000000" w:themeColor="text1"/>
                <w:sz w:val="20"/>
                <w:szCs w:val="20"/>
                <w:lang w:val="ru-RU"/>
              </w:rPr>
            </w:pPr>
          </w:p>
        </w:tc>
        <w:tc>
          <w:tcPr>
            <w:tcW w:w="1353" w:type="dxa"/>
            <w:vAlign w:val="center"/>
          </w:tcPr>
          <w:p w14:paraId="50884807" w14:textId="77777777" w:rsidR="00CD7AD0" w:rsidRPr="00B66F6E" w:rsidRDefault="00CD7AD0" w:rsidP="00CD7AD0">
            <w:pPr>
              <w:tabs>
                <w:tab w:val="left" w:pos="5670"/>
              </w:tabs>
              <w:spacing w:line="276" w:lineRule="auto"/>
              <w:ind w:left="170"/>
              <w:rPr>
                <w:rFonts w:ascii="Times New Roman" w:hAnsi="Times New Roman" w:cs="Times New Roman"/>
                <w:color w:val="000000" w:themeColor="text1"/>
                <w:sz w:val="20"/>
                <w:szCs w:val="20"/>
                <w:lang w:val="ru-RU"/>
              </w:rPr>
            </w:pPr>
          </w:p>
        </w:tc>
      </w:tr>
      <w:tr w:rsidR="00CD7AD0" w:rsidRPr="003F17A7" w14:paraId="0BF33CCA" w14:textId="77777777" w:rsidTr="009274BA">
        <w:trPr>
          <w:trHeight w:val="301"/>
          <w:jc w:val="center"/>
        </w:trPr>
        <w:tc>
          <w:tcPr>
            <w:tcW w:w="561" w:type="dxa"/>
            <w:gridSpan w:val="2"/>
          </w:tcPr>
          <w:p w14:paraId="6C473119" w14:textId="5B7D2F9E" w:rsidR="00CD7AD0" w:rsidRPr="00A81F7D" w:rsidRDefault="00A81F7D" w:rsidP="00CD7AD0">
            <w:pPr>
              <w:tabs>
                <w:tab w:val="left" w:pos="5670"/>
              </w:tabs>
              <w:spacing w:line="276" w:lineRule="auto"/>
              <w:ind w:left="170"/>
              <w:rPr>
                <w:rFonts w:ascii="Times New Roman" w:hAnsi="Times New Roman" w:cs="Times New Roman"/>
                <w:color w:val="000000" w:themeColor="text1"/>
                <w:sz w:val="20"/>
                <w:szCs w:val="20"/>
                <w:lang w:val="ru-RU"/>
              </w:rPr>
            </w:pPr>
            <w:r w:rsidRPr="000D0242">
              <w:rPr>
                <w:rFonts w:ascii="Times New Roman" w:hAnsi="Times New Roman" w:cs="Times New Roman"/>
                <w:color w:val="000000" w:themeColor="text1"/>
                <w:sz w:val="20"/>
                <w:szCs w:val="20"/>
                <w:lang w:val="ru-RU"/>
              </w:rPr>
              <w:t>5.2</w:t>
            </w:r>
          </w:p>
        </w:tc>
        <w:tc>
          <w:tcPr>
            <w:tcW w:w="9305" w:type="dxa"/>
            <w:gridSpan w:val="6"/>
            <w:vAlign w:val="center"/>
          </w:tcPr>
          <w:p w14:paraId="02337A9B" w14:textId="694E08E4" w:rsidR="00CD7AD0" w:rsidRPr="00A81F7D" w:rsidRDefault="00CD7AD0" w:rsidP="00CD7AD0">
            <w:pPr>
              <w:tabs>
                <w:tab w:val="left" w:pos="5670"/>
              </w:tabs>
              <w:spacing w:line="276" w:lineRule="auto"/>
              <w:ind w:left="170"/>
              <w:rPr>
                <w:rFonts w:ascii="Times New Roman" w:hAnsi="Times New Roman" w:cs="Times New Roman"/>
                <w:color w:val="000000" w:themeColor="text1"/>
                <w:sz w:val="20"/>
                <w:szCs w:val="20"/>
                <w:lang w:val="ru-RU"/>
              </w:rPr>
            </w:pPr>
            <w:r w:rsidRPr="00892861">
              <w:rPr>
                <w:rFonts w:ascii="Times New Roman" w:hAnsi="Times New Roman" w:cs="Times New Roman"/>
                <w:b/>
                <w:color w:val="000000" w:themeColor="text1"/>
                <w:sz w:val="20"/>
                <w:szCs w:val="20"/>
                <w:lang w:val="ru-RU"/>
              </w:rPr>
              <w:t>Нишондиҳандаҳои самаранокӣ аз рӯй</w:t>
            </w:r>
            <w:r w:rsidRPr="00A81F7D">
              <w:rPr>
                <w:rFonts w:ascii="Times New Roman" w:hAnsi="Times New Roman" w:cs="Times New Roman"/>
                <w:b/>
                <w:color w:val="000000" w:themeColor="text1"/>
                <w:sz w:val="20"/>
                <w:szCs w:val="20"/>
                <w:lang w:val="ru-RU"/>
              </w:rPr>
              <w:t>и зербарномаҳо (натиҷаҳои мустақим)</w:t>
            </w:r>
          </w:p>
        </w:tc>
      </w:tr>
      <w:tr w:rsidR="00CD7AD0" w:rsidRPr="00B66F6E" w14:paraId="4B09F9D8" w14:textId="77777777" w:rsidTr="009274BA">
        <w:trPr>
          <w:trHeight w:val="301"/>
          <w:jc w:val="center"/>
        </w:trPr>
        <w:tc>
          <w:tcPr>
            <w:tcW w:w="3681" w:type="dxa"/>
            <w:gridSpan w:val="3"/>
          </w:tcPr>
          <w:p w14:paraId="0D6FD8DF" w14:textId="77777777" w:rsidR="00CD7AD0" w:rsidRPr="00A81F7D" w:rsidRDefault="00CD7AD0" w:rsidP="00CD7AD0">
            <w:pPr>
              <w:tabs>
                <w:tab w:val="left" w:pos="5670"/>
              </w:tabs>
              <w:spacing w:line="276" w:lineRule="auto"/>
              <w:ind w:left="170"/>
              <w:rPr>
                <w:rFonts w:ascii="Times New Roman" w:hAnsi="Times New Roman" w:cs="Times New Roman"/>
                <w:color w:val="000000" w:themeColor="text1"/>
                <w:lang w:val="ru-RU"/>
              </w:rPr>
            </w:pPr>
            <w:r w:rsidRPr="00A81F7D">
              <w:rPr>
                <w:rFonts w:ascii="Times New Roman" w:hAnsi="Times New Roman" w:cs="Times New Roman"/>
                <w:i/>
                <w:color w:val="000000" w:themeColor="text1"/>
                <w:sz w:val="20"/>
                <w:szCs w:val="20"/>
                <w:lang w:val="ru-RU"/>
              </w:rPr>
              <w:t>Нишондиҳандаи натиҷаҳои мустақим</w:t>
            </w:r>
          </w:p>
        </w:tc>
        <w:tc>
          <w:tcPr>
            <w:tcW w:w="1276" w:type="dxa"/>
            <w:vAlign w:val="center"/>
          </w:tcPr>
          <w:p w14:paraId="16DF920F" w14:textId="77777777" w:rsidR="00CD7AD0" w:rsidRPr="00892861" w:rsidRDefault="00CD7AD0" w:rsidP="00CD7AD0">
            <w:pPr>
              <w:tabs>
                <w:tab w:val="left" w:pos="5670"/>
              </w:tabs>
              <w:spacing w:line="276" w:lineRule="auto"/>
              <w:ind w:left="170"/>
              <w:rPr>
                <w:rFonts w:ascii="Times New Roman" w:hAnsi="Times New Roman" w:cs="Times New Roman"/>
                <w:color w:val="000000" w:themeColor="text1"/>
                <w:sz w:val="20"/>
                <w:szCs w:val="20"/>
                <w:lang w:val="ru-RU"/>
              </w:rPr>
            </w:pPr>
          </w:p>
        </w:tc>
        <w:tc>
          <w:tcPr>
            <w:tcW w:w="1078" w:type="dxa"/>
            <w:vAlign w:val="center"/>
          </w:tcPr>
          <w:p w14:paraId="19F316BE" w14:textId="77777777" w:rsidR="00CD7AD0" w:rsidRPr="00A81F7D" w:rsidRDefault="00CD7AD0" w:rsidP="00CD7AD0">
            <w:pPr>
              <w:tabs>
                <w:tab w:val="left" w:pos="5670"/>
              </w:tabs>
              <w:spacing w:line="276" w:lineRule="auto"/>
              <w:ind w:left="170"/>
              <w:rPr>
                <w:rFonts w:ascii="Times New Roman" w:hAnsi="Times New Roman" w:cs="Times New Roman"/>
                <w:color w:val="000000" w:themeColor="text1"/>
                <w:sz w:val="20"/>
                <w:szCs w:val="20"/>
                <w:lang w:val="ru-RU"/>
              </w:rPr>
            </w:pPr>
          </w:p>
        </w:tc>
        <w:tc>
          <w:tcPr>
            <w:tcW w:w="1150" w:type="dxa"/>
            <w:vAlign w:val="center"/>
          </w:tcPr>
          <w:p w14:paraId="1DBC2538" w14:textId="77777777" w:rsidR="00CD7AD0" w:rsidRPr="00A81F7D" w:rsidRDefault="00CD7AD0" w:rsidP="00CD7AD0">
            <w:pPr>
              <w:tabs>
                <w:tab w:val="left" w:pos="5670"/>
              </w:tabs>
              <w:spacing w:line="276" w:lineRule="auto"/>
              <w:ind w:left="170"/>
              <w:rPr>
                <w:rFonts w:ascii="Times New Roman" w:hAnsi="Times New Roman" w:cs="Times New Roman"/>
                <w:color w:val="000000" w:themeColor="text1"/>
                <w:sz w:val="20"/>
                <w:szCs w:val="20"/>
                <w:lang w:val="ru-RU"/>
              </w:rPr>
            </w:pPr>
          </w:p>
        </w:tc>
        <w:tc>
          <w:tcPr>
            <w:tcW w:w="1328" w:type="dxa"/>
            <w:vAlign w:val="center"/>
          </w:tcPr>
          <w:p w14:paraId="55EC9B4A" w14:textId="77777777" w:rsidR="00CD7AD0" w:rsidRPr="00A81F7D" w:rsidRDefault="00CD7AD0" w:rsidP="00CD7AD0">
            <w:pPr>
              <w:tabs>
                <w:tab w:val="left" w:pos="5670"/>
              </w:tabs>
              <w:spacing w:line="276" w:lineRule="auto"/>
              <w:ind w:left="170"/>
              <w:rPr>
                <w:rFonts w:ascii="Times New Roman" w:hAnsi="Times New Roman" w:cs="Times New Roman"/>
                <w:color w:val="000000" w:themeColor="text1"/>
                <w:sz w:val="20"/>
                <w:szCs w:val="20"/>
                <w:lang w:val="ru-RU"/>
              </w:rPr>
            </w:pPr>
          </w:p>
        </w:tc>
        <w:tc>
          <w:tcPr>
            <w:tcW w:w="1353" w:type="dxa"/>
            <w:vAlign w:val="center"/>
          </w:tcPr>
          <w:p w14:paraId="710E4214" w14:textId="77777777" w:rsidR="00CD7AD0" w:rsidRPr="00A81F7D" w:rsidRDefault="00CD7AD0" w:rsidP="00CD7AD0">
            <w:pPr>
              <w:tabs>
                <w:tab w:val="left" w:pos="5670"/>
              </w:tabs>
              <w:spacing w:line="276" w:lineRule="auto"/>
              <w:ind w:left="170"/>
              <w:rPr>
                <w:rFonts w:ascii="Times New Roman" w:hAnsi="Times New Roman" w:cs="Times New Roman"/>
                <w:color w:val="000000" w:themeColor="text1"/>
                <w:sz w:val="20"/>
                <w:szCs w:val="20"/>
                <w:lang w:val="ru-RU"/>
              </w:rPr>
            </w:pPr>
          </w:p>
        </w:tc>
      </w:tr>
      <w:tr w:rsidR="00CD7AD0" w:rsidRPr="00B66F6E" w14:paraId="010C0CDF" w14:textId="77777777" w:rsidTr="009274BA">
        <w:trPr>
          <w:trHeight w:val="301"/>
          <w:jc w:val="center"/>
        </w:trPr>
        <w:tc>
          <w:tcPr>
            <w:tcW w:w="3681" w:type="dxa"/>
            <w:gridSpan w:val="3"/>
          </w:tcPr>
          <w:p w14:paraId="58C2A19E" w14:textId="77777777" w:rsidR="00CD7AD0" w:rsidRPr="00A81F7D" w:rsidRDefault="00CD7AD0" w:rsidP="00CD7AD0">
            <w:pPr>
              <w:tabs>
                <w:tab w:val="left" w:pos="5670"/>
              </w:tabs>
              <w:spacing w:line="276" w:lineRule="auto"/>
              <w:ind w:left="167" w:hanging="142"/>
              <w:rPr>
                <w:rFonts w:ascii="Times New Roman" w:hAnsi="Times New Roman" w:cs="Times New Roman"/>
                <w:color w:val="000000" w:themeColor="text1"/>
              </w:rPr>
            </w:pPr>
            <w:r w:rsidRPr="00A81F7D">
              <w:rPr>
                <w:rFonts w:ascii="Times New Roman" w:hAnsi="Times New Roman" w:cs="Times New Roman"/>
                <w:i/>
                <w:color w:val="000000" w:themeColor="text1"/>
                <w:sz w:val="20"/>
                <w:szCs w:val="20"/>
                <w:lang w:val="ru-RU"/>
              </w:rPr>
              <w:t xml:space="preserve">   Нишондиҳандаи натиҷаҳои мустақим</w:t>
            </w:r>
          </w:p>
        </w:tc>
        <w:tc>
          <w:tcPr>
            <w:tcW w:w="1276" w:type="dxa"/>
            <w:vAlign w:val="center"/>
          </w:tcPr>
          <w:p w14:paraId="3DBF158C" w14:textId="77777777" w:rsidR="00CD7AD0" w:rsidRPr="00892861" w:rsidRDefault="00CD7AD0" w:rsidP="00CD7AD0">
            <w:pPr>
              <w:tabs>
                <w:tab w:val="left" w:pos="5670"/>
              </w:tabs>
              <w:spacing w:line="276" w:lineRule="auto"/>
              <w:ind w:left="170"/>
              <w:rPr>
                <w:rFonts w:ascii="Times New Roman" w:hAnsi="Times New Roman" w:cs="Times New Roman"/>
                <w:color w:val="000000" w:themeColor="text1"/>
                <w:sz w:val="20"/>
                <w:szCs w:val="20"/>
                <w:lang w:val="ru-RU"/>
              </w:rPr>
            </w:pPr>
          </w:p>
        </w:tc>
        <w:tc>
          <w:tcPr>
            <w:tcW w:w="1078" w:type="dxa"/>
            <w:vAlign w:val="center"/>
          </w:tcPr>
          <w:p w14:paraId="66AA6BF5" w14:textId="77777777" w:rsidR="00CD7AD0" w:rsidRPr="00A81F7D" w:rsidRDefault="00CD7AD0" w:rsidP="00CD7AD0">
            <w:pPr>
              <w:tabs>
                <w:tab w:val="left" w:pos="5670"/>
              </w:tabs>
              <w:spacing w:line="276" w:lineRule="auto"/>
              <w:ind w:left="170"/>
              <w:rPr>
                <w:rFonts w:ascii="Times New Roman" w:hAnsi="Times New Roman" w:cs="Times New Roman"/>
                <w:color w:val="000000" w:themeColor="text1"/>
                <w:sz w:val="20"/>
                <w:szCs w:val="20"/>
                <w:lang w:val="ru-RU"/>
              </w:rPr>
            </w:pPr>
          </w:p>
        </w:tc>
        <w:tc>
          <w:tcPr>
            <w:tcW w:w="1150" w:type="dxa"/>
            <w:vAlign w:val="center"/>
          </w:tcPr>
          <w:p w14:paraId="32FC7683" w14:textId="77777777" w:rsidR="00CD7AD0" w:rsidRPr="00A81F7D" w:rsidRDefault="00CD7AD0" w:rsidP="00CD7AD0">
            <w:pPr>
              <w:tabs>
                <w:tab w:val="left" w:pos="5670"/>
              </w:tabs>
              <w:spacing w:line="276" w:lineRule="auto"/>
              <w:ind w:left="170"/>
              <w:rPr>
                <w:rFonts w:ascii="Times New Roman" w:hAnsi="Times New Roman" w:cs="Times New Roman"/>
                <w:color w:val="000000" w:themeColor="text1"/>
                <w:sz w:val="20"/>
                <w:szCs w:val="20"/>
                <w:lang w:val="ru-RU"/>
              </w:rPr>
            </w:pPr>
          </w:p>
        </w:tc>
        <w:tc>
          <w:tcPr>
            <w:tcW w:w="1328" w:type="dxa"/>
            <w:vAlign w:val="center"/>
          </w:tcPr>
          <w:p w14:paraId="1A5B57A2" w14:textId="77777777" w:rsidR="00CD7AD0" w:rsidRPr="00A81F7D" w:rsidRDefault="00CD7AD0" w:rsidP="00CD7AD0">
            <w:pPr>
              <w:tabs>
                <w:tab w:val="left" w:pos="5670"/>
              </w:tabs>
              <w:spacing w:line="276" w:lineRule="auto"/>
              <w:ind w:left="170"/>
              <w:rPr>
                <w:rFonts w:ascii="Times New Roman" w:hAnsi="Times New Roman" w:cs="Times New Roman"/>
                <w:color w:val="000000" w:themeColor="text1"/>
                <w:sz w:val="20"/>
                <w:szCs w:val="20"/>
                <w:lang w:val="ru-RU"/>
              </w:rPr>
            </w:pPr>
          </w:p>
        </w:tc>
        <w:tc>
          <w:tcPr>
            <w:tcW w:w="1353" w:type="dxa"/>
            <w:vAlign w:val="center"/>
          </w:tcPr>
          <w:p w14:paraId="3D3DA5BD" w14:textId="77777777" w:rsidR="00CD7AD0" w:rsidRPr="00A81F7D" w:rsidRDefault="00CD7AD0" w:rsidP="00CD7AD0">
            <w:pPr>
              <w:tabs>
                <w:tab w:val="left" w:pos="5670"/>
              </w:tabs>
              <w:spacing w:line="276" w:lineRule="auto"/>
              <w:ind w:left="170"/>
              <w:rPr>
                <w:rFonts w:ascii="Times New Roman" w:hAnsi="Times New Roman" w:cs="Times New Roman"/>
                <w:color w:val="000000" w:themeColor="text1"/>
                <w:sz w:val="20"/>
                <w:szCs w:val="20"/>
                <w:lang w:val="ru-RU"/>
              </w:rPr>
            </w:pPr>
          </w:p>
        </w:tc>
      </w:tr>
      <w:tr w:rsidR="00CD7AD0" w:rsidRPr="00B66F6E" w14:paraId="4EDE2BA3" w14:textId="77777777" w:rsidTr="009274BA">
        <w:trPr>
          <w:trHeight w:val="301"/>
          <w:jc w:val="center"/>
        </w:trPr>
        <w:tc>
          <w:tcPr>
            <w:tcW w:w="3681" w:type="dxa"/>
            <w:gridSpan w:val="3"/>
          </w:tcPr>
          <w:p w14:paraId="465665E2" w14:textId="77777777" w:rsidR="00CD7AD0" w:rsidRPr="00A81F7D" w:rsidRDefault="00CD7AD0" w:rsidP="00CD7AD0">
            <w:pPr>
              <w:tabs>
                <w:tab w:val="left" w:pos="5670"/>
              </w:tabs>
              <w:spacing w:line="276" w:lineRule="auto"/>
              <w:ind w:left="167" w:hanging="142"/>
              <w:rPr>
                <w:rFonts w:ascii="Times New Roman" w:hAnsi="Times New Roman" w:cs="Times New Roman"/>
                <w:color w:val="000000" w:themeColor="text1"/>
              </w:rPr>
            </w:pPr>
            <w:r w:rsidRPr="00A81F7D">
              <w:rPr>
                <w:rFonts w:ascii="Times New Roman" w:hAnsi="Times New Roman" w:cs="Times New Roman"/>
                <w:i/>
                <w:color w:val="000000" w:themeColor="text1"/>
                <w:sz w:val="20"/>
                <w:szCs w:val="20"/>
                <w:lang w:val="ru-RU"/>
              </w:rPr>
              <w:t xml:space="preserve">   Нишондиҳандаи натиҷаҳои мустақим</w:t>
            </w:r>
          </w:p>
        </w:tc>
        <w:tc>
          <w:tcPr>
            <w:tcW w:w="1276" w:type="dxa"/>
            <w:vAlign w:val="center"/>
          </w:tcPr>
          <w:p w14:paraId="7B8F62A5" w14:textId="77777777" w:rsidR="00CD7AD0" w:rsidRPr="00892861" w:rsidRDefault="00CD7AD0" w:rsidP="00CD7AD0">
            <w:pPr>
              <w:tabs>
                <w:tab w:val="left" w:pos="5670"/>
              </w:tabs>
              <w:spacing w:line="276" w:lineRule="auto"/>
              <w:ind w:left="170"/>
              <w:rPr>
                <w:rFonts w:ascii="Times New Roman" w:hAnsi="Times New Roman" w:cs="Times New Roman"/>
                <w:color w:val="000000" w:themeColor="text1"/>
                <w:sz w:val="20"/>
                <w:szCs w:val="20"/>
                <w:lang w:val="ru-RU"/>
              </w:rPr>
            </w:pPr>
          </w:p>
        </w:tc>
        <w:tc>
          <w:tcPr>
            <w:tcW w:w="1078" w:type="dxa"/>
            <w:vAlign w:val="center"/>
          </w:tcPr>
          <w:p w14:paraId="46C84D8D" w14:textId="77777777" w:rsidR="00CD7AD0" w:rsidRPr="00A81F7D" w:rsidRDefault="00CD7AD0" w:rsidP="00CD7AD0">
            <w:pPr>
              <w:tabs>
                <w:tab w:val="left" w:pos="5670"/>
              </w:tabs>
              <w:spacing w:line="276" w:lineRule="auto"/>
              <w:ind w:left="170"/>
              <w:rPr>
                <w:rFonts w:ascii="Times New Roman" w:hAnsi="Times New Roman" w:cs="Times New Roman"/>
                <w:color w:val="000000" w:themeColor="text1"/>
                <w:sz w:val="20"/>
                <w:szCs w:val="20"/>
                <w:lang w:val="ru-RU"/>
              </w:rPr>
            </w:pPr>
          </w:p>
        </w:tc>
        <w:tc>
          <w:tcPr>
            <w:tcW w:w="1150" w:type="dxa"/>
            <w:vAlign w:val="center"/>
          </w:tcPr>
          <w:p w14:paraId="0D53EC93" w14:textId="77777777" w:rsidR="00CD7AD0" w:rsidRPr="00A81F7D" w:rsidRDefault="00CD7AD0" w:rsidP="00CD7AD0">
            <w:pPr>
              <w:tabs>
                <w:tab w:val="left" w:pos="5670"/>
              </w:tabs>
              <w:spacing w:line="276" w:lineRule="auto"/>
              <w:ind w:left="170"/>
              <w:rPr>
                <w:rFonts w:ascii="Times New Roman" w:hAnsi="Times New Roman" w:cs="Times New Roman"/>
                <w:color w:val="000000" w:themeColor="text1"/>
                <w:sz w:val="20"/>
                <w:szCs w:val="20"/>
                <w:lang w:val="ru-RU"/>
              </w:rPr>
            </w:pPr>
          </w:p>
        </w:tc>
        <w:tc>
          <w:tcPr>
            <w:tcW w:w="1328" w:type="dxa"/>
            <w:vAlign w:val="center"/>
          </w:tcPr>
          <w:p w14:paraId="67A7686A" w14:textId="77777777" w:rsidR="00CD7AD0" w:rsidRPr="00A81F7D" w:rsidRDefault="00CD7AD0" w:rsidP="00CD7AD0">
            <w:pPr>
              <w:tabs>
                <w:tab w:val="left" w:pos="5670"/>
              </w:tabs>
              <w:spacing w:line="276" w:lineRule="auto"/>
              <w:ind w:left="170"/>
              <w:rPr>
                <w:rFonts w:ascii="Times New Roman" w:hAnsi="Times New Roman" w:cs="Times New Roman"/>
                <w:color w:val="000000" w:themeColor="text1"/>
                <w:sz w:val="20"/>
                <w:szCs w:val="20"/>
                <w:lang w:val="ru-RU"/>
              </w:rPr>
            </w:pPr>
          </w:p>
        </w:tc>
        <w:tc>
          <w:tcPr>
            <w:tcW w:w="1353" w:type="dxa"/>
            <w:vAlign w:val="center"/>
          </w:tcPr>
          <w:p w14:paraId="1C5DA05F" w14:textId="77777777" w:rsidR="00CD7AD0" w:rsidRPr="00A81F7D" w:rsidRDefault="00CD7AD0" w:rsidP="00CD7AD0">
            <w:pPr>
              <w:tabs>
                <w:tab w:val="left" w:pos="5670"/>
              </w:tabs>
              <w:spacing w:line="276" w:lineRule="auto"/>
              <w:ind w:left="170"/>
              <w:rPr>
                <w:rFonts w:ascii="Times New Roman" w:hAnsi="Times New Roman" w:cs="Times New Roman"/>
                <w:color w:val="000000" w:themeColor="text1"/>
                <w:sz w:val="20"/>
                <w:szCs w:val="20"/>
                <w:lang w:val="ru-RU"/>
              </w:rPr>
            </w:pPr>
          </w:p>
        </w:tc>
      </w:tr>
      <w:tr w:rsidR="00CD7AD0" w:rsidRPr="00B66F6E" w14:paraId="063E852D" w14:textId="77777777" w:rsidTr="009274BA">
        <w:trPr>
          <w:gridBefore w:val="1"/>
          <w:wBefore w:w="8" w:type="dxa"/>
          <w:trHeight w:val="301"/>
          <w:jc w:val="center"/>
        </w:trPr>
        <w:tc>
          <w:tcPr>
            <w:tcW w:w="9858" w:type="dxa"/>
            <w:gridSpan w:val="7"/>
            <w:tcBorders>
              <w:top w:val="single" w:sz="4" w:space="0" w:color="auto"/>
              <w:left w:val="single" w:sz="4" w:space="0" w:color="auto"/>
              <w:bottom w:val="single" w:sz="4" w:space="0" w:color="auto"/>
              <w:right w:val="single" w:sz="4" w:space="0" w:color="auto"/>
            </w:tcBorders>
          </w:tcPr>
          <w:p w14:paraId="3C3CDEDC" w14:textId="77777777" w:rsidR="00CD7AD0" w:rsidRPr="00B66F6E" w:rsidRDefault="00CD7AD0" w:rsidP="00CD7AD0">
            <w:pPr>
              <w:pStyle w:val="a4"/>
              <w:numPr>
                <w:ilvl w:val="0"/>
                <w:numId w:val="22"/>
              </w:numPr>
              <w:tabs>
                <w:tab w:val="left" w:pos="5670"/>
              </w:tabs>
              <w:spacing w:line="276" w:lineRule="auto"/>
              <w:rPr>
                <w:rFonts w:ascii="Times New Roman" w:hAnsi="Times New Roman" w:cs="Times New Roman"/>
                <w:b/>
                <w:i/>
                <w:color w:val="000000" w:themeColor="text1"/>
                <w:sz w:val="20"/>
                <w:szCs w:val="20"/>
              </w:rPr>
            </w:pPr>
            <w:r w:rsidRPr="00B66F6E">
              <w:rPr>
                <w:rFonts w:ascii="Times New Roman" w:hAnsi="Times New Roman" w:cs="Times New Roman"/>
                <w:b/>
                <w:i/>
                <w:color w:val="000000" w:themeColor="text1"/>
                <w:sz w:val="20"/>
                <w:szCs w:val="20"/>
                <w:lang w:val="tg-Cyrl-TJ"/>
              </w:rPr>
              <w:t>Нишондиҳандаҳои молиявӣ</w:t>
            </w:r>
          </w:p>
        </w:tc>
      </w:tr>
      <w:tr w:rsidR="00CD7AD0" w:rsidRPr="00B66F6E" w14:paraId="5FB8EC47" w14:textId="77777777" w:rsidTr="009274BA">
        <w:trPr>
          <w:gridBefore w:val="1"/>
          <w:wBefore w:w="8" w:type="dxa"/>
          <w:trHeight w:val="301"/>
          <w:jc w:val="center"/>
        </w:trPr>
        <w:tc>
          <w:tcPr>
            <w:tcW w:w="553" w:type="dxa"/>
            <w:tcBorders>
              <w:top w:val="single" w:sz="4" w:space="0" w:color="auto"/>
              <w:left w:val="single" w:sz="4" w:space="0" w:color="auto"/>
              <w:bottom w:val="single" w:sz="4" w:space="0" w:color="auto"/>
              <w:right w:val="single" w:sz="4" w:space="0" w:color="auto"/>
            </w:tcBorders>
          </w:tcPr>
          <w:p w14:paraId="2787CE5D" w14:textId="77777777" w:rsidR="00CD7AD0" w:rsidRPr="00B66F6E" w:rsidRDefault="00CD7AD0" w:rsidP="00CD7AD0">
            <w:pPr>
              <w:tabs>
                <w:tab w:val="left" w:pos="5670"/>
              </w:tabs>
              <w:spacing w:line="276" w:lineRule="auto"/>
              <w:ind w:left="170"/>
              <w:rPr>
                <w:rFonts w:ascii="Times New Roman" w:hAnsi="Times New Roman" w:cs="Times New Roman"/>
                <w:color w:val="000000" w:themeColor="text1"/>
                <w:sz w:val="20"/>
                <w:szCs w:val="20"/>
                <w:lang w:val="ru-RU"/>
              </w:rPr>
            </w:pPr>
            <w:r w:rsidRPr="00B66F6E">
              <w:rPr>
                <w:rFonts w:ascii="Times New Roman" w:hAnsi="Times New Roman" w:cs="Times New Roman"/>
                <w:color w:val="000000" w:themeColor="text1"/>
                <w:sz w:val="20"/>
                <w:szCs w:val="20"/>
                <w:lang w:val="ru-RU"/>
              </w:rPr>
              <w:t>6</w:t>
            </w:r>
          </w:p>
        </w:tc>
        <w:tc>
          <w:tcPr>
            <w:tcW w:w="3120" w:type="dxa"/>
            <w:tcBorders>
              <w:top w:val="single" w:sz="4" w:space="0" w:color="auto"/>
              <w:left w:val="single" w:sz="4" w:space="0" w:color="auto"/>
              <w:bottom w:val="single" w:sz="4" w:space="0" w:color="auto"/>
            </w:tcBorders>
            <w:vAlign w:val="center"/>
          </w:tcPr>
          <w:p w14:paraId="20049669" w14:textId="0BD88D5E" w:rsidR="00CD7AD0" w:rsidRPr="00B66F6E" w:rsidRDefault="00CD7AD0" w:rsidP="00CD7AD0">
            <w:pPr>
              <w:tabs>
                <w:tab w:val="left" w:pos="5670"/>
              </w:tabs>
              <w:spacing w:line="276" w:lineRule="auto"/>
              <w:ind w:left="170"/>
              <w:rPr>
                <w:rFonts w:ascii="Times New Roman" w:hAnsi="Times New Roman" w:cs="Times New Roman"/>
                <w:b/>
                <w:color w:val="000000" w:themeColor="text1"/>
                <w:sz w:val="20"/>
                <w:szCs w:val="20"/>
                <w:lang w:val="ru-RU"/>
              </w:rPr>
            </w:pPr>
            <w:r w:rsidRPr="00B66F6E">
              <w:rPr>
                <w:rFonts w:ascii="Times New Roman" w:hAnsi="Times New Roman" w:cs="Times New Roman"/>
                <w:b/>
                <w:color w:val="000000" w:themeColor="text1"/>
                <w:sz w:val="20"/>
                <w:szCs w:val="20"/>
                <w:lang w:val="ru-RU"/>
              </w:rPr>
              <w:t>Ҷамъи хароҷот</w:t>
            </w:r>
            <w:r>
              <w:rPr>
                <w:rFonts w:ascii="Times New Roman" w:hAnsi="Times New Roman" w:cs="Times New Roman"/>
                <w:b/>
                <w:color w:val="000000" w:themeColor="text1"/>
                <w:sz w:val="20"/>
                <w:szCs w:val="20"/>
                <w:lang w:val="ru-RU"/>
              </w:rPr>
              <w:t xml:space="preserve">  барномаи буҷетӣ</w:t>
            </w:r>
          </w:p>
        </w:tc>
        <w:tc>
          <w:tcPr>
            <w:tcW w:w="1276" w:type="dxa"/>
            <w:vAlign w:val="center"/>
          </w:tcPr>
          <w:p w14:paraId="6B0AFEB4" w14:textId="77777777" w:rsidR="00CD7AD0" w:rsidRPr="00B66F6E" w:rsidRDefault="00CD7AD0" w:rsidP="00CD7AD0">
            <w:pPr>
              <w:tabs>
                <w:tab w:val="left" w:pos="5670"/>
              </w:tabs>
              <w:spacing w:line="276" w:lineRule="auto"/>
              <w:ind w:left="170"/>
              <w:rPr>
                <w:rFonts w:ascii="Times New Roman" w:hAnsi="Times New Roman" w:cs="Times New Roman"/>
                <w:b/>
                <w:color w:val="000000" w:themeColor="text1"/>
                <w:sz w:val="20"/>
                <w:szCs w:val="20"/>
                <w:lang w:val="ru-RU"/>
              </w:rPr>
            </w:pPr>
          </w:p>
        </w:tc>
        <w:tc>
          <w:tcPr>
            <w:tcW w:w="1078" w:type="dxa"/>
            <w:vAlign w:val="center"/>
          </w:tcPr>
          <w:p w14:paraId="1FDA20F3" w14:textId="77777777" w:rsidR="00CD7AD0" w:rsidRPr="00B66F6E" w:rsidRDefault="00CD7AD0" w:rsidP="00CD7AD0">
            <w:pPr>
              <w:tabs>
                <w:tab w:val="left" w:pos="5670"/>
              </w:tabs>
              <w:spacing w:line="276" w:lineRule="auto"/>
              <w:ind w:left="170"/>
              <w:rPr>
                <w:rFonts w:ascii="Times New Roman" w:hAnsi="Times New Roman" w:cs="Times New Roman"/>
                <w:b/>
                <w:color w:val="000000" w:themeColor="text1"/>
                <w:sz w:val="20"/>
                <w:szCs w:val="20"/>
                <w:lang w:val="ru-RU"/>
              </w:rPr>
            </w:pPr>
          </w:p>
        </w:tc>
        <w:tc>
          <w:tcPr>
            <w:tcW w:w="1150" w:type="dxa"/>
            <w:vAlign w:val="center"/>
          </w:tcPr>
          <w:p w14:paraId="0E2ED0F0" w14:textId="77777777" w:rsidR="00CD7AD0" w:rsidRPr="00B66F6E" w:rsidRDefault="00CD7AD0" w:rsidP="00CD7AD0">
            <w:pPr>
              <w:tabs>
                <w:tab w:val="left" w:pos="5670"/>
              </w:tabs>
              <w:spacing w:line="276" w:lineRule="auto"/>
              <w:ind w:left="170"/>
              <w:rPr>
                <w:rFonts w:ascii="Times New Roman" w:hAnsi="Times New Roman" w:cs="Times New Roman"/>
                <w:b/>
                <w:color w:val="000000" w:themeColor="text1"/>
                <w:sz w:val="20"/>
                <w:szCs w:val="20"/>
                <w:lang w:val="ru-RU"/>
              </w:rPr>
            </w:pPr>
          </w:p>
        </w:tc>
        <w:tc>
          <w:tcPr>
            <w:tcW w:w="1328" w:type="dxa"/>
            <w:vAlign w:val="center"/>
          </w:tcPr>
          <w:p w14:paraId="351245AE" w14:textId="77777777" w:rsidR="00CD7AD0" w:rsidRPr="00B66F6E" w:rsidRDefault="00CD7AD0" w:rsidP="00CD7AD0">
            <w:pPr>
              <w:tabs>
                <w:tab w:val="left" w:pos="5670"/>
              </w:tabs>
              <w:spacing w:line="276" w:lineRule="auto"/>
              <w:ind w:left="170"/>
              <w:rPr>
                <w:rFonts w:ascii="Times New Roman" w:hAnsi="Times New Roman" w:cs="Times New Roman"/>
                <w:b/>
                <w:color w:val="000000" w:themeColor="text1"/>
                <w:sz w:val="20"/>
                <w:szCs w:val="20"/>
                <w:lang w:val="ru-RU"/>
              </w:rPr>
            </w:pPr>
          </w:p>
        </w:tc>
        <w:tc>
          <w:tcPr>
            <w:tcW w:w="1353" w:type="dxa"/>
            <w:tcBorders>
              <w:top w:val="single" w:sz="4" w:space="0" w:color="auto"/>
              <w:bottom w:val="single" w:sz="4" w:space="0" w:color="auto"/>
              <w:right w:val="single" w:sz="4" w:space="0" w:color="auto"/>
            </w:tcBorders>
            <w:vAlign w:val="center"/>
          </w:tcPr>
          <w:p w14:paraId="1907EA6C" w14:textId="77777777" w:rsidR="00CD7AD0" w:rsidRPr="00B66F6E" w:rsidRDefault="00CD7AD0" w:rsidP="00CD7AD0">
            <w:pPr>
              <w:tabs>
                <w:tab w:val="left" w:pos="5670"/>
              </w:tabs>
              <w:spacing w:line="276" w:lineRule="auto"/>
              <w:ind w:left="170"/>
              <w:rPr>
                <w:rFonts w:ascii="Times New Roman" w:hAnsi="Times New Roman" w:cs="Times New Roman"/>
                <w:b/>
                <w:color w:val="000000" w:themeColor="text1"/>
                <w:sz w:val="20"/>
                <w:szCs w:val="20"/>
                <w:lang w:val="ru-RU"/>
              </w:rPr>
            </w:pPr>
          </w:p>
        </w:tc>
      </w:tr>
      <w:tr w:rsidR="00CD7AD0" w:rsidRPr="00B66F6E" w14:paraId="5F82CAD4" w14:textId="77777777" w:rsidTr="009274BA">
        <w:trPr>
          <w:gridBefore w:val="1"/>
          <w:wBefore w:w="8" w:type="dxa"/>
          <w:trHeight w:val="301"/>
          <w:jc w:val="center"/>
        </w:trPr>
        <w:tc>
          <w:tcPr>
            <w:tcW w:w="3673" w:type="dxa"/>
            <w:gridSpan w:val="2"/>
            <w:tcBorders>
              <w:top w:val="single" w:sz="4" w:space="0" w:color="auto"/>
              <w:left w:val="single" w:sz="4" w:space="0" w:color="auto"/>
              <w:bottom w:val="single" w:sz="4" w:space="0" w:color="auto"/>
            </w:tcBorders>
          </w:tcPr>
          <w:p w14:paraId="170B7342" w14:textId="4E404283" w:rsidR="00CD7AD0" w:rsidRPr="00B66F6E" w:rsidRDefault="00765BE2" w:rsidP="00CD7AD0">
            <w:pPr>
              <w:tabs>
                <w:tab w:val="left" w:pos="5670"/>
              </w:tabs>
              <w:spacing w:line="276" w:lineRule="auto"/>
              <w:ind w:left="170"/>
              <w:rPr>
                <w:rFonts w:ascii="Times New Roman" w:hAnsi="Times New Roman" w:cs="Times New Roman"/>
                <w:i/>
                <w:color w:val="000000" w:themeColor="text1"/>
                <w:sz w:val="20"/>
                <w:szCs w:val="20"/>
                <w:lang w:val="ru-RU"/>
              </w:rPr>
            </w:pPr>
            <w:r w:rsidRPr="005745EA">
              <w:rPr>
                <w:rFonts w:ascii="Times New Roman" w:hAnsi="Times New Roman" w:cs="Times New Roman"/>
                <w:color w:val="000000" w:themeColor="text1"/>
                <w:sz w:val="20"/>
                <w:szCs w:val="20"/>
                <w:lang w:val="ru-RU"/>
              </w:rPr>
              <w:t>Маблағҳои буҷетӣ</w:t>
            </w:r>
          </w:p>
        </w:tc>
        <w:tc>
          <w:tcPr>
            <w:tcW w:w="1276" w:type="dxa"/>
            <w:vAlign w:val="center"/>
          </w:tcPr>
          <w:p w14:paraId="2D515C81" w14:textId="77777777" w:rsidR="00CD7AD0" w:rsidRPr="00B66F6E" w:rsidRDefault="00CD7AD0" w:rsidP="00CD7AD0">
            <w:pPr>
              <w:tabs>
                <w:tab w:val="left" w:pos="5670"/>
              </w:tabs>
              <w:spacing w:line="276" w:lineRule="auto"/>
              <w:ind w:left="170"/>
              <w:rPr>
                <w:rFonts w:ascii="Times New Roman" w:hAnsi="Times New Roman" w:cs="Times New Roman"/>
                <w:b/>
                <w:color w:val="000000" w:themeColor="text1"/>
                <w:sz w:val="20"/>
                <w:szCs w:val="20"/>
                <w:lang w:val="ru-RU"/>
              </w:rPr>
            </w:pPr>
          </w:p>
        </w:tc>
        <w:tc>
          <w:tcPr>
            <w:tcW w:w="1078" w:type="dxa"/>
            <w:vAlign w:val="center"/>
          </w:tcPr>
          <w:p w14:paraId="25569D2D" w14:textId="77777777" w:rsidR="00CD7AD0" w:rsidRPr="00B66F6E" w:rsidRDefault="00CD7AD0" w:rsidP="00CD7AD0">
            <w:pPr>
              <w:tabs>
                <w:tab w:val="left" w:pos="5670"/>
              </w:tabs>
              <w:spacing w:line="276" w:lineRule="auto"/>
              <w:ind w:left="170"/>
              <w:rPr>
                <w:rFonts w:ascii="Times New Roman" w:hAnsi="Times New Roman" w:cs="Times New Roman"/>
                <w:b/>
                <w:color w:val="000000" w:themeColor="text1"/>
                <w:sz w:val="20"/>
                <w:szCs w:val="20"/>
                <w:lang w:val="ru-RU"/>
              </w:rPr>
            </w:pPr>
          </w:p>
        </w:tc>
        <w:tc>
          <w:tcPr>
            <w:tcW w:w="1150" w:type="dxa"/>
            <w:vAlign w:val="center"/>
          </w:tcPr>
          <w:p w14:paraId="06D898CC" w14:textId="77777777" w:rsidR="00CD7AD0" w:rsidRPr="00B66F6E" w:rsidRDefault="00CD7AD0" w:rsidP="00CD7AD0">
            <w:pPr>
              <w:tabs>
                <w:tab w:val="left" w:pos="5670"/>
              </w:tabs>
              <w:spacing w:line="276" w:lineRule="auto"/>
              <w:ind w:left="170"/>
              <w:rPr>
                <w:rFonts w:ascii="Times New Roman" w:hAnsi="Times New Roman" w:cs="Times New Roman"/>
                <w:b/>
                <w:color w:val="000000" w:themeColor="text1"/>
                <w:sz w:val="20"/>
                <w:szCs w:val="20"/>
                <w:lang w:val="ru-RU"/>
              </w:rPr>
            </w:pPr>
          </w:p>
        </w:tc>
        <w:tc>
          <w:tcPr>
            <w:tcW w:w="1328" w:type="dxa"/>
            <w:vAlign w:val="center"/>
          </w:tcPr>
          <w:p w14:paraId="3E6A8E98" w14:textId="77777777" w:rsidR="00CD7AD0" w:rsidRPr="00B66F6E" w:rsidRDefault="00CD7AD0" w:rsidP="00CD7AD0">
            <w:pPr>
              <w:tabs>
                <w:tab w:val="left" w:pos="5670"/>
              </w:tabs>
              <w:spacing w:line="276" w:lineRule="auto"/>
              <w:ind w:left="170"/>
              <w:rPr>
                <w:rFonts w:ascii="Times New Roman" w:hAnsi="Times New Roman" w:cs="Times New Roman"/>
                <w:b/>
                <w:color w:val="000000" w:themeColor="text1"/>
                <w:sz w:val="20"/>
                <w:szCs w:val="20"/>
                <w:lang w:val="ru-RU"/>
              </w:rPr>
            </w:pPr>
          </w:p>
        </w:tc>
        <w:tc>
          <w:tcPr>
            <w:tcW w:w="1353" w:type="dxa"/>
            <w:tcBorders>
              <w:top w:val="single" w:sz="4" w:space="0" w:color="auto"/>
              <w:bottom w:val="single" w:sz="4" w:space="0" w:color="auto"/>
              <w:right w:val="single" w:sz="4" w:space="0" w:color="auto"/>
            </w:tcBorders>
            <w:vAlign w:val="center"/>
          </w:tcPr>
          <w:p w14:paraId="18ED37CF" w14:textId="77777777" w:rsidR="00CD7AD0" w:rsidRPr="00B66F6E" w:rsidRDefault="00CD7AD0" w:rsidP="00CD7AD0">
            <w:pPr>
              <w:tabs>
                <w:tab w:val="left" w:pos="5670"/>
              </w:tabs>
              <w:spacing w:line="276" w:lineRule="auto"/>
              <w:ind w:left="170"/>
              <w:rPr>
                <w:rFonts w:ascii="Times New Roman" w:hAnsi="Times New Roman" w:cs="Times New Roman"/>
                <w:b/>
                <w:color w:val="000000" w:themeColor="text1"/>
                <w:sz w:val="20"/>
                <w:szCs w:val="20"/>
                <w:lang w:val="ru-RU"/>
              </w:rPr>
            </w:pPr>
          </w:p>
        </w:tc>
      </w:tr>
      <w:tr w:rsidR="00CD7AD0" w:rsidRPr="00B66F6E" w14:paraId="60DE53B8" w14:textId="77777777" w:rsidTr="009274BA">
        <w:trPr>
          <w:gridBefore w:val="1"/>
          <w:wBefore w:w="8" w:type="dxa"/>
          <w:trHeight w:val="301"/>
          <w:jc w:val="center"/>
        </w:trPr>
        <w:tc>
          <w:tcPr>
            <w:tcW w:w="3673" w:type="dxa"/>
            <w:gridSpan w:val="2"/>
            <w:tcBorders>
              <w:top w:val="single" w:sz="4" w:space="0" w:color="auto"/>
              <w:left w:val="single" w:sz="4" w:space="0" w:color="auto"/>
              <w:bottom w:val="single" w:sz="4" w:space="0" w:color="auto"/>
            </w:tcBorders>
          </w:tcPr>
          <w:p w14:paraId="544D3EBA" w14:textId="6C98A8EC" w:rsidR="00CD7AD0" w:rsidRPr="00B66F6E" w:rsidRDefault="00765BE2" w:rsidP="00765BE2">
            <w:pPr>
              <w:tabs>
                <w:tab w:val="left" w:pos="5670"/>
              </w:tabs>
              <w:spacing w:line="276" w:lineRule="auto"/>
              <w:ind w:left="170"/>
              <w:rPr>
                <w:rFonts w:ascii="Times New Roman" w:hAnsi="Times New Roman" w:cs="Times New Roman"/>
                <w:i/>
                <w:color w:val="000000" w:themeColor="text1"/>
                <w:sz w:val="20"/>
                <w:szCs w:val="20"/>
                <w:lang w:val="ru-RU"/>
              </w:rPr>
            </w:pPr>
            <w:r>
              <w:rPr>
                <w:rFonts w:ascii="Times New Roman" w:hAnsi="Times New Roman" w:cs="Times New Roman"/>
                <w:color w:val="000000" w:themeColor="text1"/>
                <w:sz w:val="20"/>
                <w:szCs w:val="20"/>
                <w:lang w:val="ru-RU"/>
              </w:rPr>
              <w:t xml:space="preserve"> </w:t>
            </w:r>
            <w:r w:rsidRPr="00B66F6E">
              <w:rPr>
                <w:rFonts w:ascii="Times New Roman" w:hAnsi="Times New Roman" w:cs="Times New Roman"/>
                <w:i/>
                <w:color w:val="000000" w:themeColor="text1"/>
                <w:sz w:val="20"/>
                <w:szCs w:val="20"/>
                <w:lang w:val="ru-RU"/>
              </w:rPr>
              <w:t>аз ҷумла:</w:t>
            </w:r>
          </w:p>
        </w:tc>
        <w:tc>
          <w:tcPr>
            <w:tcW w:w="1276" w:type="dxa"/>
            <w:vAlign w:val="center"/>
          </w:tcPr>
          <w:p w14:paraId="326C44BB" w14:textId="77777777" w:rsidR="00CD7AD0" w:rsidRPr="00B66F6E" w:rsidRDefault="00CD7AD0" w:rsidP="00CD7AD0">
            <w:pPr>
              <w:tabs>
                <w:tab w:val="left" w:pos="5670"/>
              </w:tabs>
              <w:spacing w:line="276" w:lineRule="auto"/>
              <w:ind w:left="170"/>
              <w:rPr>
                <w:rFonts w:ascii="Times New Roman" w:hAnsi="Times New Roman" w:cs="Times New Roman"/>
                <w:b/>
                <w:color w:val="000000" w:themeColor="text1"/>
                <w:sz w:val="20"/>
                <w:szCs w:val="20"/>
                <w:lang w:val="ru-RU"/>
              </w:rPr>
            </w:pPr>
          </w:p>
        </w:tc>
        <w:tc>
          <w:tcPr>
            <w:tcW w:w="1078" w:type="dxa"/>
            <w:vAlign w:val="center"/>
          </w:tcPr>
          <w:p w14:paraId="7E9587A1" w14:textId="77777777" w:rsidR="00CD7AD0" w:rsidRPr="00B66F6E" w:rsidRDefault="00CD7AD0" w:rsidP="00CD7AD0">
            <w:pPr>
              <w:tabs>
                <w:tab w:val="left" w:pos="5670"/>
              </w:tabs>
              <w:spacing w:line="276" w:lineRule="auto"/>
              <w:ind w:left="170"/>
              <w:rPr>
                <w:rFonts w:ascii="Times New Roman" w:hAnsi="Times New Roman" w:cs="Times New Roman"/>
                <w:b/>
                <w:color w:val="000000" w:themeColor="text1"/>
                <w:sz w:val="20"/>
                <w:szCs w:val="20"/>
                <w:lang w:val="ru-RU"/>
              </w:rPr>
            </w:pPr>
          </w:p>
        </w:tc>
        <w:tc>
          <w:tcPr>
            <w:tcW w:w="1150" w:type="dxa"/>
            <w:vAlign w:val="center"/>
          </w:tcPr>
          <w:p w14:paraId="4981398D" w14:textId="77777777" w:rsidR="00CD7AD0" w:rsidRPr="00B66F6E" w:rsidRDefault="00CD7AD0" w:rsidP="00CD7AD0">
            <w:pPr>
              <w:tabs>
                <w:tab w:val="left" w:pos="5670"/>
              </w:tabs>
              <w:spacing w:line="276" w:lineRule="auto"/>
              <w:ind w:left="170"/>
              <w:rPr>
                <w:rFonts w:ascii="Times New Roman" w:hAnsi="Times New Roman" w:cs="Times New Roman"/>
                <w:b/>
                <w:color w:val="000000" w:themeColor="text1"/>
                <w:sz w:val="20"/>
                <w:szCs w:val="20"/>
                <w:lang w:val="ru-RU"/>
              </w:rPr>
            </w:pPr>
          </w:p>
        </w:tc>
        <w:tc>
          <w:tcPr>
            <w:tcW w:w="1328" w:type="dxa"/>
            <w:vAlign w:val="center"/>
          </w:tcPr>
          <w:p w14:paraId="7D89BF0B" w14:textId="77777777" w:rsidR="00CD7AD0" w:rsidRPr="00B66F6E" w:rsidRDefault="00CD7AD0" w:rsidP="00CD7AD0">
            <w:pPr>
              <w:tabs>
                <w:tab w:val="left" w:pos="5670"/>
              </w:tabs>
              <w:spacing w:line="276" w:lineRule="auto"/>
              <w:ind w:left="170"/>
              <w:rPr>
                <w:rFonts w:ascii="Times New Roman" w:hAnsi="Times New Roman" w:cs="Times New Roman"/>
                <w:b/>
                <w:color w:val="000000" w:themeColor="text1"/>
                <w:sz w:val="20"/>
                <w:szCs w:val="20"/>
                <w:lang w:val="ru-RU"/>
              </w:rPr>
            </w:pPr>
          </w:p>
        </w:tc>
        <w:tc>
          <w:tcPr>
            <w:tcW w:w="1353" w:type="dxa"/>
            <w:tcBorders>
              <w:top w:val="single" w:sz="4" w:space="0" w:color="auto"/>
              <w:bottom w:val="single" w:sz="4" w:space="0" w:color="auto"/>
              <w:right w:val="single" w:sz="4" w:space="0" w:color="auto"/>
            </w:tcBorders>
            <w:vAlign w:val="center"/>
          </w:tcPr>
          <w:p w14:paraId="28730D9F" w14:textId="77777777" w:rsidR="00CD7AD0" w:rsidRPr="00B66F6E" w:rsidRDefault="00CD7AD0" w:rsidP="00CD7AD0">
            <w:pPr>
              <w:tabs>
                <w:tab w:val="left" w:pos="5670"/>
              </w:tabs>
              <w:spacing w:line="276" w:lineRule="auto"/>
              <w:ind w:left="170"/>
              <w:rPr>
                <w:rFonts w:ascii="Times New Roman" w:hAnsi="Times New Roman" w:cs="Times New Roman"/>
                <w:b/>
                <w:color w:val="000000" w:themeColor="text1"/>
                <w:sz w:val="20"/>
                <w:szCs w:val="20"/>
                <w:lang w:val="ru-RU"/>
              </w:rPr>
            </w:pPr>
          </w:p>
        </w:tc>
      </w:tr>
      <w:tr w:rsidR="00CD7AD0" w:rsidRPr="00B66F6E" w14:paraId="0169E57F" w14:textId="77777777" w:rsidTr="009274BA">
        <w:trPr>
          <w:gridBefore w:val="1"/>
          <w:wBefore w:w="8" w:type="dxa"/>
          <w:trHeight w:val="301"/>
          <w:jc w:val="center"/>
        </w:trPr>
        <w:tc>
          <w:tcPr>
            <w:tcW w:w="3673" w:type="dxa"/>
            <w:gridSpan w:val="2"/>
            <w:tcBorders>
              <w:top w:val="single" w:sz="4" w:space="0" w:color="auto"/>
              <w:left w:val="single" w:sz="4" w:space="0" w:color="auto"/>
              <w:bottom w:val="single" w:sz="4" w:space="0" w:color="auto"/>
            </w:tcBorders>
          </w:tcPr>
          <w:p w14:paraId="4C3E9435" w14:textId="37954E7C" w:rsidR="00CD7AD0" w:rsidRPr="000D0242" w:rsidRDefault="00CD7AD0" w:rsidP="00CD7AD0">
            <w:pPr>
              <w:tabs>
                <w:tab w:val="left" w:pos="5670"/>
              </w:tabs>
              <w:spacing w:line="276" w:lineRule="auto"/>
              <w:ind w:firstLine="130"/>
              <w:rPr>
                <w:rFonts w:ascii="Times New Roman" w:hAnsi="Times New Roman" w:cs="Times New Roman"/>
                <w:i/>
                <w:color w:val="000000" w:themeColor="text1"/>
                <w:sz w:val="20"/>
                <w:szCs w:val="20"/>
                <w:lang w:val="ru-RU"/>
              </w:rPr>
            </w:pPr>
            <w:r w:rsidRPr="000D0242">
              <w:rPr>
                <w:rFonts w:ascii="Times New Roman" w:hAnsi="Times New Roman" w:cs="Times New Roman"/>
                <w:i/>
                <w:color w:val="000000" w:themeColor="text1"/>
                <w:sz w:val="20"/>
                <w:szCs w:val="20"/>
                <w:lang w:val="ru-RU"/>
              </w:rPr>
              <w:t>Хароҷоти ҷорӣ</w:t>
            </w:r>
          </w:p>
        </w:tc>
        <w:tc>
          <w:tcPr>
            <w:tcW w:w="1276" w:type="dxa"/>
            <w:tcBorders>
              <w:bottom w:val="single" w:sz="4" w:space="0" w:color="auto"/>
            </w:tcBorders>
            <w:vAlign w:val="center"/>
          </w:tcPr>
          <w:p w14:paraId="17C89158" w14:textId="77777777" w:rsidR="00CD7AD0" w:rsidRPr="00B66F6E" w:rsidRDefault="00CD7AD0" w:rsidP="00CD7AD0">
            <w:pPr>
              <w:tabs>
                <w:tab w:val="left" w:pos="5670"/>
              </w:tabs>
              <w:spacing w:line="276" w:lineRule="auto"/>
              <w:ind w:left="170"/>
              <w:rPr>
                <w:rFonts w:ascii="Times New Roman" w:hAnsi="Times New Roman" w:cs="Times New Roman"/>
                <w:color w:val="000000" w:themeColor="text1"/>
                <w:sz w:val="20"/>
                <w:szCs w:val="20"/>
                <w:lang w:val="ru-RU"/>
              </w:rPr>
            </w:pPr>
          </w:p>
        </w:tc>
        <w:tc>
          <w:tcPr>
            <w:tcW w:w="1078" w:type="dxa"/>
            <w:tcBorders>
              <w:bottom w:val="single" w:sz="4" w:space="0" w:color="auto"/>
            </w:tcBorders>
            <w:vAlign w:val="center"/>
          </w:tcPr>
          <w:p w14:paraId="047C9984" w14:textId="77777777" w:rsidR="00CD7AD0" w:rsidRPr="00B66F6E" w:rsidRDefault="00CD7AD0" w:rsidP="00CD7AD0">
            <w:pPr>
              <w:tabs>
                <w:tab w:val="left" w:pos="5670"/>
              </w:tabs>
              <w:spacing w:line="276" w:lineRule="auto"/>
              <w:ind w:left="170"/>
              <w:rPr>
                <w:rFonts w:ascii="Times New Roman" w:hAnsi="Times New Roman" w:cs="Times New Roman"/>
                <w:color w:val="000000" w:themeColor="text1"/>
                <w:sz w:val="20"/>
                <w:szCs w:val="20"/>
                <w:lang w:val="ru-RU"/>
              </w:rPr>
            </w:pPr>
          </w:p>
        </w:tc>
        <w:tc>
          <w:tcPr>
            <w:tcW w:w="1150" w:type="dxa"/>
            <w:tcBorders>
              <w:bottom w:val="single" w:sz="4" w:space="0" w:color="auto"/>
            </w:tcBorders>
            <w:vAlign w:val="center"/>
          </w:tcPr>
          <w:p w14:paraId="3B1A0770" w14:textId="77777777" w:rsidR="00CD7AD0" w:rsidRPr="00B66F6E" w:rsidRDefault="00CD7AD0" w:rsidP="00CD7AD0">
            <w:pPr>
              <w:tabs>
                <w:tab w:val="left" w:pos="5670"/>
              </w:tabs>
              <w:spacing w:line="276" w:lineRule="auto"/>
              <w:ind w:left="170"/>
              <w:rPr>
                <w:rFonts w:ascii="Times New Roman" w:hAnsi="Times New Roman" w:cs="Times New Roman"/>
                <w:color w:val="000000" w:themeColor="text1"/>
                <w:sz w:val="20"/>
                <w:szCs w:val="20"/>
                <w:lang w:val="ru-RU"/>
              </w:rPr>
            </w:pPr>
          </w:p>
        </w:tc>
        <w:tc>
          <w:tcPr>
            <w:tcW w:w="1328" w:type="dxa"/>
            <w:tcBorders>
              <w:bottom w:val="single" w:sz="4" w:space="0" w:color="auto"/>
            </w:tcBorders>
            <w:vAlign w:val="center"/>
          </w:tcPr>
          <w:p w14:paraId="709C2D26" w14:textId="77777777" w:rsidR="00CD7AD0" w:rsidRPr="00B66F6E" w:rsidRDefault="00CD7AD0" w:rsidP="00CD7AD0">
            <w:pPr>
              <w:tabs>
                <w:tab w:val="left" w:pos="5670"/>
              </w:tabs>
              <w:spacing w:line="276" w:lineRule="auto"/>
              <w:ind w:left="170"/>
              <w:rPr>
                <w:rFonts w:ascii="Times New Roman" w:hAnsi="Times New Roman" w:cs="Times New Roman"/>
                <w:color w:val="000000" w:themeColor="text1"/>
                <w:sz w:val="20"/>
                <w:szCs w:val="20"/>
                <w:lang w:val="ru-RU"/>
              </w:rPr>
            </w:pPr>
          </w:p>
        </w:tc>
        <w:tc>
          <w:tcPr>
            <w:tcW w:w="1353" w:type="dxa"/>
            <w:tcBorders>
              <w:top w:val="single" w:sz="4" w:space="0" w:color="auto"/>
              <w:bottom w:val="single" w:sz="4" w:space="0" w:color="auto"/>
              <w:right w:val="single" w:sz="4" w:space="0" w:color="auto"/>
            </w:tcBorders>
            <w:vAlign w:val="center"/>
          </w:tcPr>
          <w:p w14:paraId="327D065D" w14:textId="77777777" w:rsidR="00CD7AD0" w:rsidRPr="00B66F6E" w:rsidRDefault="00CD7AD0" w:rsidP="00CD7AD0">
            <w:pPr>
              <w:tabs>
                <w:tab w:val="left" w:pos="5670"/>
              </w:tabs>
              <w:spacing w:line="276" w:lineRule="auto"/>
              <w:ind w:left="170"/>
              <w:rPr>
                <w:rFonts w:ascii="Times New Roman" w:hAnsi="Times New Roman" w:cs="Times New Roman"/>
                <w:color w:val="000000" w:themeColor="text1"/>
                <w:sz w:val="20"/>
                <w:szCs w:val="20"/>
                <w:lang w:val="ru-RU"/>
              </w:rPr>
            </w:pPr>
          </w:p>
        </w:tc>
      </w:tr>
      <w:tr w:rsidR="00CD7AD0" w:rsidRPr="00B66F6E" w14:paraId="1C5DFD78" w14:textId="77777777" w:rsidTr="009274BA">
        <w:trPr>
          <w:gridBefore w:val="1"/>
          <w:wBefore w:w="8" w:type="dxa"/>
          <w:trHeight w:val="301"/>
          <w:jc w:val="center"/>
        </w:trPr>
        <w:tc>
          <w:tcPr>
            <w:tcW w:w="3673" w:type="dxa"/>
            <w:gridSpan w:val="2"/>
            <w:tcBorders>
              <w:top w:val="single" w:sz="4" w:space="0" w:color="auto"/>
              <w:left w:val="single" w:sz="4" w:space="0" w:color="auto"/>
              <w:bottom w:val="single" w:sz="4" w:space="0" w:color="auto"/>
            </w:tcBorders>
          </w:tcPr>
          <w:p w14:paraId="5695E618" w14:textId="77777777" w:rsidR="00CD7AD0" w:rsidRPr="000D0242" w:rsidRDefault="00CD7AD0" w:rsidP="00CD7AD0">
            <w:pPr>
              <w:tabs>
                <w:tab w:val="left" w:pos="5670"/>
              </w:tabs>
              <w:spacing w:line="276" w:lineRule="auto"/>
              <w:ind w:firstLine="130"/>
              <w:rPr>
                <w:rFonts w:ascii="Times New Roman" w:hAnsi="Times New Roman" w:cs="Times New Roman"/>
                <w:i/>
                <w:color w:val="000000" w:themeColor="text1"/>
                <w:sz w:val="20"/>
                <w:szCs w:val="20"/>
                <w:lang w:val="ru-RU"/>
              </w:rPr>
            </w:pPr>
            <w:r w:rsidRPr="000D0242">
              <w:rPr>
                <w:rFonts w:ascii="Times New Roman" w:hAnsi="Times New Roman" w:cs="Times New Roman"/>
                <w:i/>
                <w:color w:val="000000" w:themeColor="text1"/>
                <w:sz w:val="20"/>
                <w:szCs w:val="20"/>
                <w:lang w:val="ru-RU"/>
              </w:rPr>
              <w:t>Хароҷоти асосӣ</w:t>
            </w:r>
          </w:p>
        </w:tc>
        <w:tc>
          <w:tcPr>
            <w:tcW w:w="1276" w:type="dxa"/>
            <w:tcBorders>
              <w:bottom w:val="single" w:sz="4" w:space="0" w:color="auto"/>
            </w:tcBorders>
            <w:vAlign w:val="center"/>
          </w:tcPr>
          <w:p w14:paraId="4FA8FFF5" w14:textId="77777777" w:rsidR="00CD7AD0" w:rsidRPr="00B66F6E" w:rsidRDefault="00CD7AD0" w:rsidP="00CD7AD0">
            <w:pPr>
              <w:tabs>
                <w:tab w:val="left" w:pos="5670"/>
              </w:tabs>
              <w:spacing w:line="276" w:lineRule="auto"/>
              <w:ind w:left="170"/>
              <w:rPr>
                <w:rFonts w:ascii="Times New Roman" w:hAnsi="Times New Roman" w:cs="Times New Roman"/>
                <w:color w:val="000000" w:themeColor="text1"/>
                <w:sz w:val="20"/>
                <w:szCs w:val="20"/>
                <w:lang w:val="ru-RU"/>
              </w:rPr>
            </w:pPr>
          </w:p>
        </w:tc>
        <w:tc>
          <w:tcPr>
            <w:tcW w:w="1078" w:type="dxa"/>
            <w:tcBorders>
              <w:bottom w:val="single" w:sz="4" w:space="0" w:color="auto"/>
            </w:tcBorders>
            <w:vAlign w:val="center"/>
          </w:tcPr>
          <w:p w14:paraId="21704C1F" w14:textId="77777777" w:rsidR="00CD7AD0" w:rsidRPr="00B66F6E" w:rsidRDefault="00CD7AD0" w:rsidP="00CD7AD0">
            <w:pPr>
              <w:tabs>
                <w:tab w:val="left" w:pos="5670"/>
              </w:tabs>
              <w:spacing w:line="276" w:lineRule="auto"/>
              <w:ind w:left="170"/>
              <w:rPr>
                <w:rFonts w:ascii="Times New Roman" w:hAnsi="Times New Roman" w:cs="Times New Roman"/>
                <w:color w:val="000000" w:themeColor="text1"/>
                <w:sz w:val="20"/>
                <w:szCs w:val="20"/>
                <w:lang w:val="ru-RU"/>
              </w:rPr>
            </w:pPr>
          </w:p>
        </w:tc>
        <w:tc>
          <w:tcPr>
            <w:tcW w:w="1150" w:type="dxa"/>
            <w:tcBorders>
              <w:bottom w:val="single" w:sz="4" w:space="0" w:color="auto"/>
            </w:tcBorders>
            <w:vAlign w:val="center"/>
          </w:tcPr>
          <w:p w14:paraId="6C250D3D" w14:textId="77777777" w:rsidR="00CD7AD0" w:rsidRPr="00B66F6E" w:rsidRDefault="00CD7AD0" w:rsidP="00CD7AD0">
            <w:pPr>
              <w:tabs>
                <w:tab w:val="left" w:pos="5670"/>
              </w:tabs>
              <w:spacing w:line="276" w:lineRule="auto"/>
              <w:ind w:left="170"/>
              <w:rPr>
                <w:rFonts w:ascii="Times New Roman" w:hAnsi="Times New Roman" w:cs="Times New Roman"/>
                <w:color w:val="000000" w:themeColor="text1"/>
                <w:sz w:val="20"/>
                <w:szCs w:val="20"/>
                <w:lang w:val="ru-RU"/>
              </w:rPr>
            </w:pPr>
          </w:p>
        </w:tc>
        <w:tc>
          <w:tcPr>
            <w:tcW w:w="1328" w:type="dxa"/>
            <w:tcBorders>
              <w:bottom w:val="single" w:sz="4" w:space="0" w:color="auto"/>
            </w:tcBorders>
            <w:vAlign w:val="center"/>
          </w:tcPr>
          <w:p w14:paraId="6479BE0A" w14:textId="77777777" w:rsidR="00CD7AD0" w:rsidRPr="00B66F6E" w:rsidRDefault="00CD7AD0" w:rsidP="00CD7AD0">
            <w:pPr>
              <w:tabs>
                <w:tab w:val="left" w:pos="5670"/>
              </w:tabs>
              <w:spacing w:line="276" w:lineRule="auto"/>
              <w:ind w:left="170"/>
              <w:rPr>
                <w:rFonts w:ascii="Times New Roman" w:hAnsi="Times New Roman" w:cs="Times New Roman"/>
                <w:color w:val="000000" w:themeColor="text1"/>
                <w:sz w:val="20"/>
                <w:szCs w:val="20"/>
                <w:lang w:val="ru-RU"/>
              </w:rPr>
            </w:pPr>
          </w:p>
        </w:tc>
        <w:tc>
          <w:tcPr>
            <w:tcW w:w="1353" w:type="dxa"/>
            <w:tcBorders>
              <w:top w:val="single" w:sz="4" w:space="0" w:color="auto"/>
              <w:bottom w:val="single" w:sz="4" w:space="0" w:color="auto"/>
              <w:right w:val="single" w:sz="4" w:space="0" w:color="auto"/>
            </w:tcBorders>
            <w:vAlign w:val="center"/>
          </w:tcPr>
          <w:p w14:paraId="2D7C8097" w14:textId="77777777" w:rsidR="00CD7AD0" w:rsidRPr="00B66F6E" w:rsidRDefault="00CD7AD0" w:rsidP="00CD7AD0">
            <w:pPr>
              <w:tabs>
                <w:tab w:val="left" w:pos="5670"/>
              </w:tabs>
              <w:spacing w:line="276" w:lineRule="auto"/>
              <w:ind w:left="170"/>
              <w:rPr>
                <w:rFonts w:ascii="Times New Roman" w:hAnsi="Times New Roman" w:cs="Times New Roman"/>
                <w:color w:val="000000" w:themeColor="text1"/>
                <w:sz w:val="20"/>
                <w:szCs w:val="20"/>
                <w:lang w:val="ru-RU"/>
              </w:rPr>
            </w:pPr>
          </w:p>
        </w:tc>
      </w:tr>
      <w:tr w:rsidR="00CD7AD0" w:rsidRPr="00B66F6E" w14:paraId="6592FA5D" w14:textId="77777777" w:rsidTr="009274BA">
        <w:trPr>
          <w:gridBefore w:val="1"/>
          <w:wBefore w:w="8" w:type="dxa"/>
          <w:trHeight w:val="301"/>
          <w:jc w:val="center"/>
        </w:trPr>
        <w:tc>
          <w:tcPr>
            <w:tcW w:w="3673" w:type="dxa"/>
            <w:gridSpan w:val="2"/>
            <w:tcBorders>
              <w:top w:val="single" w:sz="4" w:space="0" w:color="auto"/>
              <w:left w:val="single" w:sz="4" w:space="0" w:color="auto"/>
              <w:bottom w:val="single" w:sz="4" w:space="0" w:color="auto"/>
            </w:tcBorders>
          </w:tcPr>
          <w:p w14:paraId="5CD1AB8D" w14:textId="77777777" w:rsidR="00CD7AD0" w:rsidRPr="00B66F6E" w:rsidRDefault="00CD7AD0" w:rsidP="00CD7AD0">
            <w:pPr>
              <w:tabs>
                <w:tab w:val="left" w:pos="5670"/>
              </w:tabs>
              <w:spacing w:line="276" w:lineRule="auto"/>
              <w:ind w:firstLine="130"/>
              <w:rPr>
                <w:rFonts w:ascii="Times New Roman" w:hAnsi="Times New Roman" w:cs="Times New Roman"/>
                <w:color w:val="000000" w:themeColor="text1"/>
                <w:sz w:val="20"/>
                <w:szCs w:val="20"/>
                <w:lang w:val="ru-RU"/>
              </w:rPr>
            </w:pPr>
            <w:r w:rsidRPr="00B66F6E">
              <w:rPr>
                <w:rFonts w:ascii="Times New Roman" w:hAnsi="Times New Roman" w:cs="Times New Roman"/>
                <w:color w:val="000000" w:themeColor="text1"/>
                <w:sz w:val="20"/>
                <w:szCs w:val="20"/>
                <w:lang w:val="ru-RU"/>
              </w:rPr>
              <w:t>ЛДС</w:t>
            </w:r>
          </w:p>
        </w:tc>
        <w:tc>
          <w:tcPr>
            <w:tcW w:w="1276" w:type="dxa"/>
            <w:tcBorders>
              <w:bottom w:val="single" w:sz="4" w:space="0" w:color="auto"/>
            </w:tcBorders>
            <w:vAlign w:val="center"/>
          </w:tcPr>
          <w:p w14:paraId="72AF1A95" w14:textId="77777777" w:rsidR="00CD7AD0" w:rsidRPr="00B66F6E" w:rsidRDefault="00CD7AD0" w:rsidP="00CD7AD0">
            <w:pPr>
              <w:tabs>
                <w:tab w:val="left" w:pos="5670"/>
              </w:tabs>
              <w:spacing w:line="276" w:lineRule="auto"/>
              <w:ind w:left="170"/>
              <w:rPr>
                <w:rFonts w:ascii="Times New Roman" w:hAnsi="Times New Roman" w:cs="Times New Roman"/>
                <w:color w:val="000000" w:themeColor="text1"/>
                <w:sz w:val="20"/>
                <w:szCs w:val="20"/>
                <w:lang w:val="ru-RU"/>
              </w:rPr>
            </w:pPr>
          </w:p>
        </w:tc>
        <w:tc>
          <w:tcPr>
            <w:tcW w:w="1078" w:type="dxa"/>
            <w:tcBorders>
              <w:bottom w:val="single" w:sz="4" w:space="0" w:color="auto"/>
            </w:tcBorders>
            <w:vAlign w:val="center"/>
          </w:tcPr>
          <w:p w14:paraId="429BC894" w14:textId="77777777" w:rsidR="00CD7AD0" w:rsidRPr="00B66F6E" w:rsidRDefault="00CD7AD0" w:rsidP="00CD7AD0">
            <w:pPr>
              <w:tabs>
                <w:tab w:val="left" w:pos="5670"/>
              </w:tabs>
              <w:spacing w:line="276" w:lineRule="auto"/>
              <w:ind w:left="170"/>
              <w:rPr>
                <w:rFonts w:ascii="Times New Roman" w:hAnsi="Times New Roman" w:cs="Times New Roman"/>
                <w:color w:val="000000" w:themeColor="text1"/>
                <w:sz w:val="20"/>
                <w:szCs w:val="20"/>
                <w:lang w:val="ru-RU"/>
              </w:rPr>
            </w:pPr>
          </w:p>
        </w:tc>
        <w:tc>
          <w:tcPr>
            <w:tcW w:w="1150" w:type="dxa"/>
            <w:tcBorders>
              <w:bottom w:val="single" w:sz="4" w:space="0" w:color="auto"/>
            </w:tcBorders>
            <w:vAlign w:val="center"/>
          </w:tcPr>
          <w:p w14:paraId="6D6AB8BE" w14:textId="77777777" w:rsidR="00CD7AD0" w:rsidRPr="00B66F6E" w:rsidRDefault="00CD7AD0" w:rsidP="00CD7AD0">
            <w:pPr>
              <w:tabs>
                <w:tab w:val="left" w:pos="5670"/>
              </w:tabs>
              <w:spacing w:line="276" w:lineRule="auto"/>
              <w:ind w:left="170"/>
              <w:rPr>
                <w:rFonts w:ascii="Times New Roman" w:hAnsi="Times New Roman" w:cs="Times New Roman"/>
                <w:color w:val="000000" w:themeColor="text1"/>
                <w:sz w:val="20"/>
                <w:szCs w:val="20"/>
                <w:lang w:val="ru-RU"/>
              </w:rPr>
            </w:pPr>
          </w:p>
        </w:tc>
        <w:tc>
          <w:tcPr>
            <w:tcW w:w="1328" w:type="dxa"/>
            <w:tcBorders>
              <w:bottom w:val="single" w:sz="4" w:space="0" w:color="auto"/>
            </w:tcBorders>
            <w:vAlign w:val="center"/>
          </w:tcPr>
          <w:p w14:paraId="323E4F34" w14:textId="77777777" w:rsidR="00CD7AD0" w:rsidRPr="00B66F6E" w:rsidRDefault="00CD7AD0" w:rsidP="00CD7AD0">
            <w:pPr>
              <w:tabs>
                <w:tab w:val="left" w:pos="5670"/>
              </w:tabs>
              <w:spacing w:line="276" w:lineRule="auto"/>
              <w:ind w:left="170"/>
              <w:rPr>
                <w:rFonts w:ascii="Times New Roman" w:hAnsi="Times New Roman" w:cs="Times New Roman"/>
                <w:color w:val="000000" w:themeColor="text1"/>
                <w:sz w:val="20"/>
                <w:szCs w:val="20"/>
                <w:lang w:val="ru-RU"/>
              </w:rPr>
            </w:pPr>
          </w:p>
        </w:tc>
        <w:tc>
          <w:tcPr>
            <w:tcW w:w="1353" w:type="dxa"/>
            <w:tcBorders>
              <w:top w:val="single" w:sz="4" w:space="0" w:color="auto"/>
              <w:bottom w:val="single" w:sz="4" w:space="0" w:color="auto"/>
              <w:right w:val="single" w:sz="4" w:space="0" w:color="auto"/>
            </w:tcBorders>
            <w:vAlign w:val="center"/>
          </w:tcPr>
          <w:p w14:paraId="1B71533D" w14:textId="77777777" w:rsidR="00CD7AD0" w:rsidRPr="00B66F6E" w:rsidRDefault="00CD7AD0" w:rsidP="00CD7AD0">
            <w:pPr>
              <w:tabs>
                <w:tab w:val="left" w:pos="5670"/>
              </w:tabs>
              <w:spacing w:line="276" w:lineRule="auto"/>
              <w:ind w:left="170"/>
              <w:rPr>
                <w:rFonts w:ascii="Times New Roman" w:hAnsi="Times New Roman" w:cs="Times New Roman"/>
                <w:color w:val="000000" w:themeColor="text1"/>
                <w:sz w:val="20"/>
                <w:szCs w:val="20"/>
                <w:lang w:val="ru-RU"/>
              </w:rPr>
            </w:pPr>
          </w:p>
        </w:tc>
      </w:tr>
      <w:tr w:rsidR="00CD7AD0" w:rsidRPr="00B66F6E" w14:paraId="1E22B0F2" w14:textId="77777777" w:rsidTr="009274BA">
        <w:trPr>
          <w:gridBefore w:val="1"/>
          <w:wBefore w:w="8" w:type="dxa"/>
          <w:trHeight w:val="301"/>
          <w:jc w:val="center"/>
        </w:trPr>
        <w:tc>
          <w:tcPr>
            <w:tcW w:w="3673" w:type="dxa"/>
            <w:gridSpan w:val="2"/>
            <w:tcBorders>
              <w:top w:val="single" w:sz="4" w:space="0" w:color="auto"/>
              <w:left w:val="single" w:sz="4" w:space="0" w:color="auto"/>
              <w:bottom w:val="single" w:sz="4" w:space="0" w:color="auto"/>
            </w:tcBorders>
          </w:tcPr>
          <w:p w14:paraId="529BAC42" w14:textId="77777777" w:rsidR="00CD7AD0" w:rsidRPr="00B66F6E" w:rsidRDefault="00CD7AD0" w:rsidP="00CD7AD0">
            <w:pPr>
              <w:tabs>
                <w:tab w:val="left" w:pos="5670"/>
              </w:tabs>
              <w:spacing w:line="276" w:lineRule="auto"/>
              <w:ind w:firstLine="130"/>
              <w:rPr>
                <w:rFonts w:ascii="Times New Roman" w:hAnsi="Times New Roman" w:cs="Times New Roman"/>
                <w:color w:val="000000" w:themeColor="text1"/>
                <w:sz w:val="20"/>
                <w:szCs w:val="20"/>
                <w:lang w:val="ru-RU"/>
              </w:rPr>
            </w:pPr>
            <w:r w:rsidRPr="00B66F6E">
              <w:rPr>
                <w:rFonts w:ascii="Times New Roman" w:hAnsi="Times New Roman" w:cs="Times New Roman"/>
                <w:color w:val="000000" w:themeColor="text1"/>
                <w:sz w:val="20"/>
                <w:szCs w:val="20"/>
                <w:lang w:val="ru-RU"/>
              </w:rPr>
              <w:t>Маблағҳои махсус</w:t>
            </w:r>
          </w:p>
        </w:tc>
        <w:tc>
          <w:tcPr>
            <w:tcW w:w="1276" w:type="dxa"/>
            <w:vAlign w:val="center"/>
          </w:tcPr>
          <w:p w14:paraId="392C3E16" w14:textId="77777777" w:rsidR="00CD7AD0" w:rsidRPr="00B66F6E" w:rsidRDefault="00CD7AD0" w:rsidP="00CD7AD0">
            <w:pPr>
              <w:tabs>
                <w:tab w:val="left" w:pos="5670"/>
              </w:tabs>
              <w:spacing w:line="276" w:lineRule="auto"/>
              <w:ind w:left="170"/>
              <w:rPr>
                <w:rFonts w:ascii="Times New Roman" w:hAnsi="Times New Roman" w:cs="Times New Roman"/>
                <w:color w:val="000000" w:themeColor="text1"/>
                <w:sz w:val="20"/>
                <w:szCs w:val="20"/>
                <w:lang w:val="ru-RU"/>
              </w:rPr>
            </w:pPr>
          </w:p>
        </w:tc>
        <w:tc>
          <w:tcPr>
            <w:tcW w:w="1078" w:type="dxa"/>
            <w:vAlign w:val="center"/>
          </w:tcPr>
          <w:p w14:paraId="7156B139" w14:textId="77777777" w:rsidR="00CD7AD0" w:rsidRPr="00B66F6E" w:rsidRDefault="00CD7AD0" w:rsidP="00CD7AD0">
            <w:pPr>
              <w:tabs>
                <w:tab w:val="left" w:pos="5670"/>
              </w:tabs>
              <w:spacing w:line="276" w:lineRule="auto"/>
              <w:ind w:left="170"/>
              <w:rPr>
                <w:rFonts w:ascii="Times New Roman" w:hAnsi="Times New Roman" w:cs="Times New Roman"/>
                <w:color w:val="000000" w:themeColor="text1"/>
                <w:sz w:val="20"/>
                <w:szCs w:val="20"/>
                <w:lang w:val="ru-RU"/>
              </w:rPr>
            </w:pPr>
          </w:p>
        </w:tc>
        <w:tc>
          <w:tcPr>
            <w:tcW w:w="1150" w:type="dxa"/>
            <w:vAlign w:val="center"/>
          </w:tcPr>
          <w:p w14:paraId="25D9D2BE" w14:textId="77777777" w:rsidR="00CD7AD0" w:rsidRPr="00B66F6E" w:rsidRDefault="00CD7AD0" w:rsidP="00CD7AD0">
            <w:pPr>
              <w:tabs>
                <w:tab w:val="left" w:pos="5670"/>
              </w:tabs>
              <w:spacing w:line="276" w:lineRule="auto"/>
              <w:ind w:left="170"/>
              <w:rPr>
                <w:rFonts w:ascii="Times New Roman" w:hAnsi="Times New Roman" w:cs="Times New Roman"/>
                <w:color w:val="000000" w:themeColor="text1"/>
                <w:sz w:val="20"/>
                <w:szCs w:val="20"/>
                <w:lang w:val="ru-RU"/>
              </w:rPr>
            </w:pPr>
          </w:p>
        </w:tc>
        <w:tc>
          <w:tcPr>
            <w:tcW w:w="1328" w:type="dxa"/>
            <w:vAlign w:val="center"/>
          </w:tcPr>
          <w:p w14:paraId="30768064" w14:textId="77777777" w:rsidR="00CD7AD0" w:rsidRPr="00B66F6E" w:rsidRDefault="00CD7AD0" w:rsidP="00CD7AD0">
            <w:pPr>
              <w:tabs>
                <w:tab w:val="left" w:pos="5670"/>
              </w:tabs>
              <w:spacing w:line="276" w:lineRule="auto"/>
              <w:ind w:left="170"/>
              <w:rPr>
                <w:rFonts w:ascii="Times New Roman" w:hAnsi="Times New Roman" w:cs="Times New Roman"/>
                <w:color w:val="000000" w:themeColor="text1"/>
                <w:sz w:val="20"/>
                <w:szCs w:val="20"/>
                <w:lang w:val="ru-RU"/>
              </w:rPr>
            </w:pPr>
          </w:p>
        </w:tc>
        <w:tc>
          <w:tcPr>
            <w:tcW w:w="1353" w:type="dxa"/>
            <w:tcBorders>
              <w:top w:val="single" w:sz="4" w:space="0" w:color="auto"/>
              <w:bottom w:val="single" w:sz="4" w:space="0" w:color="auto"/>
              <w:right w:val="single" w:sz="4" w:space="0" w:color="auto"/>
            </w:tcBorders>
            <w:vAlign w:val="center"/>
          </w:tcPr>
          <w:p w14:paraId="4D284D1A" w14:textId="77777777" w:rsidR="00CD7AD0" w:rsidRPr="00B66F6E" w:rsidRDefault="00CD7AD0" w:rsidP="00CD7AD0">
            <w:pPr>
              <w:tabs>
                <w:tab w:val="left" w:pos="5670"/>
              </w:tabs>
              <w:spacing w:line="276" w:lineRule="auto"/>
              <w:ind w:left="170"/>
              <w:rPr>
                <w:rFonts w:ascii="Times New Roman" w:hAnsi="Times New Roman" w:cs="Times New Roman"/>
                <w:color w:val="000000" w:themeColor="text1"/>
                <w:sz w:val="20"/>
                <w:szCs w:val="20"/>
                <w:lang w:val="ru-RU"/>
              </w:rPr>
            </w:pPr>
          </w:p>
        </w:tc>
      </w:tr>
    </w:tbl>
    <w:p w14:paraId="33EAE6DE" w14:textId="77777777" w:rsidR="009274BA" w:rsidRPr="00B66F6E" w:rsidRDefault="009274BA" w:rsidP="009274BA">
      <w:pPr>
        <w:tabs>
          <w:tab w:val="left" w:pos="5670"/>
        </w:tabs>
        <w:rPr>
          <w:rFonts w:ascii="Times New Roman" w:hAnsi="Times New Roman" w:cs="Times New Roman"/>
          <w:color w:val="000000" w:themeColor="text1"/>
          <w:lang w:val="ru-RU"/>
        </w:rPr>
      </w:pPr>
    </w:p>
    <w:p w14:paraId="55A799E7" w14:textId="77777777" w:rsidR="009274BA" w:rsidRPr="00B66F6E" w:rsidRDefault="009274BA" w:rsidP="009274BA">
      <w:pPr>
        <w:tabs>
          <w:tab w:val="left" w:pos="5670"/>
        </w:tabs>
        <w:rPr>
          <w:rFonts w:ascii="Times New Roman" w:hAnsi="Times New Roman" w:cs="Times New Roman"/>
          <w:color w:val="000000" w:themeColor="text1"/>
          <w:sz w:val="28"/>
          <w:lang w:val="ru-RU"/>
        </w:rPr>
      </w:pPr>
      <w:r w:rsidRPr="00B66F6E">
        <w:rPr>
          <w:rStyle w:val="ab"/>
          <w:rFonts w:ascii="Times New Roman" w:hAnsi="Times New Roman"/>
          <w:b/>
          <w:color w:val="000000" w:themeColor="text1"/>
          <w:szCs w:val="20"/>
          <w:lang w:val="tg-Cyrl-TJ"/>
        </w:rPr>
        <w:footnoteReference w:id="5"/>
      </w:r>
      <w:r w:rsidRPr="00B66F6E">
        <w:rPr>
          <w:rFonts w:ascii="Times New Roman" w:hAnsi="Times New Roman"/>
          <w:b/>
          <w:color w:val="000000" w:themeColor="text1"/>
          <w:szCs w:val="20"/>
          <w:lang w:val="tg-Cyrl-TJ"/>
        </w:rPr>
        <w:t>Шакли 1.1.1. Тавсифи нишондиҳандаҳои натиҷавӣ ва хароҷоти зербарномаҳо</w:t>
      </w:r>
    </w:p>
    <w:p w14:paraId="19C82928" w14:textId="77777777" w:rsidR="009274BA" w:rsidRPr="00B66F6E" w:rsidRDefault="009274BA" w:rsidP="009274BA">
      <w:pPr>
        <w:tabs>
          <w:tab w:val="left" w:pos="5670"/>
        </w:tabs>
        <w:rPr>
          <w:rFonts w:ascii="Times New Roman" w:hAnsi="Times New Roman" w:cs="Times New Roman"/>
          <w:color w:val="000000" w:themeColor="text1"/>
          <w:lang w:val="ru-RU"/>
        </w:rPr>
      </w:pP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4"/>
        <w:gridCol w:w="3008"/>
        <w:gridCol w:w="1253"/>
        <w:gridCol w:w="1212"/>
        <w:gridCol w:w="1150"/>
        <w:gridCol w:w="1328"/>
        <w:gridCol w:w="1350"/>
      </w:tblGrid>
      <w:tr w:rsidR="00B66F6E" w:rsidRPr="00B66F6E" w14:paraId="1EEDC83D" w14:textId="77777777" w:rsidTr="009274BA">
        <w:trPr>
          <w:trHeight w:val="20"/>
          <w:jc w:val="center"/>
        </w:trPr>
        <w:tc>
          <w:tcPr>
            <w:tcW w:w="8635" w:type="dxa"/>
            <w:gridSpan w:val="6"/>
            <w:vAlign w:val="center"/>
          </w:tcPr>
          <w:p w14:paraId="2EDFAF23" w14:textId="77777777" w:rsidR="009274BA" w:rsidRPr="00B66F6E" w:rsidRDefault="009274BA" w:rsidP="009274BA">
            <w:pPr>
              <w:pStyle w:val="a4"/>
              <w:numPr>
                <w:ilvl w:val="0"/>
                <w:numId w:val="25"/>
              </w:numPr>
              <w:rPr>
                <w:rFonts w:ascii="Times New Roman" w:hAnsi="Times New Roman"/>
                <w:b/>
                <w:i/>
                <w:color w:val="000000" w:themeColor="text1"/>
                <w:sz w:val="20"/>
                <w:szCs w:val="20"/>
                <w:lang w:val="tg-Cyrl-TJ"/>
              </w:rPr>
            </w:pPr>
            <w:r w:rsidRPr="00B66F6E">
              <w:rPr>
                <w:rFonts w:ascii="Times New Roman" w:hAnsi="Times New Roman"/>
                <w:b/>
                <w:color w:val="000000" w:themeColor="text1"/>
                <w:sz w:val="20"/>
                <w:szCs w:val="20"/>
                <w:lang w:val="tg-Cyrl-TJ"/>
              </w:rPr>
              <w:t>Номи зербарнома</w:t>
            </w:r>
          </w:p>
        </w:tc>
        <w:tc>
          <w:tcPr>
            <w:tcW w:w="1350" w:type="dxa"/>
            <w:vAlign w:val="center"/>
          </w:tcPr>
          <w:p w14:paraId="564E8FC1" w14:textId="77777777" w:rsidR="009274BA" w:rsidRPr="00B66F6E" w:rsidRDefault="009274BA" w:rsidP="009274BA">
            <w:pPr>
              <w:tabs>
                <w:tab w:val="left" w:pos="3852"/>
              </w:tabs>
              <w:jc w:val="center"/>
              <w:rPr>
                <w:rFonts w:ascii="Times New Roman" w:hAnsi="Times New Roman"/>
                <w:b/>
                <w:i/>
                <w:color w:val="000000" w:themeColor="text1"/>
                <w:sz w:val="20"/>
                <w:szCs w:val="20"/>
                <w:lang w:val="tg-Cyrl-TJ"/>
              </w:rPr>
            </w:pPr>
            <w:r w:rsidRPr="00B66F6E">
              <w:rPr>
                <w:rFonts w:ascii="Times New Roman" w:hAnsi="Times New Roman"/>
                <w:b/>
                <w:color w:val="000000" w:themeColor="text1"/>
                <w:sz w:val="20"/>
                <w:szCs w:val="20"/>
                <w:lang w:val="tg-Cyrl-TJ"/>
              </w:rPr>
              <w:t xml:space="preserve">Рамз </w:t>
            </w:r>
          </w:p>
        </w:tc>
      </w:tr>
      <w:tr w:rsidR="00B66F6E" w:rsidRPr="00B66F6E" w14:paraId="2B3C61BB" w14:textId="77777777" w:rsidTr="000D0242">
        <w:trPr>
          <w:trHeight w:val="683"/>
          <w:jc w:val="center"/>
        </w:trPr>
        <w:tc>
          <w:tcPr>
            <w:tcW w:w="3692" w:type="dxa"/>
            <w:gridSpan w:val="2"/>
            <w:vAlign w:val="center"/>
          </w:tcPr>
          <w:p w14:paraId="23279FEF" w14:textId="77777777" w:rsidR="009274BA" w:rsidRPr="00B66F6E" w:rsidRDefault="009274BA" w:rsidP="009274BA">
            <w:pPr>
              <w:ind w:left="170"/>
              <w:rPr>
                <w:rFonts w:ascii="Times New Roman" w:hAnsi="Times New Roman"/>
                <w:b/>
                <w:i/>
                <w:color w:val="000000" w:themeColor="text1"/>
                <w:sz w:val="20"/>
                <w:szCs w:val="20"/>
              </w:rPr>
            </w:pPr>
            <w:r w:rsidRPr="00B66F6E">
              <w:rPr>
                <w:rFonts w:ascii="Times New Roman" w:hAnsi="Times New Roman"/>
                <w:b/>
                <w:i/>
                <w:color w:val="000000" w:themeColor="text1"/>
                <w:sz w:val="20"/>
                <w:szCs w:val="20"/>
                <w:lang w:val="tg-Cyrl-TJ"/>
              </w:rPr>
              <w:t>Самтҳои фаъолият</w:t>
            </w:r>
            <w:r w:rsidRPr="00B66F6E">
              <w:rPr>
                <w:rFonts w:ascii="Times New Roman" w:hAnsi="Times New Roman"/>
                <w:b/>
                <w:i/>
                <w:color w:val="000000" w:themeColor="text1"/>
                <w:sz w:val="20"/>
                <w:szCs w:val="20"/>
              </w:rPr>
              <w:t xml:space="preserve"> </w:t>
            </w:r>
          </w:p>
        </w:tc>
        <w:tc>
          <w:tcPr>
            <w:tcW w:w="6293" w:type="dxa"/>
            <w:gridSpan w:val="5"/>
            <w:vAlign w:val="center"/>
          </w:tcPr>
          <w:p w14:paraId="422F4A26" w14:textId="77777777" w:rsidR="009274BA" w:rsidRPr="00B66F6E" w:rsidRDefault="009274BA" w:rsidP="009274BA">
            <w:pPr>
              <w:ind w:left="170"/>
              <w:rPr>
                <w:rFonts w:ascii="Times New Roman" w:hAnsi="Times New Roman"/>
                <w:color w:val="000000" w:themeColor="text1"/>
                <w:sz w:val="20"/>
                <w:szCs w:val="20"/>
                <w:lang w:val="tg-Cyrl-TJ"/>
              </w:rPr>
            </w:pPr>
          </w:p>
        </w:tc>
      </w:tr>
      <w:tr w:rsidR="00B66F6E" w:rsidRPr="00B66F6E" w14:paraId="729D7795" w14:textId="77777777" w:rsidTr="009274BA">
        <w:trPr>
          <w:trHeight w:val="20"/>
          <w:jc w:val="center"/>
        </w:trPr>
        <w:tc>
          <w:tcPr>
            <w:tcW w:w="3692" w:type="dxa"/>
            <w:gridSpan w:val="2"/>
            <w:vMerge w:val="restart"/>
            <w:vAlign w:val="center"/>
          </w:tcPr>
          <w:p w14:paraId="467E192D" w14:textId="354E1F9F" w:rsidR="009274BA" w:rsidRPr="00B66F6E" w:rsidRDefault="009274BA" w:rsidP="009274BA">
            <w:pPr>
              <w:ind w:left="170"/>
              <w:rPr>
                <w:rFonts w:ascii="Times New Roman" w:hAnsi="Times New Roman"/>
                <w:b/>
                <w:i/>
                <w:color w:val="000000" w:themeColor="text1"/>
                <w:sz w:val="20"/>
                <w:szCs w:val="20"/>
                <w:lang w:val="tg-Cyrl-TJ"/>
              </w:rPr>
            </w:pPr>
            <w:r w:rsidRPr="00B66F6E">
              <w:rPr>
                <w:rFonts w:ascii="Times New Roman" w:hAnsi="Times New Roman"/>
                <w:b/>
                <w:i/>
                <w:color w:val="000000" w:themeColor="text1"/>
                <w:sz w:val="20"/>
                <w:szCs w:val="20"/>
                <w:lang w:val="tg-Cyrl-TJ"/>
              </w:rPr>
              <w:t>Вазифаҳои зербарнома</w:t>
            </w:r>
            <w:r w:rsidR="00765BE2">
              <w:rPr>
                <w:rFonts w:ascii="Times New Roman" w:hAnsi="Times New Roman"/>
                <w:b/>
                <w:i/>
                <w:color w:val="000000" w:themeColor="text1"/>
                <w:sz w:val="20"/>
                <w:szCs w:val="20"/>
                <w:lang w:val="tg-Cyrl-TJ"/>
              </w:rPr>
              <w:t>/фаъолият</w:t>
            </w:r>
          </w:p>
        </w:tc>
        <w:tc>
          <w:tcPr>
            <w:tcW w:w="6293" w:type="dxa"/>
            <w:gridSpan w:val="5"/>
            <w:vAlign w:val="center"/>
          </w:tcPr>
          <w:p w14:paraId="6E98AFCF" w14:textId="77777777" w:rsidR="009274BA" w:rsidRPr="00B66F6E" w:rsidRDefault="009274BA" w:rsidP="009274BA">
            <w:pPr>
              <w:ind w:left="170"/>
              <w:rPr>
                <w:rFonts w:ascii="Times New Roman" w:hAnsi="Times New Roman"/>
                <w:color w:val="000000" w:themeColor="text1"/>
                <w:sz w:val="20"/>
                <w:szCs w:val="20"/>
                <w:lang w:val="tg-Cyrl-TJ"/>
              </w:rPr>
            </w:pPr>
            <w:r w:rsidRPr="00B66F6E">
              <w:rPr>
                <w:rFonts w:ascii="Times New Roman" w:hAnsi="Times New Roman"/>
                <w:color w:val="000000" w:themeColor="text1"/>
                <w:sz w:val="20"/>
                <w:szCs w:val="20"/>
                <w:lang w:val="tg-Cyrl-TJ"/>
              </w:rPr>
              <w:t xml:space="preserve">. </w:t>
            </w:r>
          </w:p>
        </w:tc>
      </w:tr>
      <w:tr w:rsidR="00B66F6E" w:rsidRPr="00B66F6E" w14:paraId="6CEEBE8F" w14:textId="77777777" w:rsidTr="009274BA">
        <w:trPr>
          <w:trHeight w:val="20"/>
          <w:jc w:val="center"/>
        </w:trPr>
        <w:tc>
          <w:tcPr>
            <w:tcW w:w="3692" w:type="dxa"/>
            <w:gridSpan w:val="2"/>
            <w:vMerge/>
          </w:tcPr>
          <w:p w14:paraId="1E0171D0" w14:textId="77777777" w:rsidR="009274BA" w:rsidRPr="00B66F6E" w:rsidRDefault="009274BA" w:rsidP="009274BA">
            <w:pPr>
              <w:ind w:left="170"/>
              <w:rPr>
                <w:rFonts w:ascii="Times New Roman" w:hAnsi="Times New Roman"/>
                <w:color w:val="000000" w:themeColor="text1"/>
                <w:sz w:val="20"/>
                <w:szCs w:val="20"/>
                <w:lang w:val="tg-Cyrl-TJ"/>
              </w:rPr>
            </w:pPr>
          </w:p>
        </w:tc>
        <w:tc>
          <w:tcPr>
            <w:tcW w:w="6293" w:type="dxa"/>
            <w:gridSpan w:val="5"/>
            <w:vAlign w:val="center"/>
          </w:tcPr>
          <w:p w14:paraId="3877F495" w14:textId="77777777" w:rsidR="009274BA" w:rsidRPr="00B66F6E" w:rsidRDefault="009274BA" w:rsidP="009274BA">
            <w:pPr>
              <w:ind w:left="170"/>
              <w:rPr>
                <w:rFonts w:ascii="Times New Roman" w:hAnsi="Times New Roman"/>
                <w:color w:val="000000" w:themeColor="text1"/>
                <w:sz w:val="20"/>
                <w:szCs w:val="20"/>
                <w:lang w:val="tg-Cyrl-TJ"/>
              </w:rPr>
            </w:pPr>
          </w:p>
        </w:tc>
      </w:tr>
      <w:tr w:rsidR="00B66F6E" w:rsidRPr="00B66F6E" w14:paraId="6416D0CC" w14:textId="77777777" w:rsidTr="009274BA">
        <w:trPr>
          <w:trHeight w:val="20"/>
          <w:jc w:val="center"/>
        </w:trPr>
        <w:tc>
          <w:tcPr>
            <w:tcW w:w="3692" w:type="dxa"/>
            <w:gridSpan w:val="2"/>
            <w:vMerge/>
          </w:tcPr>
          <w:p w14:paraId="1E116A43" w14:textId="77777777" w:rsidR="009274BA" w:rsidRPr="00B66F6E" w:rsidRDefault="009274BA" w:rsidP="009274BA">
            <w:pPr>
              <w:ind w:left="170"/>
              <w:rPr>
                <w:rFonts w:ascii="Times New Roman" w:hAnsi="Times New Roman"/>
                <w:color w:val="000000" w:themeColor="text1"/>
                <w:sz w:val="20"/>
                <w:szCs w:val="20"/>
                <w:lang w:val="tg-Cyrl-TJ"/>
              </w:rPr>
            </w:pPr>
          </w:p>
        </w:tc>
        <w:tc>
          <w:tcPr>
            <w:tcW w:w="6293" w:type="dxa"/>
            <w:gridSpan w:val="5"/>
            <w:vAlign w:val="center"/>
          </w:tcPr>
          <w:p w14:paraId="1D265EFD" w14:textId="77777777" w:rsidR="009274BA" w:rsidRPr="00B66F6E" w:rsidRDefault="009274BA" w:rsidP="009274BA">
            <w:pPr>
              <w:ind w:left="170"/>
              <w:rPr>
                <w:rFonts w:ascii="Times New Roman" w:hAnsi="Times New Roman"/>
                <w:color w:val="000000" w:themeColor="text1"/>
                <w:sz w:val="20"/>
                <w:szCs w:val="20"/>
                <w:lang w:val="tg-Cyrl-TJ"/>
              </w:rPr>
            </w:pPr>
          </w:p>
        </w:tc>
      </w:tr>
      <w:tr w:rsidR="00B66F6E" w:rsidRPr="00B66F6E" w14:paraId="103978D5" w14:textId="77777777" w:rsidTr="009274BA">
        <w:trPr>
          <w:trHeight w:val="20"/>
          <w:jc w:val="center"/>
        </w:trPr>
        <w:tc>
          <w:tcPr>
            <w:tcW w:w="3692" w:type="dxa"/>
            <w:gridSpan w:val="2"/>
            <w:vMerge/>
          </w:tcPr>
          <w:p w14:paraId="5A55077C" w14:textId="77777777" w:rsidR="009274BA" w:rsidRPr="00B66F6E" w:rsidRDefault="009274BA" w:rsidP="009274BA">
            <w:pPr>
              <w:ind w:left="170"/>
              <w:rPr>
                <w:rFonts w:ascii="Times New Roman" w:hAnsi="Times New Roman"/>
                <w:color w:val="000000" w:themeColor="text1"/>
                <w:sz w:val="20"/>
                <w:szCs w:val="20"/>
                <w:lang w:val="tg-Cyrl-TJ"/>
              </w:rPr>
            </w:pPr>
          </w:p>
        </w:tc>
        <w:tc>
          <w:tcPr>
            <w:tcW w:w="6293" w:type="dxa"/>
            <w:gridSpan w:val="5"/>
            <w:vAlign w:val="center"/>
          </w:tcPr>
          <w:p w14:paraId="0B0D1709" w14:textId="77777777" w:rsidR="009274BA" w:rsidRPr="00B66F6E" w:rsidRDefault="009274BA" w:rsidP="009274BA">
            <w:pPr>
              <w:ind w:left="170"/>
              <w:rPr>
                <w:rFonts w:ascii="Times New Roman" w:hAnsi="Times New Roman"/>
                <w:color w:val="000000" w:themeColor="text1"/>
                <w:sz w:val="20"/>
                <w:szCs w:val="20"/>
                <w:lang w:val="tg-Cyrl-TJ"/>
              </w:rPr>
            </w:pPr>
          </w:p>
        </w:tc>
      </w:tr>
      <w:tr w:rsidR="00B66F6E" w:rsidRPr="00B66F6E" w14:paraId="66BDE88F" w14:textId="77777777" w:rsidTr="009274BA">
        <w:trPr>
          <w:trHeight w:val="20"/>
          <w:jc w:val="center"/>
        </w:trPr>
        <w:tc>
          <w:tcPr>
            <w:tcW w:w="3692" w:type="dxa"/>
            <w:gridSpan w:val="2"/>
            <w:vMerge/>
          </w:tcPr>
          <w:p w14:paraId="07DD3E93" w14:textId="77777777" w:rsidR="009274BA" w:rsidRPr="00B66F6E" w:rsidRDefault="009274BA" w:rsidP="009274BA">
            <w:pPr>
              <w:ind w:left="170"/>
              <w:rPr>
                <w:rFonts w:ascii="Times New Roman" w:hAnsi="Times New Roman"/>
                <w:color w:val="000000" w:themeColor="text1"/>
                <w:sz w:val="20"/>
                <w:szCs w:val="20"/>
                <w:lang w:val="tg-Cyrl-TJ"/>
              </w:rPr>
            </w:pPr>
          </w:p>
        </w:tc>
        <w:tc>
          <w:tcPr>
            <w:tcW w:w="6293" w:type="dxa"/>
            <w:gridSpan w:val="5"/>
            <w:vAlign w:val="center"/>
          </w:tcPr>
          <w:p w14:paraId="4DB653E9" w14:textId="77777777" w:rsidR="009274BA" w:rsidRPr="00B66F6E" w:rsidRDefault="009274BA" w:rsidP="009274BA">
            <w:pPr>
              <w:ind w:left="170"/>
              <w:rPr>
                <w:rFonts w:ascii="Times New Roman" w:hAnsi="Times New Roman"/>
                <w:color w:val="000000" w:themeColor="text1"/>
                <w:sz w:val="20"/>
                <w:szCs w:val="20"/>
                <w:lang w:val="tg-Cyrl-TJ"/>
              </w:rPr>
            </w:pPr>
          </w:p>
        </w:tc>
      </w:tr>
      <w:tr w:rsidR="00B66F6E" w:rsidRPr="00B66F6E" w14:paraId="76D1D573" w14:textId="77777777" w:rsidTr="009274BA">
        <w:trPr>
          <w:trHeight w:val="144"/>
          <w:jc w:val="center"/>
        </w:trPr>
        <w:tc>
          <w:tcPr>
            <w:tcW w:w="3692" w:type="dxa"/>
            <w:gridSpan w:val="2"/>
            <w:vMerge w:val="restart"/>
            <w:vAlign w:val="center"/>
          </w:tcPr>
          <w:p w14:paraId="1E8FAAC4" w14:textId="77777777" w:rsidR="009274BA" w:rsidRPr="00B66F6E" w:rsidRDefault="009274BA" w:rsidP="009274BA">
            <w:pPr>
              <w:pStyle w:val="a4"/>
              <w:numPr>
                <w:ilvl w:val="0"/>
                <w:numId w:val="24"/>
              </w:numPr>
              <w:spacing w:line="259" w:lineRule="auto"/>
              <w:jc w:val="center"/>
              <w:rPr>
                <w:rFonts w:ascii="Times New Roman" w:hAnsi="Times New Roman"/>
                <w:b/>
                <w:color w:val="000000" w:themeColor="text1"/>
                <w:sz w:val="20"/>
                <w:szCs w:val="20"/>
                <w:lang w:val="tg-Cyrl-TJ"/>
              </w:rPr>
            </w:pPr>
            <w:r w:rsidRPr="00B66F6E">
              <w:rPr>
                <w:rFonts w:ascii="Times New Roman" w:hAnsi="Times New Roman"/>
                <w:b/>
                <w:color w:val="000000" w:themeColor="text1"/>
                <w:sz w:val="20"/>
                <w:szCs w:val="20"/>
                <w:lang w:val="tg-Cyrl-TJ"/>
              </w:rPr>
              <w:t>Нишондиҳандаҳои натиҷа (мутобиқ ба вазифа/фаъолият)</w:t>
            </w:r>
          </w:p>
        </w:tc>
        <w:tc>
          <w:tcPr>
            <w:tcW w:w="1253" w:type="dxa"/>
            <w:vMerge w:val="restart"/>
            <w:vAlign w:val="center"/>
          </w:tcPr>
          <w:p w14:paraId="0896DB80" w14:textId="25412DE2" w:rsidR="009274BA" w:rsidRPr="00B66F6E" w:rsidRDefault="009274BA" w:rsidP="005B09CD">
            <w:pPr>
              <w:ind w:left="170"/>
              <w:jc w:val="center"/>
              <w:rPr>
                <w:rFonts w:ascii="Times New Roman" w:hAnsi="Times New Roman"/>
                <w:b/>
                <w:color w:val="000000" w:themeColor="text1"/>
                <w:sz w:val="20"/>
                <w:szCs w:val="20"/>
              </w:rPr>
            </w:pPr>
            <w:r w:rsidRPr="00B66F6E">
              <w:rPr>
                <w:rFonts w:ascii="Times New Roman" w:hAnsi="Times New Roman"/>
                <w:b/>
                <w:color w:val="000000" w:themeColor="text1"/>
                <w:sz w:val="20"/>
                <w:szCs w:val="20"/>
                <w:lang w:val="tg-Cyrl-TJ"/>
              </w:rPr>
              <w:t>202</w:t>
            </w:r>
            <w:r w:rsidR="005B09CD">
              <w:rPr>
                <w:rFonts w:ascii="Times New Roman" w:hAnsi="Times New Roman"/>
                <w:b/>
                <w:color w:val="000000" w:themeColor="text1"/>
                <w:sz w:val="20"/>
                <w:szCs w:val="20"/>
                <w:lang w:val="tg-Cyrl-TJ"/>
              </w:rPr>
              <w:t>4</w:t>
            </w:r>
            <w:r w:rsidRPr="00B66F6E">
              <w:rPr>
                <w:rFonts w:ascii="Times New Roman" w:hAnsi="Times New Roman"/>
                <w:b/>
                <w:color w:val="000000" w:themeColor="text1"/>
                <w:sz w:val="20"/>
                <w:szCs w:val="20"/>
              </w:rPr>
              <w:t xml:space="preserve"> (</w:t>
            </w:r>
            <w:r w:rsidRPr="00B66F6E">
              <w:rPr>
                <w:rFonts w:ascii="Times New Roman" w:hAnsi="Times New Roman"/>
                <w:b/>
                <w:color w:val="000000" w:themeColor="text1"/>
                <w:sz w:val="20"/>
                <w:szCs w:val="20"/>
                <w:lang w:val="tg-Cyrl-TJ"/>
              </w:rPr>
              <w:t xml:space="preserve">иҷро </w:t>
            </w:r>
            <w:r w:rsidRPr="00B66F6E">
              <w:rPr>
                <w:rFonts w:ascii="Times New Roman" w:hAnsi="Times New Roman"/>
                <w:b/>
                <w:color w:val="000000" w:themeColor="text1"/>
                <w:sz w:val="20"/>
                <w:szCs w:val="20"/>
              </w:rPr>
              <w:t>)</w:t>
            </w:r>
          </w:p>
        </w:tc>
        <w:tc>
          <w:tcPr>
            <w:tcW w:w="1212" w:type="dxa"/>
            <w:vMerge w:val="restart"/>
            <w:vAlign w:val="center"/>
          </w:tcPr>
          <w:p w14:paraId="1E6F7D1E" w14:textId="58858414" w:rsidR="009274BA" w:rsidRPr="00B66F6E" w:rsidRDefault="009274BA" w:rsidP="009274BA">
            <w:pPr>
              <w:ind w:left="170"/>
              <w:jc w:val="center"/>
              <w:rPr>
                <w:rFonts w:ascii="Times New Roman" w:hAnsi="Times New Roman"/>
                <w:b/>
                <w:color w:val="000000" w:themeColor="text1"/>
                <w:sz w:val="20"/>
                <w:szCs w:val="20"/>
              </w:rPr>
            </w:pPr>
            <w:r w:rsidRPr="00B66F6E">
              <w:rPr>
                <w:rFonts w:ascii="Times New Roman" w:hAnsi="Times New Roman"/>
                <w:b/>
                <w:color w:val="000000" w:themeColor="text1"/>
                <w:sz w:val="20"/>
                <w:szCs w:val="20"/>
                <w:lang w:val="tg-Cyrl-TJ"/>
              </w:rPr>
              <w:t>2</w:t>
            </w:r>
            <w:r w:rsidR="005B09CD">
              <w:rPr>
                <w:rFonts w:ascii="Times New Roman" w:hAnsi="Times New Roman"/>
                <w:b/>
                <w:color w:val="000000" w:themeColor="text1"/>
                <w:sz w:val="20"/>
                <w:szCs w:val="20"/>
                <w:lang w:val="tg-Cyrl-TJ"/>
              </w:rPr>
              <w:t>025</w:t>
            </w:r>
            <w:r w:rsidRPr="00B66F6E">
              <w:rPr>
                <w:rFonts w:ascii="Times New Roman" w:hAnsi="Times New Roman"/>
                <w:b/>
                <w:color w:val="000000" w:themeColor="text1"/>
                <w:sz w:val="20"/>
                <w:szCs w:val="20"/>
              </w:rPr>
              <w:t xml:space="preserve"> (</w:t>
            </w:r>
            <w:r w:rsidRPr="00B66F6E">
              <w:rPr>
                <w:rFonts w:ascii="Times New Roman" w:hAnsi="Times New Roman"/>
                <w:b/>
                <w:color w:val="000000" w:themeColor="text1"/>
                <w:sz w:val="20"/>
                <w:szCs w:val="20"/>
                <w:lang w:val="tg-Cyrl-TJ"/>
              </w:rPr>
              <w:t>нақша</w:t>
            </w:r>
            <w:r w:rsidRPr="00B66F6E">
              <w:rPr>
                <w:rFonts w:ascii="Times New Roman" w:hAnsi="Times New Roman"/>
                <w:b/>
                <w:color w:val="000000" w:themeColor="text1"/>
                <w:sz w:val="20"/>
                <w:szCs w:val="20"/>
              </w:rPr>
              <w:t>)</w:t>
            </w:r>
          </w:p>
        </w:tc>
        <w:tc>
          <w:tcPr>
            <w:tcW w:w="3828" w:type="dxa"/>
            <w:gridSpan w:val="3"/>
            <w:vAlign w:val="center"/>
          </w:tcPr>
          <w:p w14:paraId="361FA38B" w14:textId="77777777" w:rsidR="009274BA" w:rsidRPr="00B66F6E" w:rsidRDefault="009274BA" w:rsidP="009274BA">
            <w:pPr>
              <w:ind w:left="170"/>
              <w:jc w:val="center"/>
              <w:rPr>
                <w:rFonts w:ascii="Times New Roman" w:hAnsi="Times New Roman"/>
                <w:b/>
                <w:color w:val="000000" w:themeColor="text1"/>
                <w:sz w:val="20"/>
                <w:szCs w:val="20"/>
                <w:lang w:val="tg-Cyrl-TJ"/>
              </w:rPr>
            </w:pPr>
            <w:r w:rsidRPr="00B66F6E">
              <w:rPr>
                <w:rFonts w:ascii="Times New Roman" w:hAnsi="Times New Roman"/>
                <w:b/>
                <w:color w:val="000000" w:themeColor="text1"/>
                <w:sz w:val="20"/>
                <w:szCs w:val="20"/>
                <w:lang w:val="tg-Cyrl-TJ"/>
              </w:rPr>
              <w:t>Дурнамо</w:t>
            </w:r>
          </w:p>
        </w:tc>
      </w:tr>
      <w:tr w:rsidR="00B66F6E" w:rsidRPr="00B66F6E" w14:paraId="1AEC84BA" w14:textId="77777777" w:rsidTr="009274BA">
        <w:trPr>
          <w:trHeight w:val="144"/>
          <w:jc w:val="center"/>
        </w:trPr>
        <w:tc>
          <w:tcPr>
            <w:tcW w:w="3692" w:type="dxa"/>
            <w:gridSpan w:val="2"/>
            <w:vMerge/>
            <w:vAlign w:val="center"/>
          </w:tcPr>
          <w:p w14:paraId="6AF68154" w14:textId="77777777" w:rsidR="009274BA" w:rsidRPr="00B66F6E" w:rsidRDefault="009274BA" w:rsidP="009274BA">
            <w:pPr>
              <w:ind w:left="170"/>
              <w:jc w:val="center"/>
              <w:rPr>
                <w:rFonts w:ascii="Times New Roman" w:hAnsi="Times New Roman"/>
                <w:b/>
                <w:color w:val="000000" w:themeColor="text1"/>
                <w:sz w:val="20"/>
                <w:szCs w:val="20"/>
              </w:rPr>
            </w:pPr>
          </w:p>
        </w:tc>
        <w:tc>
          <w:tcPr>
            <w:tcW w:w="1253" w:type="dxa"/>
            <w:vMerge/>
            <w:vAlign w:val="center"/>
          </w:tcPr>
          <w:p w14:paraId="0DCC6ABB" w14:textId="77777777" w:rsidR="009274BA" w:rsidRPr="00B66F6E" w:rsidRDefault="009274BA" w:rsidP="009274BA">
            <w:pPr>
              <w:ind w:left="170"/>
              <w:jc w:val="center"/>
              <w:rPr>
                <w:rFonts w:ascii="Times New Roman" w:hAnsi="Times New Roman"/>
                <w:b/>
                <w:color w:val="000000" w:themeColor="text1"/>
                <w:sz w:val="20"/>
                <w:szCs w:val="20"/>
              </w:rPr>
            </w:pPr>
          </w:p>
        </w:tc>
        <w:tc>
          <w:tcPr>
            <w:tcW w:w="1212" w:type="dxa"/>
            <w:vMerge/>
            <w:vAlign w:val="center"/>
          </w:tcPr>
          <w:p w14:paraId="76273B1B" w14:textId="77777777" w:rsidR="009274BA" w:rsidRPr="00B66F6E" w:rsidRDefault="009274BA" w:rsidP="009274BA">
            <w:pPr>
              <w:ind w:left="170"/>
              <w:jc w:val="center"/>
              <w:rPr>
                <w:rFonts w:ascii="Times New Roman" w:hAnsi="Times New Roman"/>
                <w:b/>
                <w:color w:val="000000" w:themeColor="text1"/>
                <w:sz w:val="20"/>
                <w:szCs w:val="20"/>
              </w:rPr>
            </w:pPr>
          </w:p>
        </w:tc>
        <w:tc>
          <w:tcPr>
            <w:tcW w:w="1150" w:type="dxa"/>
            <w:vAlign w:val="center"/>
          </w:tcPr>
          <w:p w14:paraId="5A137D55" w14:textId="5CC98E84" w:rsidR="009274BA" w:rsidRPr="00B66F6E" w:rsidRDefault="005B09CD" w:rsidP="009274BA">
            <w:pPr>
              <w:ind w:left="170"/>
              <w:jc w:val="center"/>
              <w:rPr>
                <w:rFonts w:ascii="Times New Roman" w:hAnsi="Times New Roman"/>
                <w:b/>
                <w:color w:val="000000" w:themeColor="text1"/>
                <w:sz w:val="20"/>
                <w:szCs w:val="20"/>
                <w:lang w:val="tg-Cyrl-TJ"/>
              </w:rPr>
            </w:pPr>
            <w:r>
              <w:rPr>
                <w:rFonts w:ascii="Times New Roman" w:hAnsi="Times New Roman"/>
                <w:b/>
                <w:color w:val="000000" w:themeColor="text1"/>
                <w:sz w:val="20"/>
                <w:szCs w:val="20"/>
                <w:lang w:val="tg-Cyrl-TJ"/>
              </w:rPr>
              <w:t>2026</w:t>
            </w:r>
          </w:p>
        </w:tc>
        <w:tc>
          <w:tcPr>
            <w:tcW w:w="1328" w:type="dxa"/>
            <w:vAlign w:val="center"/>
          </w:tcPr>
          <w:p w14:paraId="38BC0FE7" w14:textId="0A2D93C4" w:rsidR="009274BA" w:rsidRPr="00B66F6E" w:rsidRDefault="005B09CD" w:rsidP="009274BA">
            <w:pPr>
              <w:ind w:left="170"/>
              <w:jc w:val="center"/>
              <w:rPr>
                <w:rFonts w:ascii="Times New Roman" w:hAnsi="Times New Roman"/>
                <w:b/>
                <w:color w:val="000000" w:themeColor="text1"/>
                <w:sz w:val="20"/>
                <w:szCs w:val="20"/>
                <w:lang w:val="tg-Cyrl-TJ"/>
              </w:rPr>
            </w:pPr>
            <w:r>
              <w:rPr>
                <w:rFonts w:ascii="Times New Roman" w:hAnsi="Times New Roman"/>
                <w:b/>
                <w:color w:val="000000" w:themeColor="text1"/>
                <w:sz w:val="20"/>
                <w:szCs w:val="20"/>
                <w:lang w:val="tg-Cyrl-TJ"/>
              </w:rPr>
              <w:t>2027</w:t>
            </w:r>
          </w:p>
        </w:tc>
        <w:tc>
          <w:tcPr>
            <w:tcW w:w="1350" w:type="dxa"/>
            <w:vAlign w:val="center"/>
          </w:tcPr>
          <w:p w14:paraId="21BAEB95" w14:textId="0687EF9D" w:rsidR="009274BA" w:rsidRPr="00B66F6E" w:rsidRDefault="005B09CD" w:rsidP="009274BA">
            <w:pPr>
              <w:ind w:left="170"/>
              <w:jc w:val="center"/>
              <w:rPr>
                <w:rFonts w:ascii="Times New Roman" w:hAnsi="Times New Roman"/>
                <w:b/>
                <w:color w:val="000000" w:themeColor="text1"/>
                <w:sz w:val="20"/>
                <w:szCs w:val="20"/>
                <w:lang w:val="tg-Cyrl-TJ"/>
              </w:rPr>
            </w:pPr>
            <w:r>
              <w:rPr>
                <w:rFonts w:ascii="Times New Roman" w:hAnsi="Times New Roman"/>
                <w:b/>
                <w:color w:val="000000" w:themeColor="text1"/>
                <w:sz w:val="20"/>
                <w:szCs w:val="20"/>
                <w:lang w:val="tg-Cyrl-TJ"/>
              </w:rPr>
              <w:t>2028</w:t>
            </w:r>
          </w:p>
        </w:tc>
      </w:tr>
      <w:tr w:rsidR="00B66F6E" w:rsidRPr="00B66F6E" w14:paraId="4E74319D" w14:textId="77777777" w:rsidTr="009274BA">
        <w:trPr>
          <w:trHeight w:val="144"/>
          <w:jc w:val="center"/>
        </w:trPr>
        <w:tc>
          <w:tcPr>
            <w:tcW w:w="684" w:type="dxa"/>
            <w:vAlign w:val="center"/>
          </w:tcPr>
          <w:p w14:paraId="7EACA5FD" w14:textId="77777777" w:rsidR="009274BA" w:rsidRPr="00B66F6E" w:rsidRDefault="009274BA" w:rsidP="009274BA">
            <w:pPr>
              <w:ind w:left="170"/>
              <w:jc w:val="center"/>
              <w:rPr>
                <w:rFonts w:ascii="Times New Roman" w:hAnsi="Times New Roman"/>
                <w:b/>
                <w:i/>
                <w:color w:val="000000" w:themeColor="text1"/>
                <w:sz w:val="20"/>
                <w:szCs w:val="20"/>
              </w:rPr>
            </w:pPr>
            <w:r w:rsidRPr="00B66F6E">
              <w:rPr>
                <w:rFonts w:ascii="Times New Roman" w:hAnsi="Times New Roman"/>
                <w:b/>
                <w:i/>
                <w:color w:val="000000" w:themeColor="text1"/>
                <w:sz w:val="20"/>
                <w:szCs w:val="20"/>
              </w:rPr>
              <w:t>I</w:t>
            </w:r>
          </w:p>
        </w:tc>
        <w:tc>
          <w:tcPr>
            <w:tcW w:w="3008" w:type="dxa"/>
            <w:vAlign w:val="center"/>
          </w:tcPr>
          <w:p w14:paraId="4068D39F" w14:textId="77777777" w:rsidR="009274BA" w:rsidRPr="00B66F6E" w:rsidRDefault="009274BA" w:rsidP="009274BA">
            <w:pPr>
              <w:ind w:left="170"/>
              <w:jc w:val="center"/>
              <w:rPr>
                <w:rFonts w:ascii="Times New Roman" w:hAnsi="Times New Roman"/>
                <w:b/>
                <w:i/>
                <w:color w:val="000000" w:themeColor="text1"/>
                <w:sz w:val="20"/>
                <w:szCs w:val="20"/>
              </w:rPr>
            </w:pPr>
            <w:r w:rsidRPr="00B66F6E">
              <w:rPr>
                <w:rFonts w:ascii="Times New Roman" w:hAnsi="Times New Roman"/>
                <w:b/>
                <w:i/>
                <w:color w:val="000000" w:themeColor="text1"/>
                <w:sz w:val="20"/>
                <w:szCs w:val="20"/>
              </w:rPr>
              <w:t>II</w:t>
            </w:r>
          </w:p>
        </w:tc>
        <w:tc>
          <w:tcPr>
            <w:tcW w:w="1253" w:type="dxa"/>
            <w:vAlign w:val="center"/>
          </w:tcPr>
          <w:p w14:paraId="108B4638" w14:textId="77777777" w:rsidR="009274BA" w:rsidRPr="00B66F6E" w:rsidRDefault="009274BA" w:rsidP="009274BA">
            <w:pPr>
              <w:ind w:left="170"/>
              <w:jc w:val="center"/>
              <w:rPr>
                <w:rFonts w:ascii="Times New Roman" w:hAnsi="Times New Roman"/>
                <w:b/>
                <w:i/>
                <w:color w:val="000000" w:themeColor="text1"/>
                <w:sz w:val="20"/>
                <w:szCs w:val="20"/>
              </w:rPr>
            </w:pPr>
            <w:r w:rsidRPr="00B66F6E">
              <w:rPr>
                <w:rFonts w:ascii="Times New Roman" w:hAnsi="Times New Roman"/>
                <w:b/>
                <w:i/>
                <w:color w:val="000000" w:themeColor="text1"/>
                <w:sz w:val="20"/>
                <w:szCs w:val="20"/>
              </w:rPr>
              <w:t>III</w:t>
            </w:r>
          </w:p>
        </w:tc>
        <w:tc>
          <w:tcPr>
            <w:tcW w:w="1212" w:type="dxa"/>
            <w:vAlign w:val="center"/>
          </w:tcPr>
          <w:p w14:paraId="4A118273" w14:textId="77777777" w:rsidR="009274BA" w:rsidRPr="00B66F6E" w:rsidRDefault="009274BA" w:rsidP="009274BA">
            <w:pPr>
              <w:ind w:left="170"/>
              <w:jc w:val="center"/>
              <w:rPr>
                <w:rFonts w:ascii="Times New Roman" w:hAnsi="Times New Roman"/>
                <w:b/>
                <w:i/>
                <w:color w:val="000000" w:themeColor="text1"/>
                <w:sz w:val="20"/>
                <w:szCs w:val="20"/>
              </w:rPr>
            </w:pPr>
            <w:r w:rsidRPr="00B66F6E">
              <w:rPr>
                <w:rFonts w:ascii="Times New Roman" w:hAnsi="Times New Roman"/>
                <w:b/>
                <w:i/>
                <w:color w:val="000000" w:themeColor="text1"/>
                <w:sz w:val="20"/>
                <w:szCs w:val="20"/>
              </w:rPr>
              <w:t>IV</w:t>
            </w:r>
          </w:p>
        </w:tc>
        <w:tc>
          <w:tcPr>
            <w:tcW w:w="1150" w:type="dxa"/>
            <w:vAlign w:val="center"/>
          </w:tcPr>
          <w:p w14:paraId="1CC640C8" w14:textId="77777777" w:rsidR="009274BA" w:rsidRPr="00B66F6E" w:rsidRDefault="009274BA" w:rsidP="009274BA">
            <w:pPr>
              <w:ind w:left="170"/>
              <w:jc w:val="center"/>
              <w:rPr>
                <w:rFonts w:ascii="Times New Roman" w:hAnsi="Times New Roman"/>
                <w:b/>
                <w:i/>
                <w:color w:val="000000" w:themeColor="text1"/>
                <w:sz w:val="20"/>
                <w:szCs w:val="20"/>
              </w:rPr>
            </w:pPr>
            <w:r w:rsidRPr="00B66F6E">
              <w:rPr>
                <w:rFonts w:ascii="Times New Roman" w:hAnsi="Times New Roman"/>
                <w:b/>
                <w:i/>
                <w:color w:val="000000" w:themeColor="text1"/>
                <w:sz w:val="20"/>
                <w:szCs w:val="20"/>
              </w:rPr>
              <w:t>V</w:t>
            </w:r>
          </w:p>
        </w:tc>
        <w:tc>
          <w:tcPr>
            <w:tcW w:w="1328" w:type="dxa"/>
            <w:vAlign w:val="center"/>
          </w:tcPr>
          <w:p w14:paraId="7CB00BAC" w14:textId="77777777" w:rsidR="009274BA" w:rsidRPr="00B66F6E" w:rsidRDefault="009274BA" w:rsidP="009274BA">
            <w:pPr>
              <w:ind w:left="170"/>
              <w:jc w:val="center"/>
              <w:rPr>
                <w:rFonts w:ascii="Times New Roman" w:hAnsi="Times New Roman"/>
                <w:b/>
                <w:i/>
                <w:color w:val="000000" w:themeColor="text1"/>
                <w:sz w:val="20"/>
                <w:szCs w:val="20"/>
              </w:rPr>
            </w:pPr>
            <w:r w:rsidRPr="00B66F6E">
              <w:rPr>
                <w:rFonts w:ascii="Times New Roman" w:hAnsi="Times New Roman"/>
                <w:b/>
                <w:i/>
                <w:color w:val="000000" w:themeColor="text1"/>
                <w:sz w:val="20"/>
                <w:szCs w:val="20"/>
              </w:rPr>
              <w:t>VI</w:t>
            </w:r>
          </w:p>
        </w:tc>
        <w:tc>
          <w:tcPr>
            <w:tcW w:w="1350" w:type="dxa"/>
            <w:vAlign w:val="center"/>
          </w:tcPr>
          <w:p w14:paraId="08BCCF95" w14:textId="77777777" w:rsidR="009274BA" w:rsidRPr="00B66F6E" w:rsidRDefault="009274BA" w:rsidP="009274BA">
            <w:pPr>
              <w:ind w:left="170"/>
              <w:jc w:val="center"/>
              <w:rPr>
                <w:rFonts w:ascii="Times New Roman" w:hAnsi="Times New Roman"/>
                <w:b/>
                <w:i/>
                <w:color w:val="000000" w:themeColor="text1"/>
                <w:sz w:val="20"/>
                <w:szCs w:val="20"/>
              </w:rPr>
            </w:pPr>
            <w:r w:rsidRPr="00B66F6E">
              <w:rPr>
                <w:rFonts w:ascii="Times New Roman" w:hAnsi="Times New Roman"/>
                <w:b/>
                <w:i/>
                <w:color w:val="000000" w:themeColor="text1"/>
                <w:sz w:val="20"/>
                <w:szCs w:val="20"/>
              </w:rPr>
              <w:t>VII</w:t>
            </w:r>
          </w:p>
        </w:tc>
      </w:tr>
      <w:tr w:rsidR="00B66F6E" w:rsidRPr="00B66F6E" w14:paraId="18BB8218" w14:textId="77777777" w:rsidTr="009274BA">
        <w:trPr>
          <w:trHeight w:val="301"/>
          <w:jc w:val="center"/>
        </w:trPr>
        <w:tc>
          <w:tcPr>
            <w:tcW w:w="3692" w:type="dxa"/>
            <w:gridSpan w:val="2"/>
          </w:tcPr>
          <w:p w14:paraId="5AA02D80" w14:textId="77777777" w:rsidR="009274BA" w:rsidRPr="00B66F6E" w:rsidRDefault="009274BA" w:rsidP="009274BA">
            <w:pPr>
              <w:ind w:left="170"/>
              <w:rPr>
                <w:rFonts w:ascii="Times New Roman" w:hAnsi="Times New Roman"/>
                <w:b/>
                <w:color w:val="000000" w:themeColor="text1"/>
                <w:sz w:val="20"/>
                <w:szCs w:val="20"/>
                <w:lang w:val="ru-RU"/>
              </w:rPr>
            </w:pPr>
            <w:r w:rsidRPr="00B66F6E">
              <w:rPr>
                <w:rFonts w:ascii="Times New Roman" w:hAnsi="Times New Roman"/>
                <w:b/>
                <w:color w:val="000000" w:themeColor="text1"/>
                <w:sz w:val="20"/>
                <w:szCs w:val="20"/>
                <w:lang w:val="tg-Cyrl-TJ"/>
              </w:rPr>
              <w:t xml:space="preserve">Фаъолияти 1..., </w:t>
            </w:r>
            <w:r w:rsidRPr="00B66F6E">
              <w:rPr>
                <w:rFonts w:ascii="Times New Roman" w:hAnsi="Times New Roman"/>
                <w:b/>
                <w:color w:val="000000" w:themeColor="text1"/>
                <w:sz w:val="20"/>
                <w:szCs w:val="20"/>
                <w:lang w:val="ru-RU"/>
              </w:rPr>
              <w:t>сомонӣ</w:t>
            </w:r>
          </w:p>
        </w:tc>
        <w:tc>
          <w:tcPr>
            <w:tcW w:w="1253" w:type="dxa"/>
            <w:vAlign w:val="center"/>
          </w:tcPr>
          <w:p w14:paraId="4DFE5CB1" w14:textId="77777777" w:rsidR="009274BA" w:rsidRPr="00B66F6E" w:rsidRDefault="009274BA" w:rsidP="009274BA">
            <w:pPr>
              <w:ind w:left="170"/>
              <w:rPr>
                <w:rFonts w:ascii="Times New Roman" w:hAnsi="Times New Roman"/>
                <w:color w:val="000000" w:themeColor="text1"/>
                <w:sz w:val="20"/>
                <w:szCs w:val="20"/>
                <w:lang w:val="ru-RU"/>
              </w:rPr>
            </w:pPr>
          </w:p>
        </w:tc>
        <w:tc>
          <w:tcPr>
            <w:tcW w:w="1212" w:type="dxa"/>
            <w:vAlign w:val="center"/>
          </w:tcPr>
          <w:p w14:paraId="3236E04C" w14:textId="77777777" w:rsidR="009274BA" w:rsidRPr="00B66F6E" w:rsidRDefault="009274BA" w:rsidP="009274BA">
            <w:pPr>
              <w:ind w:left="170"/>
              <w:rPr>
                <w:rFonts w:ascii="Times New Roman" w:hAnsi="Times New Roman"/>
                <w:color w:val="000000" w:themeColor="text1"/>
                <w:sz w:val="20"/>
                <w:szCs w:val="20"/>
                <w:lang w:val="ru-RU"/>
              </w:rPr>
            </w:pPr>
          </w:p>
        </w:tc>
        <w:tc>
          <w:tcPr>
            <w:tcW w:w="1150" w:type="dxa"/>
            <w:vAlign w:val="center"/>
          </w:tcPr>
          <w:p w14:paraId="7E478FF5" w14:textId="77777777" w:rsidR="009274BA" w:rsidRPr="00B66F6E" w:rsidRDefault="009274BA" w:rsidP="009274BA">
            <w:pPr>
              <w:ind w:left="170"/>
              <w:rPr>
                <w:rFonts w:ascii="Times New Roman" w:hAnsi="Times New Roman"/>
                <w:color w:val="000000" w:themeColor="text1"/>
                <w:sz w:val="20"/>
                <w:szCs w:val="20"/>
                <w:lang w:val="ru-RU"/>
              </w:rPr>
            </w:pPr>
          </w:p>
        </w:tc>
        <w:tc>
          <w:tcPr>
            <w:tcW w:w="1328" w:type="dxa"/>
            <w:vAlign w:val="center"/>
          </w:tcPr>
          <w:p w14:paraId="1A6AADBB" w14:textId="77777777" w:rsidR="009274BA" w:rsidRPr="00B66F6E" w:rsidRDefault="009274BA" w:rsidP="009274BA">
            <w:pPr>
              <w:ind w:left="170"/>
              <w:rPr>
                <w:rFonts w:ascii="Times New Roman" w:hAnsi="Times New Roman"/>
                <w:color w:val="000000" w:themeColor="text1"/>
                <w:sz w:val="20"/>
                <w:szCs w:val="20"/>
                <w:lang w:val="ru-RU"/>
              </w:rPr>
            </w:pPr>
          </w:p>
        </w:tc>
        <w:tc>
          <w:tcPr>
            <w:tcW w:w="1350" w:type="dxa"/>
            <w:vAlign w:val="center"/>
          </w:tcPr>
          <w:p w14:paraId="09979F00" w14:textId="77777777" w:rsidR="009274BA" w:rsidRPr="00B66F6E" w:rsidRDefault="009274BA" w:rsidP="009274BA">
            <w:pPr>
              <w:ind w:left="170"/>
              <w:rPr>
                <w:rFonts w:ascii="Times New Roman" w:hAnsi="Times New Roman"/>
                <w:color w:val="000000" w:themeColor="text1"/>
                <w:sz w:val="20"/>
                <w:szCs w:val="20"/>
                <w:lang w:val="ru-RU"/>
              </w:rPr>
            </w:pPr>
          </w:p>
        </w:tc>
      </w:tr>
      <w:tr w:rsidR="00B66F6E" w:rsidRPr="00B66F6E" w14:paraId="745E3E7E" w14:textId="77777777" w:rsidTr="009274BA">
        <w:trPr>
          <w:trHeight w:val="301"/>
          <w:jc w:val="center"/>
        </w:trPr>
        <w:tc>
          <w:tcPr>
            <w:tcW w:w="3692" w:type="dxa"/>
            <w:gridSpan w:val="2"/>
          </w:tcPr>
          <w:p w14:paraId="6C7A83F2" w14:textId="77777777" w:rsidR="009274BA" w:rsidRPr="00B66F6E" w:rsidRDefault="009274BA" w:rsidP="009274BA">
            <w:pPr>
              <w:ind w:left="170"/>
              <w:rPr>
                <w:rFonts w:ascii="Times New Roman" w:hAnsi="Times New Roman"/>
                <w:i/>
                <w:color w:val="000000" w:themeColor="text1"/>
                <w:sz w:val="20"/>
                <w:szCs w:val="20"/>
              </w:rPr>
            </w:pPr>
            <w:r w:rsidRPr="00B66F6E">
              <w:rPr>
                <w:rFonts w:ascii="Times New Roman" w:hAnsi="Times New Roman" w:cs="Times New Roman"/>
                <w:i/>
                <w:color w:val="000000" w:themeColor="text1"/>
                <w:sz w:val="20"/>
                <w:szCs w:val="20"/>
                <w:lang w:val="ru-RU"/>
              </w:rPr>
              <w:t>Нишондиҳандаи натиҷаҳои мустақим</w:t>
            </w:r>
          </w:p>
        </w:tc>
        <w:tc>
          <w:tcPr>
            <w:tcW w:w="1253" w:type="dxa"/>
            <w:vAlign w:val="center"/>
          </w:tcPr>
          <w:p w14:paraId="3324C1B7" w14:textId="77777777" w:rsidR="009274BA" w:rsidRPr="00B66F6E" w:rsidRDefault="009274BA" w:rsidP="009274BA">
            <w:pPr>
              <w:ind w:left="170"/>
              <w:rPr>
                <w:rFonts w:ascii="Times New Roman" w:hAnsi="Times New Roman"/>
                <w:color w:val="000000" w:themeColor="text1"/>
                <w:sz w:val="20"/>
                <w:szCs w:val="20"/>
              </w:rPr>
            </w:pPr>
          </w:p>
        </w:tc>
        <w:tc>
          <w:tcPr>
            <w:tcW w:w="1212" w:type="dxa"/>
            <w:vAlign w:val="center"/>
          </w:tcPr>
          <w:p w14:paraId="24286B6A" w14:textId="77777777" w:rsidR="009274BA" w:rsidRPr="00B66F6E" w:rsidRDefault="009274BA" w:rsidP="009274BA">
            <w:pPr>
              <w:ind w:left="170"/>
              <w:rPr>
                <w:rFonts w:ascii="Times New Roman" w:hAnsi="Times New Roman"/>
                <w:color w:val="000000" w:themeColor="text1"/>
                <w:sz w:val="20"/>
                <w:szCs w:val="20"/>
              </w:rPr>
            </w:pPr>
          </w:p>
        </w:tc>
        <w:tc>
          <w:tcPr>
            <w:tcW w:w="1150" w:type="dxa"/>
            <w:vAlign w:val="center"/>
          </w:tcPr>
          <w:p w14:paraId="3DAD847F" w14:textId="77777777" w:rsidR="009274BA" w:rsidRPr="00B66F6E" w:rsidRDefault="009274BA" w:rsidP="009274BA">
            <w:pPr>
              <w:ind w:left="170"/>
              <w:rPr>
                <w:rFonts w:ascii="Times New Roman" w:hAnsi="Times New Roman"/>
                <w:color w:val="000000" w:themeColor="text1"/>
                <w:sz w:val="20"/>
                <w:szCs w:val="20"/>
              </w:rPr>
            </w:pPr>
          </w:p>
        </w:tc>
        <w:tc>
          <w:tcPr>
            <w:tcW w:w="1328" w:type="dxa"/>
            <w:vAlign w:val="center"/>
          </w:tcPr>
          <w:p w14:paraId="44C0BE73" w14:textId="77777777" w:rsidR="009274BA" w:rsidRPr="00B66F6E" w:rsidRDefault="009274BA" w:rsidP="009274BA">
            <w:pPr>
              <w:ind w:left="170"/>
              <w:rPr>
                <w:rFonts w:ascii="Times New Roman" w:hAnsi="Times New Roman"/>
                <w:color w:val="000000" w:themeColor="text1"/>
                <w:sz w:val="20"/>
                <w:szCs w:val="20"/>
              </w:rPr>
            </w:pPr>
          </w:p>
        </w:tc>
        <w:tc>
          <w:tcPr>
            <w:tcW w:w="1350" w:type="dxa"/>
            <w:vAlign w:val="center"/>
          </w:tcPr>
          <w:p w14:paraId="3157121A" w14:textId="77777777" w:rsidR="009274BA" w:rsidRPr="00B66F6E" w:rsidRDefault="009274BA" w:rsidP="009274BA">
            <w:pPr>
              <w:ind w:left="170"/>
              <w:rPr>
                <w:rFonts w:ascii="Times New Roman" w:hAnsi="Times New Roman"/>
                <w:color w:val="000000" w:themeColor="text1"/>
                <w:sz w:val="20"/>
                <w:szCs w:val="20"/>
              </w:rPr>
            </w:pPr>
          </w:p>
        </w:tc>
      </w:tr>
      <w:tr w:rsidR="00B66F6E" w:rsidRPr="00B66F6E" w14:paraId="2BC4F85B" w14:textId="77777777" w:rsidTr="009274BA">
        <w:trPr>
          <w:trHeight w:val="301"/>
          <w:jc w:val="center"/>
        </w:trPr>
        <w:tc>
          <w:tcPr>
            <w:tcW w:w="3692" w:type="dxa"/>
            <w:gridSpan w:val="2"/>
            <w:tcBorders>
              <w:top w:val="single" w:sz="4" w:space="0" w:color="auto"/>
              <w:left w:val="single" w:sz="4" w:space="0" w:color="auto"/>
              <w:bottom w:val="single" w:sz="4" w:space="0" w:color="auto"/>
            </w:tcBorders>
          </w:tcPr>
          <w:p w14:paraId="5E9059D0" w14:textId="77777777" w:rsidR="009274BA" w:rsidRPr="00B66F6E" w:rsidRDefault="009274BA" w:rsidP="009274BA">
            <w:pPr>
              <w:ind w:left="170"/>
              <w:rPr>
                <w:rFonts w:ascii="Times New Roman" w:hAnsi="Times New Roman"/>
                <w:i/>
                <w:color w:val="000000" w:themeColor="text1"/>
                <w:sz w:val="20"/>
                <w:szCs w:val="20"/>
              </w:rPr>
            </w:pPr>
            <w:r w:rsidRPr="00B66F6E">
              <w:rPr>
                <w:rFonts w:ascii="Times New Roman" w:hAnsi="Times New Roman" w:cs="Times New Roman"/>
                <w:i/>
                <w:color w:val="000000" w:themeColor="text1"/>
                <w:sz w:val="20"/>
                <w:szCs w:val="20"/>
                <w:lang w:val="ru-RU"/>
              </w:rPr>
              <w:t>Нишондиҳандаи натиҷаҳои мустақим</w:t>
            </w:r>
          </w:p>
        </w:tc>
        <w:tc>
          <w:tcPr>
            <w:tcW w:w="1253" w:type="dxa"/>
            <w:vAlign w:val="center"/>
          </w:tcPr>
          <w:p w14:paraId="62D26C15" w14:textId="77777777" w:rsidR="009274BA" w:rsidRPr="00B66F6E" w:rsidRDefault="009274BA" w:rsidP="009274BA">
            <w:pPr>
              <w:ind w:left="170"/>
              <w:rPr>
                <w:rFonts w:ascii="Times New Roman" w:hAnsi="Times New Roman"/>
                <w:color w:val="000000" w:themeColor="text1"/>
                <w:sz w:val="20"/>
                <w:szCs w:val="20"/>
              </w:rPr>
            </w:pPr>
          </w:p>
        </w:tc>
        <w:tc>
          <w:tcPr>
            <w:tcW w:w="1212" w:type="dxa"/>
            <w:vAlign w:val="center"/>
          </w:tcPr>
          <w:p w14:paraId="3D895492" w14:textId="77777777" w:rsidR="009274BA" w:rsidRPr="00B66F6E" w:rsidRDefault="009274BA" w:rsidP="009274BA">
            <w:pPr>
              <w:ind w:left="170"/>
              <w:rPr>
                <w:rFonts w:ascii="Times New Roman" w:hAnsi="Times New Roman"/>
                <w:color w:val="000000" w:themeColor="text1"/>
                <w:sz w:val="20"/>
                <w:szCs w:val="20"/>
              </w:rPr>
            </w:pPr>
          </w:p>
        </w:tc>
        <w:tc>
          <w:tcPr>
            <w:tcW w:w="1150" w:type="dxa"/>
            <w:vAlign w:val="center"/>
          </w:tcPr>
          <w:p w14:paraId="587E30F1" w14:textId="77777777" w:rsidR="009274BA" w:rsidRPr="00B66F6E" w:rsidRDefault="009274BA" w:rsidP="009274BA">
            <w:pPr>
              <w:ind w:left="170"/>
              <w:rPr>
                <w:rFonts w:ascii="Times New Roman" w:hAnsi="Times New Roman"/>
                <w:color w:val="000000" w:themeColor="text1"/>
                <w:sz w:val="20"/>
                <w:szCs w:val="20"/>
              </w:rPr>
            </w:pPr>
          </w:p>
        </w:tc>
        <w:tc>
          <w:tcPr>
            <w:tcW w:w="1328" w:type="dxa"/>
            <w:vAlign w:val="center"/>
          </w:tcPr>
          <w:p w14:paraId="7C286776" w14:textId="77777777" w:rsidR="009274BA" w:rsidRPr="00B66F6E" w:rsidRDefault="009274BA" w:rsidP="009274BA">
            <w:pPr>
              <w:ind w:left="170"/>
              <w:rPr>
                <w:rFonts w:ascii="Times New Roman" w:hAnsi="Times New Roman"/>
                <w:color w:val="000000" w:themeColor="text1"/>
                <w:sz w:val="20"/>
                <w:szCs w:val="20"/>
              </w:rPr>
            </w:pPr>
          </w:p>
        </w:tc>
        <w:tc>
          <w:tcPr>
            <w:tcW w:w="1350" w:type="dxa"/>
            <w:tcBorders>
              <w:top w:val="single" w:sz="4" w:space="0" w:color="auto"/>
              <w:bottom w:val="single" w:sz="4" w:space="0" w:color="auto"/>
              <w:right w:val="single" w:sz="4" w:space="0" w:color="auto"/>
            </w:tcBorders>
            <w:vAlign w:val="center"/>
          </w:tcPr>
          <w:p w14:paraId="351618DF" w14:textId="77777777" w:rsidR="009274BA" w:rsidRPr="00B66F6E" w:rsidRDefault="009274BA" w:rsidP="009274BA">
            <w:pPr>
              <w:ind w:left="170"/>
              <w:rPr>
                <w:rFonts w:ascii="Times New Roman" w:hAnsi="Times New Roman"/>
                <w:color w:val="000000" w:themeColor="text1"/>
                <w:sz w:val="20"/>
                <w:szCs w:val="20"/>
              </w:rPr>
            </w:pPr>
          </w:p>
        </w:tc>
      </w:tr>
      <w:tr w:rsidR="00B66F6E" w:rsidRPr="00B66F6E" w14:paraId="68BA13CA" w14:textId="77777777" w:rsidTr="009274BA">
        <w:trPr>
          <w:trHeight w:val="301"/>
          <w:jc w:val="center"/>
        </w:trPr>
        <w:tc>
          <w:tcPr>
            <w:tcW w:w="3692" w:type="dxa"/>
            <w:gridSpan w:val="2"/>
            <w:tcBorders>
              <w:top w:val="single" w:sz="4" w:space="0" w:color="auto"/>
              <w:left w:val="single" w:sz="4" w:space="0" w:color="auto"/>
              <w:bottom w:val="single" w:sz="4" w:space="0" w:color="auto"/>
            </w:tcBorders>
          </w:tcPr>
          <w:p w14:paraId="3E7890A1" w14:textId="77777777" w:rsidR="009274BA" w:rsidRPr="00B66F6E" w:rsidRDefault="009274BA" w:rsidP="009274BA">
            <w:pPr>
              <w:ind w:left="170"/>
              <w:rPr>
                <w:rFonts w:ascii="Times New Roman" w:hAnsi="Times New Roman"/>
                <w:b/>
                <w:color w:val="000000" w:themeColor="text1"/>
                <w:sz w:val="20"/>
                <w:szCs w:val="20"/>
                <w:lang w:val="tg-Cyrl-TJ"/>
              </w:rPr>
            </w:pPr>
            <w:r w:rsidRPr="00B66F6E">
              <w:rPr>
                <w:rFonts w:ascii="Times New Roman" w:hAnsi="Times New Roman"/>
                <w:b/>
                <w:color w:val="000000" w:themeColor="text1"/>
                <w:sz w:val="20"/>
                <w:szCs w:val="20"/>
                <w:lang w:val="tg-Cyrl-TJ"/>
              </w:rPr>
              <w:t>Фаъолияти 2, сомонӣ</w:t>
            </w:r>
          </w:p>
        </w:tc>
        <w:tc>
          <w:tcPr>
            <w:tcW w:w="1253" w:type="dxa"/>
            <w:vAlign w:val="center"/>
          </w:tcPr>
          <w:p w14:paraId="32513499" w14:textId="77777777" w:rsidR="009274BA" w:rsidRPr="00B66F6E" w:rsidRDefault="009274BA" w:rsidP="009274BA">
            <w:pPr>
              <w:ind w:left="170"/>
              <w:rPr>
                <w:rFonts w:ascii="Times New Roman" w:hAnsi="Times New Roman"/>
                <w:color w:val="000000" w:themeColor="text1"/>
                <w:sz w:val="20"/>
                <w:szCs w:val="20"/>
              </w:rPr>
            </w:pPr>
          </w:p>
        </w:tc>
        <w:tc>
          <w:tcPr>
            <w:tcW w:w="1212" w:type="dxa"/>
            <w:vAlign w:val="center"/>
          </w:tcPr>
          <w:p w14:paraId="705BAFB0" w14:textId="77777777" w:rsidR="009274BA" w:rsidRPr="00B66F6E" w:rsidRDefault="009274BA" w:rsidP="009274BA">
            <w:pPr>
              <w:ind w:left="170"/>
              <w:rPr>
                <w:rFonts w:ascii="Times New Roman" w:hAnsi="Times New Roman"/>
                <w:color w:val="000000" w:themeColor="text1"/>
                <w:sz w:val="20"/>
                <w:szCs w:val="20"/>
              </w:rPr>
            </w:pPr>
          </w:p>
        </w:tc>
        <w:tc>
          <w:tcPr>
            <w:tcW w:w="1150" w:type="dxa"/>
            <w:vAlign w:val="center"/>
          </w:tcPr>
          <w:p w14:paraId="086FF88A" w14:textId="77777777" w:rsidR="009274BA" w:rsidRPr="00B66F6E" w:rsidRDefault="009274BA" w:rsidP="009274BA">
            <w:pPr>
              <w:ind w:left="170"/>
              <w:rPr>
                <w:rFonts w:ascii="Times New Roman" w:hAnsi="Times New Roman"/>
                <w:color w:val="000000" w:themeColor="text1"/>
                <w:sz w:val="20"/>
                <w:szCs w:val="20"/>
              </w:rPr>
            </w:pPr>
          </w:p>
        </w:tc>
        <w:tc>
          <w:tcPr>
            <w:tcW w:w="1328" w:type="dxa"/>
            <w:vAlign w:val="center"/>
          </w:tcPr>
          <w:p w14:paraId="4A9E7483" w14:textId="77777777" w:rsidR="009274BA" w:rsidRPr="00B66F6E" w:rsidRDefault="009274BA" w:rsidP="009274BA">
            <w:pPr>
              <w:ind w:left="170"/>
              <w:rPr>
                <w:rFonts w:ascii="Times New Roman" w:hAnsi="Times New Roman"/>
                <w:color w:val="000000" w:themeColor="text1"/>
                <w:sz w:val="20"/>
                <w:szCs w:val="20"/>
              </w:rPr>
            </w:pPr>
          </w:p>
        </w:tc>
        <w:tc>
          <w:tcPr>
            <w:tcW w:w="1350" w:type="dxa"/>
            <w:tcBorders>
              <w:top w:val="single" w:sz="4" w:space="0" w:color="auto"/>
              <w:bottom w:val="single" w:sz="4" w:space="0" w:color="auto"/>
              <w:right w:val="single" w:sz="4" w:space="0" w:color="auto"/>
            </w:tcBorders>
            <w:vAlign w:val="center"/>
          </w:tcPr>
          <w:p w14:paraId="3BE8B023" w14:textId="77777777" w:rsidR="009274BA" w:rsidRPr="00B66F6E" w:rsidRDefault="009274BA" w:rsidP="009274BA">
            <w:pPr>
              <w:ind w:left="170"/>
              <w:rPr>
                <w:rFonts w:ascii="Times New Roman" w:hAnsi="Times New Roman"/>
                <w:color w:val="000000" w:themeColor="text1"/>
                <w:sz w:val="20"/>
                <w:szCs w:val="20"/>
              </w:rPr>
            </w:pPr>
          </w:p>
        </w:tc>
      </w:tr>
      <w:tr w:rsidR="00B66F6E" w:rsidRPr="00B66F6E" w14:paraId="5A060585" w14:textId="77777777" w:rsidTr="009274BA">
        <w:trPr>
          <w:trHeight w:val="301"/>
          <w:jc w:val="center"/>
        </w:trPr>
        <w:tc>
          <w:tcPr>
            <w:tcW w:w="3692" w:type="dxa"/>
            <w:gridSpan w:val="2"/>
            <w:tcBorders>
              <w:top w:val="single" w:sz="4" w:space="0" w:color="auto"/>
              <w:left w:val="single" w:sz="4" w:space="0" w:color="auto"/>
              <w:bottom w:val="single" w:sz="4" w:space="0" w:color="auto"/>
            </w:tcBorders>
          </w:tcPr>
          <w:p w14:paraId="45962DDC" w14:textId="77777777" w:rsidR="009274BA" w:rsidRPr="00B66F6E" w:rsidRDefault="009274BA" w:rsidP="009274BA">
            <w:pPr>
              <w:ind w:left="170"/>
              <w:rPr>
                <w:rFonts w:ascii="Times New Roman" w:hAnsi="Times New Roman"/>
                <w:color w:val="000000" w:themeColor="text1"/>
                <w:sz w:val="20"/>
                <w:szCs w:val="20"/>
                <w:lang w:val="ru-RU"/>
              </w:rPr>
            </w:pPr>
            <w:r w:rsidRPr="00B66F6E">
              <w:rPr>
                <w:rFonts w:ascii="Times New Roman" w:hAnsi="Times New Roman" w:cs="Times New Roman"/>
                <w:i/>
                <w:color w:val="000000" w:themeColor="text1"/>
                <w:sz w:val="20"/>
                <w:szCs w:val="20"/>
                <w:lang w:val="ru-RU"/>
              </w:rPr>
              <w:t>Нишондиҳандаи натиҷаҳои мустақим</w:t>
            </w:r>
          </w:p>
        </w:tc>
        <w:tc>
          <w:tcPr>
            <w:tcW w:w="1253" w:type="dxa"/>
            <w:vAlign w:val="center"/>
          </w:tcPr>
          <w:p w14:paraId="2D6A25F8" w14:textId="77777777" w:rsidR="009274BA" w:rsidRPr="00B66F6E" w:rsidRDefault="009274BA" w:rsidP="009274BA">
            <w:pPr>
              <w:ind w:left="170"/>
              <w:rPr>
                <w:rFonts w:ascii="Times New Roman" w:hAnsi="Times New Roman"/>
                <w:color w:val="000000" w:themeColor="text1"/>
                <w:sz w:val="20"/>
                <w:szCs w:val="20"/>
                <w:lang w:val="ru-RU"/>
              </w:rPr>
            </w:pPr>
          </w:p>
        </w:tc>
        <w:tc>
          <w:tcPr>
            <w:tcW w:w="1212" w:type="dxa"/>
            <w:vAlign w:val="center"/>
          </w:tcPr>
          <w:p w14:paraId="5C3F54CA" w14:textId="77777777" w:rsidR="009274BA" w:rsidRPr="00B66F6E" w:rsidRDefault="009274BA" w:rsidP="009274BA">
            <w:pPr>
              <w:ind w:left="170"/>
              <w:rPr>
                <w:rFonts w:ascii="Times New Roman" w:hAnsi="Times New Roman"/>
                <w:color w:val="000000" w:themeColor="text1"/>
                <w:sz w:val="20"/>
                <w:szCs w:val="20"/>
                <w:lang w:val="ru-RU"/>
              </w:rPr>
            </w:pPr>
          </w:p>
        </w:tc>
        <w:tc>
          <w:tcPr>
            <w:tcW w:w="1150" w:type="dxa"/>
            <w:vAlign w:val="center"/>
          </w:tcPr>
          <w:p w14:paraId="04A49DFB" w14:textId="77777777" w:rsidR="009274BA" w:rsidRPr="00B66F6E" w:rsidRDefault="009274BA" w:rsidP="009274BA">
            <w:pPr>
              <w:ind w:left="170"/>
              <w:rPr>
                <w:rFonts w:ascii="Times New Roman" w:hAnsi="Times New Roman"/>
                <w:color w:val="000000" w:themeColor="text1"/>
                <w:sz w:val="20"/>
                <w:szCs w:val="20"/>
                <w:lang w:val="ru-RU"/>
              </w:rPr>
            </w:pPr>
          </w:p>
        </w:tc>
        <w:tc>
          <w:tcPr>
            <w:tcW w:w="1328" w:type="dxa"/>
            <w:vAlign w:val="center"/>
          </w:tcPr>
          <w:p w14:paraId="3A4D5C6F" w14:textId="77777777" w:rsidR="009274BA" w:rsidRPr="00B66F6E" w:rsidRDefault="009274BA" w:rsidP="009274BA">
            <w:pPr>
              <w:ind w:left="170"/>
              <w:rPr>
                <w:rFonts w:ascii="Times New Roman" w:hAnsi="Times New Roman"/>
                <w:color w:val="000000" w:themeColor="text1"/>
                <w:sz w:val="20"/>
                <w:szCs w:val="20"/>
                <w:lang w:val="ru-RU"/>
              </w:rPr>
            </w:pPr>
          </w:p>
        </w:tc>
        <w:tc>
          <w:tcPr>
            <w:tcW w:w="1350" w:type="dxa"/>
            <w:tcBorders>
              <w:top w:val="single" w:sz="4" w:space="0" w:color="auto"/>
              <w:bottom w:val="single" w:sz="4" w:space="0" w:color="auto"/>
              <w:right w:val="single" w:sz="4" w:space="0" w:color="auto"/>
            </w:tcBorders>
            <w:vAlign w:val="center"/>
          </w:tcPr>
          <w:p w14:paraId="44DFD548" w14:textId="77777777" w:rsidR="009274BA" w:rsidRPr="00B66F6E" w:rsidRDefault="009274BA" w:rsidP="009274BA">
            <w:pPr>
              <w:ind w:left="170"/>
              <w:rPr>
                <w:rFonts w:ascii="Times New Roman" w:hAnsi="Times New Roman"/>
                <w:color w:val="000000" w:themeColor="text1"/>
                <w:sz w:val="20"/>
                <w:szCs w:val="20"/>
                <w:lang w:val="ru-RU"/>
              </w:rPr>
            </w:pPr>
          </w:p>
        </w:tc>
      </w:tr>
      <w:tr w:rsidR="00B66F6E" w:rsidRPr="00B66F6E" w14:paraId="5873D591" w14:textId="77777777" w:rsidTr="009274BA">
        <w:trPr>
          <w:trHeight w:val="301"/>
          <w:jc w:val="center"/>
        </w:trPr>
        <w:tc>
          <w:tcPr>
            <w:tcW w:w="3692" w:type="dxa"/>
            <w:gridSpan w:val="2"/>
            <w:tcBorders>
              <w:top w:val="single" w:sz="4" w:space="0" w:color="auto"/>
              <w:left w:val="single" w:sz="4" w:space="0" w:color="auto"/>
              <w:bottom w:val="single" w:sz="4" w:space="0" w:color="auto"/>
            </w:tcBorders>
          </w:tcPr>
          <w:p w14:paraId="340E9B68" w14:textId="77777777" w:rsidR="009274BA" w:rsidRPr="00B66F6E" w:rsidRDefault="009274BA" w:rsidP="009274BA">
            <w:pPr>
              <w:ind w:left="170"/>
              <w:rPr>
                <w:rFonts w:ascii="Times New Roman" w:hAnsi="Times New Roman"/>
                <w:color w:val="000000" w:themeColor="text1"/>
                <w:sz w:val="20"/>
                <w:szCs w:val="20"/>
              </w:rPr>
            </w:pPr>
            <w:r w:rsidRPr="00B66F6E">
              <w:rPr>
                <w:rFonts w:ascii="Times New Roman" w:hAnsi="Times New Roman" w:cs="Times New Roman"/>
                <w:i/>
                <w:color w:val="000000" w:themeColor="text1"/>
                <w:sz w:val="20"/>
                <w:szCs w:val="20"/>
                <w:lang w:val="ru-RU"/>
              </w:rPr>
              <w:t>Нишондиҳандаи натиҷаҳои мустақим</w:t>
            </w:r>
          </w:p>
        </w:tc>
        <w:tc>
          <w:tcPr>
            <w:tcW w:w="1253" w:type="dxa"/>
            <w:vAlign w:val="center"/>
          </w:tcPr>
          <w:p w14:paraId="2F6CA153" w14:textId="77777777" w:rsidR="009274BA" w:rsidRPr="00B66F6E" w:rsidRDefault="009274BA" w:rsidP="009274BA">
            <w:pPr>
              <w:ind w:left="170"/>
              <w:rPr>
                <w:rFonts w:ascii="Times New Roman" w:hAnsi="Times New Roman"/>
                <w:color w:val="000000" w:themeColor="text1"/>
                <w:sz w:val="20"/>
                <w:szCs w:val="20"/>
              </w:rPr>
            </w:pPr>
          </w:p>
        </w:tc>
        <w:tc>
          <w:tcPr>
            <w:tcW w:w="1212" w:type="dxa"/>
            <w:vAlign w:val="center"/>
          </w:tcPr>
          <w:p w14:paraId="7575BDFF" w14:textId="77777777" w:rsidR="009274BA" w:rsidRPr="00B66F6E" w:rsidRDefault="009274BA" w:rsidP="009274BA">
            <w:pPr>
              <w:ind w:left="170"/>
              <w:rPr>
                <w:rFonts w:ascii="Times New Roman" w:hAnsi="Times New Roman"/>
                <w:color w:val="000000" w:themeColor="text1"/>
                <w:sz w:val="20"/>
                <w:szCs w:val="20"/>
              </w:rPr>
            </w:pPr>
          </w:p>
        </w:tc>
        <w:tc>
          <w:tcPr>
            <w:tcW w:w="1150" w:type="dxa"/>
            <w:vAlign w:val="center"/>
          </w:tcPr>
          <w:p w14:paraId="4106DF77" w14:textId="77777777" w:rsidR="009274BA" w:rsidRPr="00B66F6E" w:rsidRDefault="009274BA" w:rsidP="009274BA">
            <w:pPr>
              <w:ind w:left="170"/>
              <w:rPr>
                <w:rFonts w:ascii="Times New Roman" w:hAnsi="Times New Roman"/>
                <w:color w:val="000000" w:themeColor="text1"/>
                <w:sz w:val="20"/>
                <w:szCs w:val="20"/>
              </w:rPr>
            </w:pPr>
          </w:p>
        </w:tc>
        <w:tc>
          <w:tcPr>
            <w:tcW w:w="1328" w:type="dxa"/>
            <w:vAlign w:val="center"/>
          </w:tcPr>
          <w:p w14:paraId="3FB7AD93" w14:textId="77777777" w:rsidR="009274BA" w:rsidRPr="00B66F6E" w:rsidRDefault="009274BA" w:rsidP="009274BA">
            <w:pPr>
              <w:ind w:left="170"/>
              <w:rPr>
                <w:rFonts w:ascii="Times New Roman" w:hAnsi="Times New Roman"/>
                <w:color w:val="000000" w:themeColor="text1"/>
                <w:sz w:val="20"/>
                <w:szCs w:val="20"/>
              </w:rPr>
            </w:pPr>
          </w:p>
        </w:tc>
        <w:tc>
          <w:tcPr>
            <w:tcW w:w="1350" w:type="dxa"/>
            <w:tcBorders>
              <w:top w:val="single" w:sz="4" w:space="0" w:color="auto"/>
              <w:bottom w:val="single" w:sz="4" w:space="0" w:color="auto"/>
              <w:right w:val="single" w:sz="4" w:space="0" w:color="auto"/>
            </w:tcBorders>
            <w:vAlign w:val="center"/>
          </w:tcPr>
          <w:p w14:paraId="048AB5F9" w14:textId="77777777" w:rsidR="009274BA" w:rsidRPr="00B66F6E" w:rsidRDefault="009274BA" w:rsidP="009274BA">
            <w:pPr>
              <w:ind w:left="170"/>
              <w:rPr>
                <w:rFonts w:ascii="Times New Roman" w:hAnsi="Times New Roman"/>
                <w:color w:val="000000" w:themeColor="text1"/>
                <w:sz w:val="20"/>
                <w:szCs w:val="20"/>
              </w:rPr>
            </w:pPr>
          </w:p>
        </w:tc>
      </w:tr>
      <w:tr w:rsidR="00B66F6E" w:rsidRPr="003F17A7" w14:paraId="353A3283" w14:textId="77777777" w:rsidTr="009274BA">
        <w:trPr>
          <w:trHeight w:val="301"/>
          <w:jc w:val="center"/>
        </w:trPr>
        <w:tc>
          <w:tcPr>
            <w:tcW w:w="3692" w:type="dxa"/>
            <w:gridSpan w:val="2"/>
            <w:tcBorders>
              <w:top w:val="single" w:sz="4" w:space="0" w:color="auto"/>
              <w:left w:val="single" w:sz="4" w:space="0" w:color="auto"/>
              <w:bottom w:val="single" w:sz="4" w:space="0" w:color="auto"/>
            </w:tcBorders>
          </w:tcPr>
          <w:p w14:paraId="6ED4F9C8" w14:textId="75F0C27C" w:rsidR="009274BA" w:rsidRPr="00B66F6E" w:rsidRDefault="00A81F7D" w:rsidP="00A81F7D">
            <w:pPr>
              <w:ind w:left="170"/>
              <w:rPr>
                <w:rFonts w:ascii="Times New Roman" w:hAnsi="Times New Roman"/>
                <w:color w:val="000000" w:themeColor="text1"/>
                <w:sz w:val="20"/>
                <w:szCs w:val="20"/>
                <w:lang w:val="tg-Cyrl-TJ"/>
              </w:rPr>
            </w:pPr>
            <w:r>
              <w:rPr>
                <w:rFonts w:ascii="Times New Roman" w:hAnsi="Times New Roman"/>
                <w:color w:val="000000" w:themeColor="text1"/>
                <w:sz w:val="20"/>
                <w:szCs w:val="20"/>
                <w:lang w:val="tg-Cyrl-TJ"/>
              </w:rPr>
              <w:t>Агар лозим бошад, с</w:t>
            </w:r>
            <w:r w:rsidR="009274BA" w:rsidRPr="00B66F6E">
              <w:rPr>
                <w:rFonts w:ascii="Times New Roman" w:hAnsi="Times New Roman"/>
                <w:color w:val="000000" w:themeColor="text1"/>
                <w:sz w:val="20"/>
                <w:szCs w:val="20"/>
                <w:lang w:val="tg-Cyrl-TJ"/>
              </w:rPr>
              <w:t>атр илова мешавад</w:t>
            </w:r>
          </w:p>
        </w:tc>
        <w:tc>
          <w:tcPr>
            <w:tcW w:w="1253" w:type="dxa"/>
            <w:vAlign w:val="center"/>
          </w:tcPr>
          <w:p w14:paraId="7B7F7340" w14:textId="77777777" w:rsidR="009274BA" w:rsidRPr="000D0242" w:rsidRDefault="009274BA" w:rsidP="009274BA">
            <w:pPr>
              <w:ind w:left="170"/>
              <w:rPr>
                <w:rFonts w:ascii="Times New Roman" w:hAnsi="Times New Roman"/>
                <w:color w:val="000000" w:themeColor="text1"/>
                <w:sz w:val="20"/>
                <w:szCs w:val="20"/>
                <w:lang w:val="ru-RU"/>
              </w:rPr>
            </w:pPr>
          </w:p>
        </w:tc>
        <w:tc>
          <w:tcPr>
            <w:tcW w:w="1212" w:type="dxa"/>
            <w:vAlign w:val="center"/>
          </w:tcPr>
          <w:p w14:paraId="6375595B" w14:textId="77777777" w:rsidR="009274BA" w:rsidRPr="000D0242" w:rsidRDefault="009274BA" w:rsidP="009274BA">
            <w:pPr>
              <w:ind w:left="170"/>
              <w:rPr>
                <w:rFonts w:ascii="Times New Roman" w:hAnsi="Times New Roman"/>
                <w:color w:val="000000" w:themeColor="text1"/>
                <w:sz w:val="20"/>
                <w:szCs w:val="20"/>
                <w:lang w:val="ru-RU"/>
              </w:rPr>
            </w:pPr>
          </w:p>
        </w:tc>
        <w:tc>
          <w:tcPr>
            <w:tcW w:w="1150" w:type="dxa"/>
            <w:vAlign w:val="center"/>
          </w:tcPr>
          <w:p w14:paraId="27F1E2AF" w14:textId="77777777" w:rsidR="009274BA" w:rsidRPr="000D0242" w:rsidRDefault="009274BA" w:rsidP="009274BA">
            <w:pPr>
              <w:ind w:left="170"/>
              <w:rPr>
                <w:rFonts w:ascii="Times New Roman" w:hAnsi="Times New Roman"/>
                <w:color w:val="000000" w:themeColor="text1"/>
                <w:sz w:val="20"/>
                <w:szCs w:val="20"/>
                <w:lang w:val="ru-RU"/>
              </w:rPr>
            </w:pPr>
          </w:p>
        </w:tc>
        <w:tc>
          <w:tcPr>
            <w:tcW w:w="1328" w:type="dxa"/>
            <w:vAlign w:val="center"/>
          </w:tcPr>
          <w:p w14:paraId="05921943" w14:textId="77777777" w:rsidR="009274BA" w:rsidRPr="000D0242" w:rsidRDefault="009274BA" w:rsidP="009274BA">
            <w:pPr>
              <w:ind w:left="170"/>
              <w:rPr>
                <w:rFonts w:ascii="Times New Roman" w:hAnsi="Times New Roman"/>
                <w:color w:val="000000" w:themeColor="text1"/>
                <w:sz w:val="20"/>
                <w:szCs w:val="20"/>
                <w:lang w:val="ru-RU"/>
              </w:rPr>
            </w:pPr>
          </w:p>
        </w:tc>
        <w:tc>
          <w:tcPr>
            <w:tcW w:w="1350" w:type="dxa"/>
            <w:tcBorders>
              <w:top w:val="single" w:sz="4" w:space="0" w:color="auto"/>
              <w:bottom w:val="single" w:sz="4" w:space="0" w:color="auto"/>
              <w:right w:val="single" w:sz="4" w:space="0" w:color="auto"/>
            </w:tcBorders>
            <w:vAlign w:val="center"/>
          </w:tcPr>
          <w:p w14:paraId="50DFCFF8" w14:textId="77777777" w:rsidR="009274BA" w:rsidRPr="000D0242" w:rsidRDefault="009274BA" w:rsidP="009274BA">
            <w:pPr>
              <w:ind w:left="170"/>
              <w:rPr>
                <w:rFonts w:ascii="Times New Roman" w:hAnsi="Times New Roman"/>
                <w:color w:val="000000" w:themeColor="text1"/>
                <w:sz w:val="20"/>
                <w:szCs w:val="20"/>
                <w:lang w:val="ru-RU"/>
              </w:rPr>
            </w:pPr>
          </w:p>
        </w:tc>
      </w:tr>
      <w:tr w:rsidR="00B66F6E" w:rsidRPr="00B66F6E" w14:paraId="13A18A4F" w14:textId="77777777" w:rsidTr="009274BA">
        <w:trPr>
          <w:trHeight w:val="301"/>
          <w:jc w:val="center"/>
        </w:trPr>
        <w:tc>
          <w:tcPr>
            <w:tcW w:w="8635" w:type="dxa"/>
            <w:gridSpan w:val="6"/>
            <w:tcBorders>
              <w:top w:val="single" w:sz="4" w:space="0" w:color="auto"/>
              <w:left w:val="single" w:sz="4" w:space="0" w:color="auto"/>
              <w:bottom w:val="single" w:sz="4" w:space="0" w:color="auto"/>
            </w:tcBorders>
            <w:vAlign w:val="center"/>
          </w:tcPr>
          <w:p w14:paraId="14B0A821" w14:textId="77777777" w:rsidR="009274BA" w:rsidRPr="00B66F6E" w:rsidRDefault="009274BA" w:rsidP="009274BA">
            <w:pPr>
              <w:pStyle w:val="a4"/>
              <w:numPr>
                <w:ilvl w:val="0"/>
                <w:numId w:val="24"/>
              </w:numPr>
              <w:rPr>
                <w:rFonts w:ascii="Times New Roman" w:hAnsi="Times New Roman"/>
                <w:color w:val="000000" w:themeColor="text1"/>
                <w:sz w:val="20"/>
                <w:szCs w:val="20"/>
                <w:lang w:val="tg-Cyrl-TJ"/>
              </w:rPr>
            </w:pPr>
            <w:r w:rsidRPr="00B66F6E">
              <w:rPr>
                <w:rFonts w:ascii="Times New Roman" w:hAnsi="Times New Roman"/>
                <w:b/>
                <w:color w:val="000000" w:themeColor="text1"/>
                <w:sz w:val="20"/>
                <w:szCs w:val="20"/>
                <w:lang w:val="tg-Cyrl-TJ"/>
              </w:rPr>
              <w:t>Номи зербарнома</w:t>
            </w:r>
          </w:p>
        </w:tc>
        <w:tc>
          <w:tcPr>
            <w:tcW w:w="1350" w:type="dxa"/>
            <w:tcBorders>
              <w:top w:val="single" w:sz="4" w:space="0" w:color="auto"/>
              <w:bottom w:val="single" w:sz="4" w:space="0" w:color="auto"/>
              <w:right w:val="single" w:sz="4" w:space="0" w:color="auto"/>
            </w:tcBorders>
            <w:vAlign w:val="center"/>
          </w:tcPr>
          <w:p w14:paraId="582EB9FA" w14:textId="77777777" w:rsidR="009274BA" w:rsidRPr="00B66F6E" w:rsidRDefault="009274BA" w:rsidP="009274BA">
            <w:pPr>
              <w:ind w:left="170"/>
              <w:rPr>
                <w:rFonts w:ascii="Times New Roman" w:hAnsi="Times New Roman"/>
                <w:color w:val="000000" w:themeColor="text1"/>
                <w:sz w:val="20"/>
                <w:szCs w:val="20"/>
              </w:rPr>
            </w:pPr>
            <w:r w:rsidRPr="00B66F6E">
              <w:rPr>
                <w:rFonts w:ascii="Times New Roman" w:hAnsi="Times New Roman"/>
                <w:b/>
                <w:color w:val="000000" w:themeColor="text1"/>
                <w:sz w:val="20"/>
                <w:szCs w:val="20"/>
                <w:lang w:val="tg-Cyrl-TJ"/>
              </w:rPr>
              <w:t xml:space="preserve">Рамз </w:t>
            </w:r>
          </w:p>
        </w:tc>
      </w:tr>
      <w:tr w:rsidR="00765BE2" w:rsidRPr="00B66F6E" w14:paraId="4B874C79" w14:textId="77777777" w:rsidTr="00E2694A">
        <w:trPr>
          <w:trHeight w:val="950"/>
          <w:jc w:val="center"/>
        </w:trPr>
        <w:tc>
          <w:tcPr>
            <w:tcW w:w="3692" w:type="dxa"/>
            <w:gridSpan w:val="2"/>
            <w:tcBorders>
              <w:top w:val="single" w:sz="4" w:space="0" w:color="auto"/>
              <w:left w:val="single" w:sz="4" w:space="0" w:color="auto"/>
            </w:tcBorders>
            <w:vAlign w:val="center"/>
          </w:tcPr>
          <w:p w14:paraId="3743AE0D" w14:textId="77777777" w:rsidR="00765BE2" w:rsidRPr="00B66F6E" w:rsidRDefault="00765BE2" w:rsidP="009274BA">
            <w:pPr>
              <w:ind w:left="170"/>
              <w:rPr>
                <w:rFonts w:ascii="Times New Roman" w:hAnsi="Times New Roman"/>
                <w:b/>
                <w:i/>
                <w:color w:val="000000" w:themeColor="text1"/>
                <w:sz w:val="20"/>
                <w:szCs w:val="20"/>
                <w:lang w:val="tg-Cyrl-TJ"/>
              </w:rPr>
            </w:pPr>
            <w:r w:rsidRPr="00B66F6E">
              <w:rPr>
                <w:rFonts w:ascii="Times New Roman" w:hAnsi="Times New Roman"/>
                <w:b/>
                <w:i/>
                <w:color w:val="000000" w:themeColor="text1"/>
                <w:sz w:val="20"/>
                <w:szCs w:val="20"/>
                <w:lang w:val="tg-Cyrl-TJ"/>
              </w:rPr>
              <w:t>Самтҳои фаъолият</w:t>
            </w:r>
            <w:r w:rsidRPr="00B66F6E">
              <w:rPr>
                <w:rFonts w:ascii="Times New Roman" w:hAnsi="Times New Roman"/>
                <w:b/>
                <w:i/>
                <w:color w:val="000000" w:themeColor="text1"/>
                <w:sz w:val="20"/>
                <w:szCs w:val="20"/>
              </w:rPr>
              <w:t xml:space="preserve"> </w:t>
            </w:r>
          </w:p>
        </w:tc>
        <w:tc>
          <w:tcPr>
            <w:tcW w:w="6293" w:type="dxa"/>
            <w:gridSpan w:val="5"/>
            <w:tcBorders>
              <w:right w:val="single" w:sz="4" w:space="0" w:color="auto"/>
            </w:tcBorders>
            <w:vAlign w:val="center"/>
          </w:tcPr>
          <w:p w14:paraId="3A78E8C9" w14:textId="77777777" w:rsidR="00765BE2" w:rsidRPr="00B66F6E" w:rsidRDefault="00765BE2" w:rsidP="009274BA">
            <w:pPr>
              <w:ind w:left="170"/>
              <w:rPr>
                <w:rFonts w:ascii="Times New Roman" w:hAnsi="Times New Roman"/>
                <w:color w:val="000000" w:themeColor="text1"/>
                <w:sz w:val="20"/>
                <w:szCs w:val="20"/>
              </w:rPr>
            </w:pPr>
          </w:p>
        </w:tc>
      </w:tr>
      <w:tr w:rsidR="00B66F6E" w:rsidRPr="00B66F6E" w14:paraId="66F7061D" w14:textId="77777777" w:rsidTr="009274BA">
        <w:trPr>
          <w:trHeight w:val="57"/>
          <w:jc w:val="center"/>
        </w:trPr>
        <w:tc>
          <w:tcPr>
            <w:tcW w:w="3692" w:type="dxa"/>
            <w:gridSpan w:val="2"/>
            <w:vMerge w:val="restart"/>
            <w:tcBorders>
              <w:top w:val="single" w:sz="4" w:space="0" w:color="auto"/>
              <w:left w:val="single" w:sz="4" w:space="0" w:color="auto"/>
            </w:tcBorders>
            <w:vAlign w:val="center"/>
          </w:tcPr>
          <w:p w14:paraId="37795D2E" w14:textId="77777777" w:rsidR="009274BA" w:rsidRPr="00B66F6E" w:rsidRDefault="009274BA" w:rsidP="009274BA">
            <w:pPr>
              <w:ind w:left="170"/>
              <w:rPr>
                <w:rFonts w:ascii="Times New Roman" w:hAnsi="Times New Roman"/>
                <w:b/>
                <w:i/>
                <w:color w:val="000000" w:themeColor="text1"/>
                <w:sz w:val="20"/>
                <w:szCs w:val="20"/>
                <w:lang w:val="tg-Cyrl-TJ"/>
              </w:rPr>
            </w:pPr>
            <w:r w:rsidRPr="00B66F6E">
              <w:rPr>
                <w:rFonts w:ascii="Times New Roman" w:hAnsi="Times New Roman"/>
                <w:b/>
                <w:i/>
                <w:color w:val="000000" w:themeColor="text1"/>
                <w:sz w:val="20"/>
                <w:szCs w:val="20"/>
                <w:lang w:val="tg-Cyrl-TJ"/>
              </w:rPr>
              <w:t>Вазифаҳои зербарнома</w:t>
            </w:r>
          </w:p>
        </w:tc>
        <w:tc>
          <w:tcPr>
            <w:tcW w:w="6293" w:type="dxa"/>
            <w:gridSpan w:val="5"/>
            <w:tcBorders>
              <w:right w:val="single" w:sz="4" w:space="0" w:color="auto"/>
            </w:tcBorders>
            <w:vAlign w:val="center"/>
          </w:tcPr>
          <w:p w14:paraId="45F8703F" w14:textId="77777777" w:rsidR="009274BA" w:rsidRPr="00B66F6E" w:rsidRDefault="009274BA" w:rsidP="009274BA">
            <w:pPr>
              <w:ind w:left="170"/>
              <w:rPr>
                <w:rFonts w:ascii="Times New Roman" w:hAnsi="Times New Roman"/>
                <w:color w:val="000000" w:themeColor="text1"/>
                <w:sz w:val="20"/>
                <w:szCs w:val="20"/>
              </w:rPr>
            </w:pPr>
          </w:p>
        </w:tc>
      </w:tr>
      <w:tr w:rsidR="00B66F6E" w:rsidRPr="00B66F6E" w14:paraId="217F100E" w14:textId="77777777" w:rsidTr="009274BA">
        <w:trPr>
          <w:trHeight w:val="54"/>
          <w:jc w:val="center"/>
        </w:trPr>
        <w:tc>
          <w:tcPr>
            <w:tcW w:w="3692" w:type="dxa"/>
            <w:gridSpan w:val="2"/>
            <w:vMerge/>
            <w:tcBorders>
              <w:left w:val="single" w:sz="4" w:space="0" w:color="auto"/>
            </w:tcBorders>
            <w:vAlign w:val="center"/>
          </w:tcPr>
          <w:p w14:paraId="2DB26F96" w14:textId="77777777" w:rsidR="009274BA" w:rsidRPr="00B66F6E" w:rsidRDefault="009274BA" w:rsidP="009274BA">
            <w:pPr>
              <w:ind w:left="170"/>
              <w:rPr>
                <w:rFonts w:ascii="Times New Roman" w:hAnsi="Times New Roman"/>
                <w:b/>
                <w:i/>
                <w:color w:val="000000" w:themeColor="text1"/>
                <w:sz w:val="20"/>
                <w:szCs w:val="20"/>
                <w:lang w:val="tg-Cyrl-TJ"/>
              </w:rPr>
            </w:pPr>
          </w:p>
        </w:tc>
        <w:tc>
          <w:tcPr>
            <w:tcW w:w="6293" w:type="dxa"/>
            <w:gridSpan w:val="5"/>
            <w:tcBorders>
              <w:right w:val="single" w:sz="4" w:space="0" w:color="auto"/>
            </w:tcBorders>
            <w:vAlign w:val="center"/>
          </w:tcPr>
          <w:p w14:paraId="316F9A4B" w14:textId="77777777" w:rsidR="009274BA" w:rsidRPr="00B66F6E" w:rsidRDefault="009274BA" w:rsidP="009274BA">
            <w:pPr>
              <w:ind w:left="170"/>
              <w:rPr>
                <w:rFonts w:ascii="Times New Roman" w:hAnsi="Times New Roman"/>
                <w:color w:val="000000" w:themeColor="text1"/>
                <w:sz w:val="20"/>
                <w:szCs w:val="20"/>
              </w:rPr>
            </w:pPr>
          </w:p>
        </w:tc>
      </w:tr>
      <w:tr w:rsidR="00B66F6E" w:rsidRPr="00B66F6E" w14:paraId="749CBBE2" w14:textId="77777777" w:rsidTr="009274BA">
        <w:trPr>
          <w:trHeight w:val="54"/>
          <w:jc w:val="center"/>
        </w:trPr>
        <w:tc>
          <w:tcPr>
            <w:tcW w:w="3692" w:type="dxa"/>
            <w:gridSpan w:val="2"/>
            <w:vMerge/>
            <w:tcBorders>
              <w:left w:val="single" w:sz="4" w:space="0" w:color="auto"/>
            </w:tcBorders>
            <w:vAlign w:val="center"/>
          </w:tcPr>
          <w:p w14:paraId="2297B6A4" w14:textId="77777777" w:rsidR="009274BA" w:rsidRPr="00B66F6E" w:rsidRDefault="009274BA" w:rsidP="009274BA">
            <w:pPr>
              <w:ind w:left="170"/>
              <w:rPr>
                <w:rFonts w:ascii="Times New Roman" w:hAnsi="Times New Roman"/>
                <w:b/>
                <w:i/>
                <w:color w:val="000000" w:themeColor="text1"/>
                <w:sz w:val="20"/>
                <w:szCs w:val="20"/>
                <w:lang w:val="tg-Cyrl-TJ"/>
              </w:rPr>
            </w:pPr>
          </w:p>
        </w:tc>
        <w:tc>
          <w:tcPr>
            <w:tcW w:w="6293" w:type="dxa"/>
            <w:gridSpan w:val="5"/>
            <w:tcBorders>
              <w:right w:val="single" w:sz="4" w:space="0" w:color="auto"/>
            </w:tcBorders>
            <w:vAlign w:val="center"/>
          </w:tcPr>
          <w:p w14:paraId="314664FB" w14:textId="77777777" w:rsidR="009274BA" w:rsidRPr="00B66F6E" w:rsidRDefault="009274BA" w:rsidP="009274BA">
            <w:pPr>
              <w:ind w:left="170"/>
              <w:rPr>
                <w:rFonts w:ascii="Times New Roman" w:hAnsi="Times New Roman"/>
                <w:color w:val="000000" w:themeColor="text1"/>
                <w:sz w:val="20"/>
                <w:szCs w:val="20"/>
              </w:rPr>
            </w:pPr>
          </w:p>
        </w:tc>
      </w:tr>
      <w:tr w:rsidR="00B66F6E" w:rsidRPr="00B66F6E" w14:paraId="1F9499C3" w14:textId="77777777" w:rsidTr="009274BA">
        <w:trPr>
          <w:trHeight w:val="54"/>
          <w:jc w:val="center"/>
        </w:trPr>
        <w:tc>
          <w:tcPr>
            <w:tcW w:w="3692" w:type="dxa"/>
            <w:gridSpan w:val="2"/>
            <w:vMerge/>
            <w:tcBorders>
              <w:left w:val="single" w:sz="4" w:space="0" w:color="auto"/>
            </w:tcBorders>
            <w:vAlign w:val="center"/>
          </w:tcPr>
          <w:p w14:paraId="3BE0D0FA" w14:textId="77777777" w:rsidR="009274BA" w:rsidRPr="00B66F6E" w:rsidRDefault="009274BA" w:rsidP="009274BA">
            <w:pPr>
              <w:ind w:left="170"/>
              <w:rPr>
                <w:rFonts w:ascii="Times New Roman" w:hAnsi="Times New Roman"/>
                <w:b/>
                <w:i/>
                <w:color w:val="000000" w:themeColor="text1"/>
                <w:sz w:val="20"/>
                <w:szCs w:val="20"/>
                <w:lang w:val="tg-Cyrl-TJ"/>
              </w:rPr>
            </w:pPr>
          </w:p>
        </w:tc>
        <w:tc>
          <w:tcPr>
            <w:tcW w:w="6293" w:type="dxa"/>
            <w:gridSpan w:val="5"/>
            <w:tcBorders>
              <w:right w:val="single" w:sz="4" w:space="0" w:color="auto"/>
            </w:tcBorders>
            <w:vAlign w:val="center"/>
          </w:tcPr>
          <w:p w14:paraId="3ABDD4AC" w14:textId="77777777" w:rsidR="009274BA" w:rsidRPr="00B66F6E" w:rsidRDefault="009274BA" w:rsidP="009274BA">
            <w:pPr>
              <w:ind w:left="170"/>
              <w:rPr>
                <w:rFonts w:ascii="Times New Roman" w:hAnsi="Times New Roman"/>
                <w:color w:val="000000" w:themeColor="text1"/>
                <w:sz w:val="20"/>
                <w:szCs w:val="20"/>
              </w:rPr>
            </w:pPr>
          </w:p>
        </w:tc>
      </w:tr>
      <w:tr w:rsidR="00B66F6E" w:rsidRPr="00B66F6E" w14:paraId="17D61CA2" w14:textId="77777777" w:rsidTr="009274BA">
        <w:trPr>
          <w:trHeight w:val="54"/>
          <w:jc w:val="center"/>
        </w:trPr>
        <w:tc>
          <w:tcPr>
            <w:tcW w:w="3692" w:type="dxa"/>
            <w:gridSpan w:val="2"/>
            <w:vMerge/>
            <w:tcBorders>
              <w:left w:val="single" w:sz="4" w:space="0" w:color="auto"/>
              <w:bottom w:val="single" w:sz="4" w:space="0" w:color="auto"/>
            </w:tcBorders>
            <w:vAlign w:val="center"/>
          </w:tcPr>
          <w:p w14:paraId="22DB8810" w14:textId="77777777" w:rsidR="009274BA" w:rsidRPr="00B66F6E" w:rsidRDefault="009274BA" w:rsidP="009274BA">
            <w:pPr>
              <w:ind w:left="170"/>
              <w:rPr>
                <w:rFonts w:ascii="Times New Roman" w:hAnsi="Times New Roman"/>
                <w:b/>
                <w:i/>
                <w:color w:val="000000" w:themeColor="text1"/>
                <w:sz w:val="20"/>
                <w:szCs w:val="20"/>
                <w:lang w:val="tg-Cyrl-TJ"/>
              </w:rPr>
            </w:pPr>
          </w:p>
        </w:tc>
        <w:tc>
          <w:tcPr>
            <w:tcW w:w="6293" w:type="dxa"/>
            <w:gridSpan w:val="5"/>
            <w:tcBorders>
              <w:right w:val="single" w:sz="4" w:space="0" w:color="auto"/>
            </w:tcBorders>
            <w:vAlign w:val="center"/>
          </w:tcPr>
          <w:p w14:paraId="5AFF8675" w14:textId="77777777" w:rsidR="009274BA" w:rsidRPr="00B66F6E" w:rsidRDefault="009274BA" w:rsidP="009274BA">
            <w:pPr>
              <w:ind w:left="170"/>
              <w:rPr>
                <w:rFonts w:ascii="Times New Roman" w:hAnsi="Times New Roman"/>
                <w:color w:val="000000" w:themeColor="text1"/>
                <w:sz w:val="20"/>
                <w:szCs w:val="20"/>
              </w:rPr>
            </w:pPr>
          </w:p>
        </w:tc>
      </w:tr>
      <w:tr w:rsidR="00B66F6E" w:rsidRPr="00B66F6E" w14:paraId="379B33D5" w14:textId="77777777" w:rsidTr="009274BA">
        <w:trPr>
          <w:trHeight w:val="301"/>
          <w:jc w:val="center"/>
        </w:trPr>
        <w:tc>
          <w:tcPr>
            <w:tcW w:w="3692" w:type="dxa"/>
            <w:gridSpan w:val="2"/>
            <w:tcBorders>
              <w:top w:val="single" w:sz="4" w:space="0" w:color="auto"/>
              <w:left w:val="single" w:sz="4" w:space="0" w:color="auto"/>
              <w:bottom w:val="single" w:sz="4" w:space="0" w:color="auto"/>
            </w:tcBorders>
          </w:tcPr>
          <w:p w14:paraId="0C153C6F" w14:textId="77777777" w:rsidR="009274BA" w:rsidRPr="00B66F6E" w:rsidRDefault="009274BA" w:rsidP="009274BA">
            <w:pPr>
              <w:ind w:left="170"/>
              <w:rPr>
                <w:rFonts w:ascii="Times New Roman" w:hAnsi="Times New Roman"/>
                <w:color w:val="000000" w:themeColor="text1"/>
                <w:sz w:val="20"/>
                <w:szCs w:val="20"/>
                <w:lang w:val="tg-Cyrl-TJ"/>
              </w:rPr>
            </w:pPr>
            <w:r w:rsidRPr="00B66F6E">
              <w:rPr>
                <w:rFonts w:ascii="Times New Roman" w:hAnsi="Times New Roman"/>
                <w:b/>
                <w:color w:val="000000" w:themeColor="text1"/>
                <w:sz w:val="20"/>
                <w:szCs w:val="20"/>
                <w:lang w:val="tg-Cyrl-TJ"/>
              </w:rPr>
              <w:t xml:space="preserve">Фаъолияти 1..., </w:t>
            </w:r>
            <w:r w:rsidRPr="00B66F6E">
              <w:rPr>
                <w:rFonts w:ascii="Times New Roman" w:hAnsi="Times New Roman"/>
                <w:b/>
                <w:color w:val="000000" w:themeColor="text1"/>
                <w:sz w:val="20"/>
                <w:szCs w:val="20"/>
                <w:lang w:val="ru-RU"/>
              </w:rPr>
              <w:t>сомонӣ</w:t>
            </w:r>
          </w:p>
        </w:tc>
        <w:tc>
          <w:tcPr>
            <w:tcW w:w="1253" w:type="dxa"/>
            <w:vAlign w:val="center"/>
          </w:tcPr>
          <w:p w14:paraId="25BC300A" w14:textId="77777777" w:rsidR="009274BA" w:rsidRPr="00B66F6E" w:rsidRDefault="009274BA" w:rsidP="009274BA">
            <w:pPr>
              <w:ind w:left="170"/>
              <w:rPr>
                <w:rFonts w:ascii="Times New Roman" w:hAnsi="Times New Roman"/>
                <w:color w:val="000000" w:themeColor="text1"/>
                <w:sz w:val="20"/>
                <w:szCs w:val="20"/>
              </w:rPr>
            </w:pPr>
          </w:p>
        </w:tc>
        <w:tc>
          <w:tcPr>
            <w:tcW w:w="1212" w:type="dxa"/>
            <w:vAlign w:val="center"/>
          </w:tcPr>
          <w:p w14:paraId="3F8BAE93" w14:textId="77777777" w:rsidR="009274BA" w:rsidRPr="00B66F6E" w:rsidRDefault="009274BA" w:rsidP="009274BA">
            <w:pPr>
              <w:ind w:left="170"/>
              <w:rPr>
                <w:rFonts w:ascii="Times New Roman" w:hAnsi="Times New Roman"/>
                <w:color w:val="000000" w:themeColor="text1"/>
                <w:sz w:val="20"/>
                <w:szCs w:val="20"/>
              </w:rPr>
            </w:pPr>
          </w:p>
        </w:tc>
        <w:tc>
          <w:tcPr>
            <w:tcW w:w="1150" w:type="dxa"/>
            <w:vAlign w:val="center"/>
          </w:tcPr>
          <w:p w14:paraId="6CB5070E" w14:textId="77777777" w:rsidR="009274BA" w:rsidRPr="00B66F6E" w:rsidRDefault="009274BA" w:rsidP="009274BA">
            <w:pPr>
              <w:ind w:left="170"/>
              <w:rPr>
                <w:rFonts w:ascii="Times New Roman" w:hAnsi="Times New Roman"/>
                <w:color w:val="000000" w:themeColor="text1"/>
                <w:sz w:val="20"/>
                <w:szCs w:val="20"/>
              </w:rPr>
            </w:pPr>
          </w:p>
        </w:tc>
        <w:tc>
          <w:tcPr>
            <w:tcW w:w="1328" w:type="dxa"/>
            <w:vAlign w:val="center"/>
          </w:tcPr>
          <w:p w14:paraId="77DC9320" w14:textId="77777777" w:rsidR="009274BA" w:rsidRPr="00B66F6E" w:rsidRDefault="009274BA" w:rsidP="009274BA">
            <w:pPr>
              <w:ind w:left="170"/>
              <w:rPr>
                <w:rFonts w:ascii="Times New Roman" w:hAnsi="Times New Roman"/>
                <w:color w:val="000000" w:themeColor="text1"/>
                <w:sz w:val="20"/>
                <w:szCs w:val="20"/>
              </w:rPr>
            </w:pPr>
          </w:p>
        </w:tc>
        <w:tc>
          <w:tcPr>
            <w:tcW w:w="1350" w:type="dxa"/>
            <w:tcBorders>
              <w:top w:val="single" w:sz="4" w:space="0" w:color="auto"/>
              <w:bottom w:val="single" w:sz="4" w:space="0" w:color="auto"/>
              <w:right w:val="single" w:sz="4" w:space="0" w:color="auto"/>
            </w:tcBorders>
            <w:vAlign w:val="center"/>
          </w:tcPr>
          <w:p w14:paraId="64053A51" w14:textId="77777777" w:rsidR="009274BA" w:rsidRPr="00B66F6E" w:rsidRDefault="009274BA" w:rsidP="009274BA">
            <w:pPr>
              <w:ind w:left="170"/>
              <w:rPr>
                <w:rFonts w:ascii="Times New Roman" w:hAnsi="Times New Roman"/>
                <w:color w:val="000000" w:themeColor="text1"/>
                <w:sz w:val="20"/>
                <w:szCs w:val="20"/>
              </w:rPr>
            </w:pPr>
          </w:p>
        </w:tc>
      </w:tr>
      <w:tr w:rsidR="00B66F6E" w:rsidRPr="00B66F6E" w14:paraId="5F45CC33" w14:textId="77777777" w:rsidTr="009274BA">
        <w:trPr>
          <w:trHeight w:val="301"/>
          <w:jc w:val="center"/>
        </w:trPr>
        <w:tc>
          <w:tcPr>
            <w:tcW w:w="3692" w:type="dxa"/>
            <w:gridSpan w:val="2"/>
            <w:tcBorders>
              <w:top w:val="single" w:sz="4" w:space="0" w:color="auto"/>
              <w:left w:val="single" w:sz="4" w:space="0" w:color="auto"/>
              <w:bottom w:val="single" w:sz="4" w:space="0" w:color="auto"/>
            </w:tcBorders>
          </w:tcPr>
          <w:p w14:paraId="58203643" w14:textId="77777777" w:rsidR="009274BA" w:rsidRPr="00B66F6E" w:rsidRDefault="009274BA" w:rsidP="009274BA">
            <w:pPr>
              <w:ind w:left="170"/>
              <w:rPr>
                <w:rFonts w:ascii="Times New Roman" w:hAnsi="Times New Roman"/>
                <w:color w:val="000000" w:themeColor="text1"/>
                <w:sz w:val="20"/>
                <w:szCs w:val="20"/>
                <w:lang w:val="tg-Cyrl-TJ"/>
              </w:rPr>
            </w:pPr>
            <w:r w:rsidRPr="00B66F6E">
              <w:rPr>
                <w:rFonts w:ascii="Times New Roman" w:hAnsi="Times New Roman" w:cs="Times New Roman"/>
                <w:i/>
                <w:color w:val="000000" w:themeColor="text1"/>
                <w:sz w:val="20"/>
                <w:szCs w:val="20"/>
                <w:lang w:val="ru-RU"/>
              </w:rPr>
              <w:t>Нишондиҳандаи натиҷаҳои мустақим</w:t>
            </w:r>
          </w:p>
        </w:tc>
        <w:tc>
          <w:tcPr>
            <w:tcW w:w="1253" w:type="dxa"/>
            <w:vAlign w:val="center"/>
          </w:tcPr>
          <w:p w14:paraId="66CE97E8" w14:textId="77777777" w:rsidR="009274BA" w:rsidRPr="00B66F6E" w:rsidRDefault="009274BA" w:rsidP="009274BA">
            <w:pPr>
              <w:ind w:left="170"/>
              <w:rPr>
                <w:rFonts w:ascii="Times New Roman" w:hAnsi="Times New Roman"/>
                <w:color w:val="000000" w:themeColor="text1"/>
                <w:sz w:val="20"/>
                <w:szCs w:val="20"/>
              </w:rPr>
            </w:pPr>
          </w:p>
        </w:tc>
        <w:tc>
          <w:tcPr>
            <w:tcW w:w="1212" w:type="dxa"/>
            <w:vAlign w:val="center"/>
          </w:tcPr>
          <w:p w14:paraId="1EA68AE1" w14:textId="77777777" w:rsidR="009274BA" w:rsidRPr="00B66F6E" w:rsidRDefault="009274BA" w:rsidP="009274BA">
            <w:pPr>
              <w:ind w:left="170"/>
              <w:rPr>
                <w:rFonts w:ascii="Times New Roman" w:hAnsi="Times New Roman"/>
                <w:color w:val="000000" w:themeColor="text1"/>
                <w:sz w:val="20"/>
                <w:szCs w:val="20"/>
              </w:rPr>
            </w:pPr>
          </w:p>
        </w:tc>
        <w:tc>
          <w:tcPr>
            <w:tcW w:w="1150" w:type="dxa"/>
            <w:vAlign w:val="center"/>
          </w:tcPr>
          <w:p w14:paraId="762AAD48" w14:textId="77777777" w:rsidR="009274BA" w:rsidRPr="00B66F6E" w:rsidRDefault="009274BA" w:rsidP="009274BA">
            <w:pPr>
              <w:ind w:left="170"/>
              <w:rPr>
                <w:rFonts w:ascii="Times New Roman" w:hAnsi="Times New Roman"/>
                <w:color w:val="000000" w:themeColor="text1"/>
                <w:sz w:val="20"/>
                <w:szCs w:val="20"/>
              </w:rPr>
            </w:pPr>
          </w:p>
        </w:tc>
        <w:tc>
          <w:tcPr>
            <w:tcW w:w="1328" w:type="dxa"/>
            <w:vAlign w:val="center"/>
          </w:tcPr>
          <w:p w14:paraId="5E46914D" w14:textId="77777777" w:rsidR="009274BA" w:rsidRPr="00B66F6E" w:rsidRDefault="009274BA" w:rsidP="009274BA">
            <w:pPr>
              <w:ind w:left="170"/>
              <w:rPr>
                <w:rFonts w:ascii="Times New Roman" w:hAnsi="Times New Roman"/>
                <w:color w:val="000000" w:themeColor="text1"/>
                <w:sz w:val="20"/>
                <w:szCs w:val="20"/>
              </w:rPr>
            </w:pPr>
          </w:p>
        </w:tc>
        <w:tc>
          <w:tcPr>
            <w:tcW w:w="1350" w:type="dxa"/>
            <w:tcBorders>
              <w:top w:val="single" w:sz="4" w:space="0" w:color="auto"/>
              <w:bottom w:val="single" w:sz="4" w:space="0" w:color="auto"/>
              <w:right w:val="single" w:sz="4" w:space="0" w:color="auto"/>
            </w:tcBorders>
            <w:vAlign w:val="center"/>
          </w:tcPr>
          <w:p w14:paraId="54411169" w14:textId="77777777" w:rsidR="009274BA" w:rsidRPr="00B66F6E" w:rsidRDefault="009274BA" w:rsidP="009274BA">
            <w:pPr>
              <w:ind w:left="170"/>
              <w:rPr>
                <w:rFonts w:ascii="Times New Roman" w:hAnsi="Times New Roman"/>
                <w:color w:val="000000" w:themeColor="text1"/>
                <w:sz w:val="20"/>
                <w:szCs w:val="20"/>
              </w:rPr>
            </w:pPr>
          </w:p>
        </w:tc>
      </w:tr>
      <w:tr w:rsidR="00B66F6E" w:rsidRPr="00B66F6E" w14:paraId="1C5D059F" w14:textId="77777777" w:rsidTr="009274BA">
        <w:trPr>
          <w:trHeight w:val="301"/>
          <w:jc w:val="center"/>
        </w:trPr>
        <w:tc>
          <w:tcPr>
            <w:tcW w:w="3692" w:type="dxa"/>
            <w:gridSpan w:val="2"/>
            <w:tcBorders>
              <w:top w:val="single" w:sz="4" w:space="0" w:color="auto"/>
              <w:left w:val="single" w:sz="4" w:space="0" w:color="auto"/>
              <w:bottom w:val="single" w:sz="4" w:space="0" w:color="auto"/>
            </w:tcBorders>
          </w:tcPr>
          <w:p w14:paraId="13B79F51" w14:textId="77777777" w:rsidR="009274BA" w:rsidRPr="00B66F6E" w:rsidRDefault="009274BA" w:rsidP="009274BA">
            <w:pPr>
              <w:ind w:left="170"/>
              <w:rPr>
                <w:rFonts w:ascii="Times New Roman" w:hAnsi="Times New Roman"/>
                <w:color w:val="000000" w:themeColor="text1"/>
                <w:sz w:val="20"/>
                <w:szCs w:val="20"/>
                <w:lang w:val="tg-Cyrl-TJ"/>
              </w:rPr>
            </w:pPr>
            <w:r w:rsidRPr="00B66F6E">
              <w:rPr>
                <w:rFonts w:ascii="Times New Roman" w:hAnsi="Times New Roman" w:cs="Times New Roman"/>
                <w:i/>
                <w:color w:val="000000" w:themeColor="text1"/>
                <w:sz w:val="20"/>
                <w:szCs w:val="20"/>
                <w:lang w:val="ru-RU"/>
              </w:rPr>
              <w:t>Нишондиҳандаи натиҷаҳои мустақим</w:t>
            </w:r>
          </w:p>
        </w:tc>
        <w:tc>
          <w:tcPr>
            <w:tcW w:w="1253" w:type="dxa"/>
            <w:vAlign w:val="center"/>
          </w:tcPr>
          <w:p w14:paraId="0667914A" w14:textId="77777777" w:rsidR="009274BA" w:rsidRPr="00B66F6E" w:rsidRDefault="009274BA" w:rsidP="009274BA">
            <w:pPr>
              <w:ind w:left="170"/>
              <w:rPr>
                <w:rFonts w:ascii="Times New Roman" w:hAnsi="Times New Roman"/>
                <w:color w:val="000000" w:themeColor="text1"/>
                <w:sz w:val="20"/>
                <w:szCs w:val="20"/>
              </w:rPr>
            </w:pPr>
          </w:p>
        </w:tc>
        <w:tc>
          <w:tcPr>
            <w:tcW w:w="1212" w:type="dxa"/>
            <w:vAlign w:val="center"/>
          </w:tcPr>
          <w:p w14:paraId="4E3D7376" w14:textId="77777777" w:rsidR="009274BA" w:rsidRPr="00B66F6E" w:rsidRDefault="009274BA" w:rsidP="009274BA">
            <w:pPr>
              <w:ind w:left="170"/>
              <w:rPr>
                <w:rFonts w:ascii="Times New Roman" w:hAnsi="Times New Roman"/>
                <w:color w:val="000000" w:themeColor="text1"/>
                <w:sz w:val="20"/>
                <w:szCs w:val="20"/>
              </w:rPr>
            </w:pPr>
          </w:p>
        </w:tc>
        <w:tc>
          <w:tcPr>
            <w:tcW w:w="1150" w:type="dxa"/>
            <w:vAlign w:val="center"/>
          </w:tcPr>
          <w:p w14:paraId="26835CD2" w14:textId="77777777" w:rsidR="009274BA" w:rsidRPr="00B66F6E" w:rsidRDefault="009274BA" w:rsidP="009274BA">
            <w:pPr>
              <w:ind w:left="170"/>
              <w:rPr>
                <w:rFonts w:ascii="Times New Roman" w:hAnsi="Times New Roman"/>
                <w:color w:val="000000" w:themeColor="text1"/>
                <w:sz w:val="20"/>
                <w:szCs w:val="20"/>
              </w:rPr>
            </w:pPr>
          </w:p>
        </w:tc>
        <w:tc>
          <w:tcPr>
            <w:tcW w:w="1328" w:type="dxa"/>
            <w:vAlign w:val="center"/>
          </w:tcPr>
          <w:p w14:paraId="188CADCC" w14:textId="77777777" w:rsidR="009274BA" w:rsidRPr="00B66F6E" w:rsidRDefault="009274BA" w:rsidP="009274BA">
            <w:pPr>
              <w:ind w:left="170"/>
              <w:rPr>
                <w:rFonts w:ascii="Times New Roman" w:hAnsi="Times New Roman"/>
                <w:color w:val="000000" w:themeColor="text1"/>
                <w:sz w:val="20"/>
                <w:szCs w:val="20"/>
              </w:rPr>
            </w:pPr>
          </w:p>
        </w:tc>
        <w:tc>
          <w:tcPr>
            <w:tcW w:w="1350" w:type="dxa"/>
            <w:tcBorders>
              <w:top w:val="single" w:sz="4" w:space="0" w:color="auto"/>
              <w:bottom w:val="single" w:sz="4" w:space="0" w:color="auto"/>
              <w:right w:val="single" w:sz="4" w:space="0" w:color="auto"/>
            </w:tcBorders>
            <w:vAlign w:val="center"/>
          </w:tcPr>
          <w:p w14:paraId="67F425DA" w14:textId="77777777" w:rsidR="009274BA" w:rsidRPr="00B66F6E" w:rsidRDefault="009274BA" w:rsidP="009274BA">
            <w:pPr>
              <w:ind w:left="170"/>
              <w:rPr>
                <w:rFonts w:ascii="Times New Roman" w:hAnsi="Times New Roman"/>
                <w:color w:val="000000" w:themeColor="text1"/>
                <w:sz w:val="20"/>
                <w:szCs w:val="20"/>
              </w:rPr>
            </w:pPr>
          </w:p>
        </w:tc>
      </w:tr>
      <w:tr w:rsidR="00B66F6E" w:rsidRPr="00B66F6E" w14:paraId="4FB9A326" w14:textId="77777777" w:rsidTr="009274BA">
        <w:trPr>
          <w:trHeight w:val="301"/>
          <w:jc w:val="center"/>
        </w:trPr>
        <w:tc>
          <w:tcPr>
            <w:tcW w:w="3692" w:type="dxa"/>
            <w:gridSpan w:val="2"/>
            <w:tcBorders>
              <w:top w:val="single" w:sz="4" w:space="0" w:color="auto"/>
              <w:left w:val="single" w:sz="4" w:space="0" w:color="auto"/>
              <w:bottom w:val="single" w:sz="4" w:space="0" w:color="auto"/>
            </w:tcBorders>
          </w:tcPr>
          <w:p w14:paraId="37AD6E0B" w14:textId="77777777" w:rsidR="009274BA" w:rsidRPr="00B66F6E" w:rsidRDefault="009274BA" w:rsidP="009274BA">
            <w:pPr>
              <w:ind w:left="170"/>
              <w:rPr>
                <w:rFonts w:ascii="Times New Roman" w:hAnsi="Times New Roman"/>
                <w:color w:val="000000" w:themeColor="text1"/>
                <w:sz w:val="20"/>
                <w:szCs w:val="20"/>
                <w:lang w:val="tg-Cyrl-TJ"/>
              </w:rPr>
            </w:pPr>
            <w:r w:rsidRPr="00B66F6E">
              <w:rPr>
                <w:rFonts w:ascii="Times New Roman" w:hAnsi="Times New Roman"/>
                <w:b/>
                <w:color w:val="000000" w:themeColor="text1"/>
                <w:sz w:val="20"/>
                <w:szCs w:val="20"/>
                <w:lang w:val="tg-Cyrl-TJ"/>
              </w:rPr>
              <w:t>Фаъолияти 2, сомонӣ</w:t>
            </w:r>
          </w:p>
        </w:tc>
        <w:tc>
          <w:tcPr>
            <w:tcW w:w="1253" w:type="dxa"/>
            <w:vAlign w:val="center"/>
          </w:tcPr>
          <w:p w14:paraId="13636834" w14:textId="77777777" w:rsidR="009274BA" w:rsidRPr="00B66F6E" w:rsidRDefault="009274BA" w:rsidP="009274BA">
            <w:pPr>
              <w:ind w:left="170"/>
              <w:rPr>
                <w:rFonts w:ascii="Times New Roman" w:hAnsi="Times New Roman"/>
                <w:color w:val="000000" w:themeColor="text1"/>
                <w:sz w:val="20"/>
                <w:szCs w:val="20"/>
              </w:rPr>
            </w:pPr>
          </w:p>
        </w:tc>
        <w:tc>
          <w:tcPr>
            <w:tcW w:w="1212" w:type="dxa"/>
            <w:vAlign w:val="center"/>
          </w:tcPr>
          <w:p w14:paraId="67A13BF3" w14:textId="77777777" w:rsidR="009274BA" w:rsidRPr="00B66F6E" w:rsidRDefault="009274BA" w:rsidP="009274BA">
            <w:pPr>
              <w:ind w:left="170"/>
              <w:rPr>
                <w:rFonts w:ascii="Times New Roman" w:hAnsi="Times New Roman"/>
                <w:color w:val="000000" w:themeColor="text1"/>
                <w:sz w:val="20"/>
                <w:szCs w:val="20"/>
              </w:rPr>
            </w:pPr>
          </w:p>
        </w:tc>
        <w:tc>
          <w:tcPr>
            <w:tcW w:w="1150" w:type="dxa"/>
            <w:vAlign w:val="center"/>
          </w:tcPr>
          <w:p w14:paraId="2F85C7CC" w14:textId="77777777" w:rsidR="009274BA" w:rsidRPr="00B66F6E" w:rsidRDefault="009274BA" w:rsidP="009274BA">
            <w:pPr>
              <w:ind w:left="170"/>
              <w:rPr>
                <w:rFonts w:ascii="Times New Roman" w:hAnsi="Times New Roman"/>
                <w:color w:val="000000" w:themeColor="text1"/>
                <w:sz w:val="20"/>
                <w:szCs w:val="20"/>
              </w:rPr>
            </w:pPr>
          </w:p>
        </w:tc>
        <w:tc>
          <w:tcPr>
            <w:tcW w:w="1328" w:type="dxa"/>
            <w:vAlign w:val="center"/>
          </w:tcPr>
          <w:p w14:paraId="3A4EB3E1" w14:textId="77777777" w:rsidR="009274BA" w:rsidRPr="00B66F6E" w:rsidRDefault="009274BA" w:rsidP="009274BA">
            <w:pPr>
              <w:ind w:left="170"/>
              <w:rPr>
                <w:rFonts w:ascii="Times New Roman" w:hAnsi="Times New Roman"/>
                <w:color w:val="000000" w:themeColor="text1"/>
                <w:sz w:val="20"/>
                <w:szCs w:val="20"/>
              </w:rPr>
            </w:pPr>
          </w:p>
        </w:tc>
        <w:tc>
          <w:tcPr>
            <w:tcW w:w="1350" w:type="dxa"/>
            <w:tcBorders>
              <w:top w:val="single" w:sz="4" w:space="0" w:color="auto"/>
              <w:bottom w:val="single" w:sz="4" w:space="0" w:color="auto"/>
              <w:right w:val="single" w:sz="4" w:space="0" w:color="auto"/>
            </w:tcBorders>
            <w:vAlign w:val="center"/>
          </w:tcPr>
          <w:p w14:paraId="78577F40" w14:textId="77777777" w:rsidR="009274BA" w:rsidRPr="00B66F6E" w:rsidRDefault="009274BA" w:rsidP="009274BA">
            <w:pPr>
              <w:ind w:left="170"/>
              <w:rPr>
                <w:rFonts w:ascii="Times New Roman" w:hAnsi="Times New Roman"/>
                <w:color w:val="000000" w:themeColor="text1"/>
                <w:sz w:val="20"/>
                <w:szCs w:val="20"/>
              </w:rPr>
            </w:pPr>
          </w:p>
        </w:tc>
      </w:tr>
      <w:tr w:rsidR="00B66F6E" w:rsidRPr="00B66F6E" w14:paraId="55F7820A" w14:textId="77777777" w:rsidTr="009274BA">
        <w:trPr>
          <w:trHeight w:val="301"/>
          <w:jc w:val="center"/>
        </w:trPr>
        <w:tc>
          <w:tcPr>
            <w:tcW w:w="3692" w:type="dxa"/>
            <w:gridSpan w:val="2"/>
            <w:tcBorders>
              <w:top w:val="single" w:sz="4" w:space="0" w:color="auto"/>
              <w:left w:val="single" w:sz="4" w:space="0" w:color="auto"/>
              <w:bottom w:val="single" w:sz="4" w:space="0" w:color="auto"/>
            </w:tcBorders>
          </w:tcPr>
          <w:p w14:paraId="1FB4CE09" w14:textId="77777777" w:rsidR="009274BA" w:rsidRPr="00B66F6E" w:rsidRDefault="009274BA" w:rsidP="009274BA">
            <w:pPr>
              <w:ind w:left="170"/>
              <w:rPr>
                <w:rFonts w:ascii="Times New Roman" w:hAnsi="Times New Roman"/>
                <w:color w:val="000000" w:themeColor="text1"/>
                <w:sz w:val="20"/>
                <w:szCs w:val="20"/>
                <w:lang w:val="tg-Cyrl-TJ"/>
              </w:rPr>
            </w:pPr>
            <w:r w:rsidRPr="00B66F6E">
              <w:rPr>
                <w:rFonts w:ascii="Times New Roman" w:hAnsi="Times New Roman" w:cs="Times New Roman"/>
                <w:i/>
                <w:color w:val="000000" w:themeColor="text1"/>
                <w:sz w:val="20"/>
                <w:szCs w:val="20"/>
                <w:lang w:val="ru-RU"/>
              </w:rPr>
              <w:t>Нишондиҳандаи натиҷаҳои мустақим</w:t>
            </w:r>
          </w:p>
        </w:tc>
        <w:tc>
          <w:tcPr>
            <w:tcW w:w="1253" w:type="dxa"/>
            <w:vAlign w:val="center"/>
          </w:tcPr>
          <w:p w14:paraId="7650F1F4" w14:textId="77777777" w:rsidR="009274BA" w:rsidRPr="00B66F6E" w:rsidRDefault="009274BA" w:rsidP="009274BA">
            <w:pPr>
              <w:ind w:left="170"/>
              <w:rPr>
                <w:rFonts w:ascii="Times New Roman" w:hAnsi="Times New Roman"/>
                <w:color w:val="000000" w:themeColor="text1"/>
                <w:sz w:val="20"/>
                <w:szCs w:val="20"/>
              </w:rPr>
            </w:pPr>
          </w:p>
        </w:tc>
        <w:tc>
          <w:tcPr>
            <w:tcW w:w="1212" w:type="dxa"/>
            <w:vAlign w:val="center"/>
          </w:tcPr>
          <w:p w14:paraId="1A5F10CF" w14:textId="77777777" w:rsidR="009274BA" w:rsidRPr="00B66F6E" w:rsidRDefault="009274BA" w:rsidP="009274BA">
            <w:pPr>
              <w:ind w:left="170"/>
              <w:rPr>
                <w:rFonts w:ascii="Times New Roman" w:hAnsi="Times New Roman"/>
                <w:color w:val="000000" w:themeColor="text1"/>
                <w:sz w:val="20"/>
                <w:szCs w:val="20"/>
              </w:rPr>
            </w:pPr>
          </w:p>
        </w:tc>
        <w:tc>
          <w:tcPr>
            <w:tcW w:w="1150" w:type="dxa"/>
            <w:vAlign w:val="center"/>
          </w:tcPr>
          <w:p w14:paraId="4C148FB8" w14:textId="77777777" w:rsidR="009274BA" w:rsidRPr="00B66F6E" w:rsidRDefault="009274BA" w:rsidP="009274BA">
            <w:pPr>
              <w:ind w:left="170"/>
              <w:rPr>
                <w:rFonts w:ascii="Times New Roman" w:hAnsi="Times New Roman"/>
                <w:color w:val="000000" w:themeColor="text1"/>
                <w:sz w:val="20"/>
                <w:szCs w:val="20"/>
              </w:rPr>
            </w:pPr>
          </w:p>
        </w:tc>
        <w:tc>
          <w:tcPr>
            <w:tcW w:w="1328" w:type="dxa"/>
            <w:vAlign w:val="center"/>
          </w:tcPr>
          <w:p w14:paraId="4BDA5A5D" w14:textId="77777777" w:rsidR="009274BA" w:rsidRPr="00B66F6E" w:rsidRDefault="009274BA" w:rsidP="009274BA">
            <w:pPr>
              <w:ind w:left="170"/>
              <w:rPr>
                <w:rFonts w:ascii="Times New Roman" w:hAnsi="Times New Roman"/>
                <w:color w:val="000000" w:themeColor="text1"/>
                <w:sz w:val="20"/>
                <w:szCs w:val="20"/>
              </w:rPr>
            </w:pPr>
          </w:p>
        </w:tc>
        <w:tc>
          <w:tcPr>
            <w:tcW w:w="1350" w:type="dxa"/>
            <w:tcBorders>
              <w:top w:val="single" w:sz="4" w:space="0" w:color="auto"/>
              <w:bottom w:val="single" w:sz="4" w:space="0" w:color="auto"/>
              <w:right w:val="single" w:sz="4" w:space="0" w:color="auto"/>
            </w:tcBorders>
            <w:vAlign w:val="center"/>
          </w:tcPr>
          <w:p w14:paraId="12C9776E" w14:textId="77777777" w:rsidR="009274BA" w:rsidRPr="00B66F6E" w:rsidRDefault="009274BA" w:rsidP="009274BA">
            <w:pPr>
              <w:ind w:left="170"/>
              <w:rPr>
                <w:rFonts w:ascii="Times New Roman" w:hAnsi="Times New Roman"/>
                <w:color w:val="000000" w:themeColor="text1"/>
                <w:sz w:val="20"/>
                <w:szCs w:val="20"/>
              </w:rPr>
            </w:pPr>
          </w:p>
        </w:tc>
      </w:tr>
      <w:tr w:rsidR="00B66F6E" w:rsidRPr="00B66F6E" w14:paraId="455E3F5F" w14:textId="77777777" w:rsidTr="009274BA">
        <w:trPr>
          <w:trHeight w:val="301"/>
          <w:jc w:val="center"/>
        </w:trPr>
        <w:tc>
          <w:tcPr>
            <w:tcW w:w="3692" w:type="dxa"/>
            <w:gridSpan w:val="2"/>
            <w:tcBorders>
              <w:top w:val="single" w:sz="4" w:space="0" w:color="auto"/>
              <w:left w:val="single" w:sz="4" w:space="0" w:color="auto"/>
              <w:bottom w:val="single" w:sz="4" w:space="0" w:color="auto"/>
            </w:tcBorders>
          </w:tcPr>
          <w:p w14:paraId="134493A0" w14:textId="77777777" w:rsidR="009274BA" w:rsidRPr="00B66F6E" w:rsidRDefault="009274BA" w:rsidP="009274BA">
            <w:pPr>
              <w:ind w:left="170"/>
              <w:rPr>
                <w:rFonts w:ascii="Times New Roman" w:hAnsi="Times New Roman"/>
                <w:color w:val="000000" w:themeColor="text1"/>
                <w:sz w:val="20"/>
                <w:szCs w:val="20"/>
                <w:lang w:val="tg-Cyrl-TJ"/>
              </w:rPr>
            </w:pPr>
            <w:r w:rsidRPr="00B66F6E">
              <w:rPr>
                <w:rFonts w:ascii="Times New Roman" w:hAnsi="Times New Roman" w:cs="Times New Roman"/>
                <w:i/>
                <w:color w:val="000000" w:themeColor="text1"/>
                <w:sz w:val="20"/>
                <w:szCs w:val="20"/>
                <w:lang w:val="ru-RU"/>
              </w:rPr>
              <w:t>Нишондиҳандаи натиҷаҳои мустақим</w:t>
            </w:r>
          </w:p>
        </w:tc>
        <w:tc>
          <w:tcPr>
            <w:tcW w:w="1253" w:type="dxa"/>
            <w:vAlign w:val="center"/>
          </w:tcPr>
          <w:p w14:paraId="48E01A5F" w14:textId="77777777" w:rsidR="009274BA" w:rsidRPr="00B66F6E" w:rsidRDefault="009274BA" w:rsidP="009274BA">
            <w:pPr>
              <w:ind w:left="170"/>
              <w:rPr>
                <w:rFonts w:ascii="Times New Roman" w:hAnsi="Times New Roman"/>
                <w:color w:val="000000" w:themeColor="text1"/>
                <w:sz w:val="20"/>
                <w:szCs w:val="20"/>
              </w:rPr>
            </w:pPr>
          </w:p>
        </w:tc>
        <w:tc>
          <w:tcPr>
            <w:tcW w:w="1212" w:type="dxa"/>
            <w:vAlign w:val="center"/>
          </w:tcPr>
          <w:p w14:paraId="58607FA8" w14:textId="77777777" w:rsidR="009274BA" w:rsidRPr="00B66F6E" w:rsidRDefault="009274BA" w:rsidP="009274BA">
            <w:pPr>
              <w:ind w:left="170"/>
              <w:rPr>
                <w:rFonts w:ascii="Times New Roman" w:hAnsi="Times New Roman"/>
                <w:color w:val="000000" w:themeColor="text1"/>
                <w:sz w:val="20"/>
                <w:szCs w:val="20"/>
              </w:rPr>
            </w:pPr>
          </w:p>
        </w:tc>
        <w:tc>
          <w:tcPr>
            <w:tcW w:w="1150" w:type="dxa"/>
            <w:vAlign w:val="center"/>
          </w:tcPr>
          <w:p w14:paraId="090E455F" w14:textId="77777777" w:rsidR="009274BA" w:rsidRPr="00B66F6E" w:rsidRDefault="009274BA" w:rsidP="009274BA">
            <w:pPr>
              <w:ind w:left="170"/>
              <w:rPr>
                <w:rFonts w:ascii="Times New Roman" w:hAnsi="Times New Roman"/>
                <w:color w:val="000000" w:themeColor="text1"/>
                <w:sz w:val="20"/>
                <w:szCs w:val="20"/>
              </w:rPr>
            </w:pPr>
          </w:p>
        </w:tc>
        <w:tc>
          <w:tcPr>
            <w:tcW w:w="1328" w:type="dxa"/>
            <w:vAlign w:val="center"/>
          </w:tcPr>
          <w:p w14:paraId="0388123A" w14:textId="77777777" w:rsidR="009274BA" w:rsidRPr="00B66F6E" w:rsidRDefault="009274BA" w:rsidP="009274BA">
            <w:pPr>
              <w:ind w:left="170"/>
              <w:rPr>
                <w:rFonts w:ascii="Times New Roman" w:hAnsi="Times New Roman"/>
                <w:color w:val="000000" w:themeColor="text1"/>
                <w:sz w:val="20"/>
                <w:szCs w:val="20"/>
              </w:rPr>
            </w:pPr>
          </w:p>
        </w:tc>
        <w:tc>
          <w:tcPr>
            <w:tcW w:w="1350" w:type="dxa"/>
            <w:tcBorders>
              <w:top w:val="single" w:sz="4" w:space="0" w:color="auto"/>
              <w:bottom w:val="single" w:sz="4" w:space="0" w:color="auto"/>
              <w:right w:val="single" w:sz="4" w:space="0" w:color="auto"/>
            </w:tcBorders>
            <w:vAlign w:val="center"/>
          </w:tcPr>
          <w:p w14:paraId="162FDDD7" w14:textId="77777777" w:rsidR="009274BA" w:rsidRPr="00B66F6E" w:rsidRDefault="009274BA" w:rsidP="009274BA">
            <w:pPr>
              <w:ind w:left="170"/>
              <w:rPr>
                <w:rFonts w:ascii="Times New Roman" w:hAnsi="Times New Roman"/>
                <w:color w:val="000000" w:themeColor="text1"/>
                <w:sz w:val="20"/>
                <w:szCs w:val="20"/>
              </w:rPr>
            </w:pPr>
          </w:p>
        </w:tc>
      </w:tr>
    </w:tbl>
    <w:p w14:paraId="4BB1F72D" w14:textId="77777777" w:rsidR="009274BA" w:rsidRPr="00B66F6E" w:rsidRDefault="009274BA" w:rsidP="009274BA">
      <w:pPr>
        <w:widowControl w:val="0"/>
        <w:tabs>
          <w:tab w:val="left" w:pos="3630"/>
          <w:tab w:val="left" w:pos="5670"/>
        </w:tabs>
        <w:autoSpaceDE w:val="0"/>
        <w:autoSpaceDN w:val="0"/>
        <w:adjustRightInd w:val="0"/>
        <w:ind w:right="30" w:firstLine="567"/>
        <w:contextualSpacing/>
        <w:jc w:val="both"/>
        <w:rPr>
          <w:rFonts w:ascii="Times New Roman" w:hAnsi="Times New Roman" w:cs="Times New Roman"/>
          <w:color w:val="000000" w:themeColor="text1"/>
          <w:lang w:val="ru-RU"/>
        </w:rPr>
      </w:pPr>
      <w:r w:rsidRPr="00B66F6E">
        <w:rPr>
          <w:rFonts w:ascii="Times New Roman" w:hAnsi="Times New Roman" w:cs="Times New Roman"/>
          <w:color w:val="000000" w:themeColor="text1"/>
          <w:lang w:val="ru-RU"/>
        </w:rPr>
        <w:t xml:space="preserve"> </w:t>
      </w:r>
    </w:p>
    <w:p w14:paraId="0564671F" w14:textId="30620E47" w:rsidR="009274BA" w:rsidRPr="00B66F6E" w:rsidRDefault="009274BA" w:rsidP="009274BA">
      <w:pPr>
        <w:tabs>
          <w:tab w:val="left" w:pos="5670"/>
        </w:tabs>
        <w:rPr>
          <w:rFonts w:ascii="Times New Roman" w:hAnsi="Times New Roman" w:cs="Times New Roman"/>
          <w:b/>
          <w:bCs/>
          <w:color w:val="000000" w:themeColor="text1"/>
          <w:sz w:val="28"/>
          <w:lang w:val="ru-RU"/>
        </w:rPr>
      </w:pPr>
      <w:r w:rsidRPr="00B66F6E">
        <w:rPr>
          <w:rFonts w:ascii="Times New Roman" w:hAnsi="Times New Roman" w:cs="Times New Roman"/>
          <w:b/>
          <w:bCs/>
          <w:color w:val="000000" w:themeColor="text1"/>
          <w:sz w:val="28"/>
          <w:lang w:val="ru-RU"/>
        </w:rPr>
        <w:t xml:space="preserve">Шакли 1.2. </w:t>
      </w:r>
      <w:r w:rsidR="004821B1">
        <w:rPr>
          <w:rFonts w:ascii="Times New Roman" w:hAnsi="Times New Roman" w:cs="Times New Roman"/>
          <w:b/>
          <w:bCs/>
          <w:color w:val="000000" w:themeColor="text1"/>
          <w:sz w:val="28"/>
          <w:lang w:val="ru-RU"/>
        </w:rPr>
        <w:t>Буҷети миёнамуҳлати барномавӣ</w:t>
      </w:r>
    </w:p>
    <w:p w14:paraId="77D4C7B5" w14:textId="77777777" w:rsidR="009274BA" w:rsidRPr="00B66F6E" w:rsidRDefault="009274BA" w:rsidP="009274BA">
      <w:pPr>
        <w:pStyle w:val="a4"/>
        <w:tabs>
          <w:tab w:val="left" w:pos="5670"/>
        </w:tabs>
        <w:ind w:left="1080"/>
        <w:rPr>
          <w:rFonts w:ascii="Times New Roman" w:hAnsi="Times New Roman" w:cs="Times New Roman"/>
          <w:b/>
          <w:color w:val="000000" w:themeColor="text1"/>
          <w:lang w:val="tg-Cyrl-TJ"/>
        </w:rPr>
      </w:pPr>
    </w:p>
    <w:p w14:paraId="38FE547A" w14:textId="77777777" w:rsidR="009274BA" w:rsidRPr="00B66F6E" w:rsidRDefault="009274BA" w:rsidP="009274BA">
      <w:pPr>
        <w:pStyle w:val="a4"/>
        <w:tabs>
          <w:tab w:val="left" w:pos="5670"/>
        </w:tabs>
        <w:ind w:left="1080" w:hanging="1080"/>
        <w:rPr>
          <w:rFonts w:ascii="Times New Roman" w:hAnsi="Times New Roman" w:cs="Times New Roman"/>
          <w:b/>
          <w:color w:val="000000" w:themeColor="text1"/>
          <w:lang w:val="tg-Cyrl-TJ"/>
        </w:rPr>
      </w:pPr>
      <w:r w:rsidRPr="00B66F6E">
        <w:rPr>
          <w:rFonts w:ascii="Times New Roman" w:hAnsi="Times New Roman" w:cs="Times New Roman"/>
          <w:b/>
          <w:color w:val="000000" w:themeColor="text1"/>
          <w:lang w:val="tg-Cyrl-TJ"/>
        </w:rPr>
        <w:t>Нишондиҳандаҳои молиявӣ</w:t>
      </w:r>
    </w:p>
    <w:tbl>
      <w:tblPr>
        <w:tblW w:w="9811" w:type="dxa"/>
        <w:jc w:val="center"/>
        <w:tblLayout w:type="fixed"/>
        <w:tblLook w:val="00A0" w:firstRow="1" w:lastRow="0" w:firstColumn="1" w:lastColumn="0" w:noHBand="0" w:noVBand="0"/>
      </w:tblPr>
      <w:tblGrid>
        <w:gridCol w:w="3196"/>
        <w:gridCol w:w="1445"/>
        <w:gridCol w:w="1300"/>
        <w:gridCol w:w="1254"/>
        <w:gridCol w:w="1203"/>
        <w:gridCol w:w="1413"/>
      </w:tblGrid>
      <w:tr w:rsidR="00B66F6E" w:rsidRPr="00B66F6E" w14:paraId="08AA2216" w14:textId="77777777" w:rsidTr="009274BA">
        <w:trPr>
          <w:trHeight w:val="255"/>
          <w:jc w:val="center"/>
        </w:trPr>
        <w:tc>
          <w:tcPr>
            <w:tcW w:w="3196" w:type="dxa"/>
            <w:vMerge w:val="restart"/>
            <w:tcBorders>
              <w:top w:val="single" w:sz="4" w:space="0" w:color="000000"/>
              <w:left w:val="single" w:sz="4" w:space="0" w:color="000000"/>
              <w:bottom w:val="single" w:sz="4" w:space="0" w:color="000000"/>
              <w:right w:val="single" w:sz="4" w:space="0" w:color="000000"/>
            </w:tcBorders>
            <w:vAlign w:val="center"/>
          </w:tcPr>
          <w:p w14:paraId="0FFBB18D" w14:textId="77777777" w:rsidR="009274BA" w:rsidRPr="00B66F6E" w:rsidRDefault="009274BA" w:rsidP="009274BA">
            <w:pPr>
              <w:tabs>
                <w:tab w:val="left" w:pos="5670"/>
              </w:tabs>
              <w:jc w:val="center"/>
              <w:rPr>
                <w:rFonts w:ascii="Times New Roman" w:hAnsi="Times New Roman" w:cs="Times New Roman"/>
                <w:color w:val="000000" w:themeColor="text1"/>
                <w:sz w:val="20"/>
                <w:szCs w:val="20"/>
                <w:lang w:val="ru-RU"/>
              </w:rPr>
            </w:pPr>
            <w:r w:rsidRPr="00B66F6E">
              <w:rPr>
                <w:rFonts w:ascii="Times New Roman" w:hAnsi="Times New Roman" w:cs="Times New Roman"/>
                <w:color w:val="000000" w:themeColor="text1"/>
                <w:sz w:val="20"/>
                <w:szCs w:val="20"/>
                <w:lang w:val="ru-RU"/>
              </w:rPr>
              <w:t xml:space="preserve"> </w:t>
            </w:r>
          </w:p>
        </w:tc>
        <w:tc>
          <w:tcPr>
            <w:tcW w:w="1445" w:type="dxa"/>
            <w:vMerge w:val="restart"/>
            <w:tcBorders>
              <w:top w:val="single" w:sz="4" w:space="0" w:color="000000"/>
              <w:left w:val="single" w:sz="4" w:space="0" w:color="000000"/>
              <w:bottom w:val="single" w:sz="4" w:space="0" w:color="000000"/>
              <w:right w:val="single" w:sz="4" w:space="0" w:color="000000"/>
            </w:tcBorders>
            <w:vAlign w:val="center"/>
          </w:tcPr>
          <w:p w14:paraId="45D730E9" w14:textId="77777777" w:rsidR="009274BA" w:rsidRPr="00B66F6E" w:rsidRDefault="009274BA" w:rsidP="009274BA">
            <w:pPr>
              <w:tabs>
                <w:tab w:val="left" w:pos="5670"/>
              </w:tabs>
              <w:ind w:left="170"/>
              <w:jc w:val="center"/>
              <w:rPr>
                <w:rFonts w:ascii="Times New Roman" w:hAnsi="Times New Roman" w:cs="Times New Roman"/>
                <w:b/>
                <w:color w:val="000000" w:themeColor="text1"/>
                <w:sz w:val="20"/>
                <w:szCs w:val="20"/>
                <w:lang w:val="ru-RU"/>
              </w:rPr>
            </w:pPr>
            <w:r w:rsidRPr="00B66F6E">
              <w:rPr>
                <w:rFonts w:ascii="Times New Roman" w:hAnsi="Times New Roman" w:cs="Times New Roman"/>
                <w:b/>
                <w:color w:val="000000" w:themeColor="text1"/>
                <w:sz w:val="20"/>
                <w:szCs w:val="20"/>
                <w:lang w:val="ru-RU"/>
              </w:rPr>
              <w:t>Иҷроиш</w:t>
            </w:r>
          </w:p>
          <w:p w14:paraId="6B7C2772" w14:textId="2546E9F0" w:rsidR="009274BA" w:rsidRPr="00B66F6E" w:rsidRDefault="005B09CD" w:rsidP="009274BA">
            <w:pPr>
              <w:tabs>
                <w:tab w:val="left" w:pos="5670"/>
              </w:tabs>
              <w:ind w:left="170"/>
              <w:jc w:val="center"/>
              <w:rPr>
                <w:rFonts w:ascii="Times New Roman" w:hAnsi="Times New Roman" w:cs="Times New Roman"/>
                <w:b/>
                <w:color w:val="000000" w:themeColor="text1"/>
                <w:sz w:val="20"/>
                <w:szCs w:val="20"/>
                <w:lang w:val="ru-RU"/>
              </w:rPr>
            </w:pPr>
            <w:r>
              <w:rPr>
                <w:rFonts w:ascii="Times New Roman" w:hAnsi="Times New Roman" w:cs="Times New Roman"/>
                <w:b/>
                <w:color w:val="000000" w:themeColor="text1"/>
                <w:sz w:val="20"/>
                <w:szCs w:val="20"/>
                <w:lang w:val="ru-RU" w:eastAsia="ru-RU"/>
              </w:rPr>
              <w:t>2024</w:t>
            </w:r>
          </w:p>
        </w:tc>
        <w:tc>
          <w:tcPr>
            <w:tcW w:w="1300" w:type="dxa"/>
            <w:vMerge w:val="restart"/>
            <w:tcBorders>
              <w:top w:val="single" w:sz="4" w:space="0" w:color="000000"/>
              <w:left w:val="single" w:sz="4" w:space="0" w:color="000000"/>
              <w:bottom w:val="single" w:sz="4" w:space="0" w:color="000000"/>
              <w:right w:val="single" w:sz="4" w:space="0" w:color="000000"/>
            </w:tcBorders>
            <w:vAlign w:val="center"/>
          </w:tcPr>
          <w:p w14:paraId="15022139" w14:textId="77777777" w:rsidR="009274BA" w:rsidRPr="00B66F6E" w:rsidRDefault="009274BA" w:rsidP="009274BA">
            <w:pPr>
              <w:tabs>
                <w:tab w:val="left" w:pos="5670"/>
              </w:tabs>
              <w:ind w:left="170"/>
              <w:jc w:val="center"/>
              <w:rPr>
                <w:rFonts w:ascii="Times New Roman" w:hAnsi="Times New Roman" w:cs="Times New Roman"/>
                <w:b/>
                <w:color w:val="000000" w:themeColor="text1"/>
                <w:sz w:val="20"/>
                <w:szCs w:val="20"/>
                <w:lang w:val="ru-RU"/>
              </w:rPr>
            </w:pPr>
            <w:r w:rsidRPr="00B66F6E">
              <w:rPr>
                <w:rFonts w:ascii="Times New Roman" w:hAnsi="Times New Roman" w:cs="Times New Roman"/>
                <w:b/>
                <w:color w:val="000000" w:themeColor="text1"/>
                <w:sz w:val="20"/>
                <w:szCs w:val="20"/>
                <w:lang w:val="ru-RU"/>
              </w:rPr>
              <w:t>Нақша</w:t>
            </w:r>
          </w:p>
          <w:p w14:paraId="0DC15543" w14:textId="2B127ACF" w:rsidR="009274BA" w:rsidRPr="00B66F6E" w:rsidRDefault="005B09CD" w:rsidP="009274BA">
            <w:pPr>
              <w:tabs>
                <w:tab w:val="left" w:pos="5670"/>
              </w:tabs>
              <w:ind w:left="170"/>
              <w:jc w:val="center"/>
              <w:rPr>
                <w:rFonts w:ascii="Times New Roman" w:hAnsi="Times New Roman" w:cs="Times New Roman"/>
                <w:b/>
                <w:color w:val="000000" w:themeColor="text1"/>
                <w:sz w:val="20"/>
                <w:szCs w:val="20"/>
                <w:lang w:val="ru-RU"/>
              </w:rPr>
            </w:pPr>
            <w:r>
              <w:rPr>
                <w:rFonts w:ascii="Times New Roman" w:hAnsi="Times New Roman" w:cs="Times New Roman"/>
                <w:b/>
                <w:color w:val="000000" w:themeColor="text1"/>
                <w:sz w:val="20"/>
                <w:szCs w:val="20"/>
                <w:lang w:val="ru-RU" w:eastAsia="ru-RU"/>
              </w:rPr>
              <w:t>2025</w:t>
            </w:r>
          </w:p>
        </w:tc>
        <w:tc>
          <w:tcPr>
            <w:tcW w:w="1254" w:type="dxa"/>
            <w:tcBorders>
              <w:top w:val="single" w:sz="4" w:space="0" w:color="000000"/>
              <w:left w:val="single" w:sz="4" w:space="0" w:color="000000"/>
              <w:bottom w:val="single" w:sz="4" w:space="0" w:color="000000"/>
              <w:right w:val="single" w:sz="4" w:space="0" w:color="000000"/>
            </w:tcBorders>
            <w:vAlign w:val="center"/>
          </w:tcPr>
          <w:p w14:paraId="4CF09EBD" w14:textId="77777777" w:rsidR="009274BA" w:rsidRPr="00B66F6E" w:rsidRDefault="009274BA" w:rsidP="009274BA">
            <w:pPr>
              <w:tabs>
                <w:tab w:val="left" w:pos="5670"/>
              </w:tabs>
              <w:ind w:left="170"/>
              <w:jc w:val="center"/>
              <w:rPr>
                <w:rFonts w:ascii="Times New Roman" w:hAnsi="Times New Roman" w:cs="Times New Roman"/>
                <w:b/>
                <w:color w:val="000000" w:themeColor="text1"/>
                <w:sz w:val="20"/>
                <w:szCs w:val="20"/>
                <w:lang w:val="ru-RU"/>
              </w:rPr>
            </w:pPr>
            <w:r w:rsidRPr="00B66F6E">
              <w:rPr>
                <w:rFonts w:ascii="Times New Roman" w:hAnsi="Times New Roman" w:cs="Times New Roman"/>
                <w:b/>
                <w:color w:val="000000" w:themeColor="text1"/>
                <w:sz w:val="20"/>
                <w:szCs w:val="20"/>
                <w:lang w:val="ru-RU"/>
              </w:rPr>
              <w:t>Дархости буҷетӣ</w:t>
            </w:r>
          </w:p>
        </w:tc>
        <w:tc>
          <w:tcPr>
            <w:tcW w:w="2616" w:type="dxa"/>
            <w:gridSpan w:val="2"/>
            <w:tcBorders>
              <w:top w:val="single" w:sz="4" w:space="0" w:color="000000"/>
              <w:left w:val="single" w:sz="4" w:space="0" w:color="000000"/>
              <w:bottom w:val="single" w:sz="4" w:space="0" w:color="000000"/>
              <w:right w:val="single" w:sz="4" w:space="0" w:color="000000"/>
            </w:tcBorders>
            <w:vAlign w:val="center"/>
          </w:tcPr>
          <w:p w14:paraId="4606A9BA" w14:textId="77777777" w:rsidR="009274BA" w:rsidRPr="00B66F6E" w:rsidRDefault="009274BA" w:rsidP="009274BA">
            <w:pPr>
              <w:tabs>
                <w:tab w:val="left" w:pos="5670"/>
              </w:tabs>
              <w:ind w:left="170"/>
              <w:jc w:val="center"/>
              <w:rPr>
                <w:rFonts w:ascii="Times New Roman" w:hAnsi="Times New Roman" w:cs="Times New Roman"/>
                <w:b/>
                <w:color w:val="000000" w:themeColor="text1"/>
                <w:sz w:val="20"/>
                <w:szCs w:val="20"/>
                <w:lang w:val="ru-RU"/>
              </w:rPr>
            </w:pPr>
            <w:r w:rsidRPr="00B66F6E">
              <w:rPr>
                <w:rFonts w:ascii="Times New Roman" w:hAnsi="Times New Roman" w:cs="Times New Roman"/>
                <w:b/>
                <w:color w:val="000000" w:themeColor="text1"/>
                <w:sz w:val="20"/>
                <w:szCs w:val="20"/>
                <w:lang w:val="ru-RU"/>
              </w:rPr>
              <w:t>Дурнамо</w:t>
            </w:r>
          </w:p>
        </w:tc>
      </w:tr>
      <w:tr w:rsidR="00B66F6E" w:rsidRPr="00B66F6E" w14:paraId="674B5A80" w14:textId="77777777" w:rsidTr="009274BA">
        <w:trPr>
          <w:trHeight w:val="255"/>
          <w:jc w:val="center"/>
        </w:trPr>
        <w:tc>
          <w:tcPr>
            <w:tcW w:w="3196" w:type="dxa"/>
            <w:vMerge/>
            <w:tcBorders>
              <w:top w:val="single" w:sz="4" w:space="0" w:color="000000"/>
              <w:left w:val="single" w:sz="4" w:space="0" w:color="auto"/>
              <w:bottom w:val="single" w:sz="4" w:space="0" w:color="auto"/>
              <w:right w:val="single" w:sz="4" w:space="0" w:color="auto"/>
            </w:tcBorders>
            <w:vAlign w:val="center"/>
          </w:tcPr>
          <w:p w14:paraId="01EA4D7C" w14:textId="77777777" w:rsidR="009274BA" w:rsidRPr="00B66F6E" w:rsidRDefault="009274BA" w:rsidP="009274BA">
            <w:pPr>
              <w:tabs>
                <w:tab w:val="left" w:pos="5670"/>
              </w:tabs>
              <w:jc w:val="center"/>
              <w:rPr>
                <w:rFonts w:ascii="Times New Roman" w:hAnsi="Times New Roman" w:cs="Times New Roman"/>
                <w:color w:val="000000" w:themeColor="text1"/>
                <w:sz w:val="20"/>
                <w:szCs w:val="20"/>
                <w:lang w:val="ru-RU"/>
              </w:rPr>
            </w:pPr>
          </w:p>
        </w:tc>
        <w:tc>
          <w:tcPr>
            <w:tcW w:w="1445" w:type="dxa"/>
            <w:vMerge/>
            <w:tcBorders>
              <w:top w:val="single" w:sz="4" w:space="0" w:color="000000"/>
              <w:left w:val="single" w:sz="4" w:space="0" w:color="auto"/>
              <w:bottom w:val="single" w:sz="4" w:space="0" w:color="auto"/>
              <w:right w:val="single" w:sz="4" w:space="0" w:color="auto"/>
            </w:tcBorders>
            <w:vAlign w:val="center"/>
          </w:tcPr>
          <w:p w14:paraId="14AB36F6" w14:textId="77777777" w:rsidR="009274BA" w:rsidRPr="00B66F6E" w:rsidRDefault="009274BA" w:rsidP="009274BA">
            <w:pPr>
              <w:tabs>
                <w:tab w:val="left" w:pos="5670"/>
              </w:tabs>
              <w:jc w:val="center"/>
              <w:rPr>
                <w:rFonts w:ascii="Times New Roman" w:hAnsi="Times New Roman" w:cs="Times New Roman"/>
                <w:color w:val="000000" w:themeColor="text1"/>
                <w:sz w:val="20"/>
                <w:szCs w:val="20"/>
                <w:lang w:val="ru-RU"/>
              </w:rPr>
            </w:pPr>
          </w:p>
        </w:tc>
        <w:tc>
          <w:tcPr>
            <w:tcW w:w="1300" w:type="dxa"/>
            <w:vMerge/>
            <w:tcBorders>
              <w:top w:val="single" w:sz="4" w:space="0" w:color="000000"/>
              <w:left w:val="single" w:sz="4" w:space="0" w:color="auto"/>
              <w:bottom w:val="single" w:sz="4" w:space="0" w:color="auto"/>
              <w:right w:val="single" w:sz="4" w:space="0" w:color="auto"/>
            </w:tcBorders>
            <w:vAlign w:val="center"/>
          </w:tcPr>
          <w:p w14:paraId="07683598" w14:textId="77777777" w:rsidR="009274BA" w:rsidRPr="00B66F6E" w:rsidRDefault="009274BA" w:rsidP="009274BA">
            <w:pPr>
              <w:tabs>
                <w:tab w:val="left" w:pos="5670"/>
              </w:tabs>
              <w:jc w:val="center"/>
              <w:rPr>
                <w:rFonts w:ascii="Times New Roman" w:hAnsi="Times New Roman" w:cs="Times New Roman"/>
                <w:color w:val="000000" w:themeColor="text1"/>
                <w:sz w:val="20"/>
                <w:szCs w:val="20"/>
                <w:lang w:val="ru-RU"/>
              </w:rPr>
            </w:pPr>
          </w:p>
        </w:tc>
        <w:tc>
          <w:tcPr>
            <w:tcW w:w="1254" w:type="dxa"/>
            <w:tcBorders>
              <w:top w:val="single" w:sz="4" w:space="0" w:color="000000"/>
              <w:left w:val="nil"/>
              <w:bottom w:val="single" w:sz="4" w:space="0" w:color="auto"/>
              <w:right w:val="single" w:sz="4" w:space="0" w:color="auto"/>
            </w:tcBorders>
            <w:vAlign w:val="center"/>
          </w:tcPr>
          <w:p w14:paraId="43DCB181" w14:textId="788F5F98" w:rsidR="009274BA" w:rsidRPr="00B66F6E" w:rsidRDefault="005B09CD" w:rsidP="009274BA">
            <w:pPr>
              <w:tabs>
                <w:tab w:val="left" w:pos="5670"/>
              </w:tabs>
              <w:jc w:val="center"/>
              <w:rPr>
                <w:rFonts w:ascii="Times New Roman" w:hAnsi="Times New Roman" w:cs="Times New Roman"/>
                <w:color w:val="000000" w:themeColor="text1"/>
                <w:sz w:val="20"/>
                <w:szCs w:val="20"/>
                <w:lang w:val="ru-RU"/>
              </w:rPr>
            </w:pPr>
            <w:r>
              <w:rPr>
                <w:rFonts w:ascii="Times New Roman" w:hAnsi="Times New Roman" w:cs="Times New Roman"/>
                <w:b/>
                <w:color w:val="000000" w:themeColor="text1"/>
                <w:sz w:val="20"/>
                <w:szCs w:val="20"/>
                <w:lang w:val="ru-RU" w:eastAsia="ru-RU"/>
              </w:rPr>
              <w:t>2026</w:t>
            </w:r>
          </w:p>
        </w:tc>
        <w:tc>
          <w:tcPr>
            <w:tcW w:w="1203" w:type="dxa"/>
            <w:tcBorders>
              <w:top w:val="single" w:sz="4" w:space="0" w:color="000000"/>
              <w:left w:val="nil"/>
              <w:bottom w:val="single" w:sz="4" w:space="0" w:color="auto"/>
              <w:right w:val="single" w:sz="4" w:space="0" w:color="auto"/>
            </w:tcBorders>
            <w:vAlign w:val="center"/>
          </w:tcPr>
          <w:p w14:paraId="04927EEE" w14:textId="29B6DED8" w:rsidR="009274BA" w:rsidRPr="00B66F6E" w:rsidRDefault="005B09CD" w:rsidP="009274BA">
            <w:pPr>
              <w:tabs>
                <w:tab w:val="left" w:pos="5670"/>
              </w:tabs>
              <w:jc w:val="center"/>
              <w:rPr>
                <w:rFonts w:ascii="Times New Roman" w:hAnsi="Times New Roman" w:cs="Times New Roman"/>
                <w:color w:val="000000" w:themeColor="text1"/>
                <w:sz w:val="20"/>
                <w:szCs w:val="20"/>
                <w:lang w:val="ru-RU"/>
              </w:rPr>
            </w:pPr>
            <w:r>
              <w:rPr>
                <w:rFonts w:ascii="Times New Roman" w:hAnsi="Times New Roman" w:cs="Times New Roman"/>
                <w:b/>
                <w:color w:val="000000" w:themeColor="text1"/>
                <w:sz w:val="20"/>
                <w:szCs w:val="20"/>
                <w:lang w:val="ru-RU"/>
              </w:rPr>
              <w:t>2027</w:t>
            </w:r>
          </w:p>
        </w:tc>
        <w:tc>
          <w:tcPr>
            <w:tcW w:w="1413" w:type="dxa"/>
            <w:tcBorders>
              <w:top w:val="single" w:sz="4" w:space="0" w:color="000000"/>
              <w:left w:val="nil"/>
              <w:bottom w:val="single" w:sz="4" w:space="0" w:color="auto"/>
              <w:right w:val="single" w:sz="4" w:space="0" w:color="auto"/>
            </w:tcBorders>
            <w:vAlign w:val="center"/>
          </w:tcPr>
          <w:p w14:paraId="031C1481" w14:textId="13C68017" w:rsidR="009274BA" w:rsidRPr="00B66F6E" w:rsidRDefault="005B09CD" w:rsidP="009274BA">
            <w:pPr>
              <w:tabs>
                <w:tab w:val="left" w:pos="5670"/>
              </w:tabs>
              <w:ind w:left="170"/>
              <w:jc w:val="center"/>
              <w:rPr>
                <w:rFonts w:ascii="Times New Roman" w:hAnsi="Times New Roman" w:cs="Times New Roman"/>
                <w:b/>
                <w:color w:val="000000" w:themeColor="text1"/>
                <w:sz w:val="20"/>
                <w:szCs w:val="20"/>
                <w:lang w:val="ru-RU" w:eastAsia="ru-RU"/>
              </w:rPr>
            </w:pPr>
            <w:r>
              <w:rPr>
                <w:rFonts w:ascii="Times New Roman" w:hAnsi="Times New Roman" w:cs="Times New Roman"/>
                <w:b/>
                <w:color w:val="000000" w:themeColor="text1"/>
                <w:sz w:val="20"/>
                <w:szCs w:val="20"/>
                <w:lang w:val="ru-RU" w:eastAsia="ru-RU"/>
              </w:rPr>
              <w:t>2028</w:t>
            </w:r>
          </w:p>
        </w:tc>
      </w:tr>
      <w:tr w:rsidR="00B66F6E" w:rsidRPr="00B66F6E" w14:paraId="67613049" w14:textId="77777777" w:rsidTr="009274BA">
        <w:trPr>
          <w:trHeight w:val="255"/>
          <w:jc w:val="center"/>
        </w:trPr>
        <w:tc>
          <w:tcPr>
            <w:tcW w:w="3196" w:type="dxa"/>
            <w:tcBorders>
              <w:top w:val="nil"/>
              <w:left w:val="single" w:sz="4" w:space="0" w:color="auto"/>
              <w:bottom w:val="single" w:sz="4" w:space="0" w:color="auto"/>
              <w:right w:val="single" w:sz="4" w:space="0" w:color="auto"/>
            </w:tcBorders>
            <w:vAlign w:val="center"/>
          </w:tcPr>
          <w:p w14:paraId="50DBBED6" w14:textId="77777777" w:rsidR="009274BA" w:rsidRPr="00B66F6E" w:rsidRDefault="009274BA" w:rsidP="009274BA">
            <w:pPr>
              <w:tabs>
                <w:tab w:val="left" w:pos="5670"/>
              </w:tabs>
              <w:jc w:val="center"/>
              <w:rPr>
                <w:rFonts w:ascii="Times New Roman" w:hAnsi="Times New Roman" w:cs="Times New Roman"/>
                <w:i/>
                <w:color w:val="000000" w:themeColor="text1"/>
                <w:sz w:val="20"/>
                <w:szCs w:val="20"/>
                <w:lang w:val="ru-RU"/>
              </w:rPr>
            </w:pPr>
            <w:r w:rsidRPr="00B66F6E">
              <w:rPr>
                <w:rFonts w:ascii="Times New Roman" w:hAnsi="Times New Roman" w:cs="Times New Roman"/>
                <w:i/>
                <w:color w:val="000000" w:themeColor="text1"/>
                <w:sz w:val="20"/>
                <w:szCs w:val="20"/>
                <w:lang w:val="ru-RU"/>
              </w:rPr>
              <w:t>1</w:t>
            </w:r>
          </w:p>
        </w:tc>
        <w:tc>
          <w:tcPr>
            <w:tcW w:w="1445" w:type="dxa"/>
            <w:tcBorders>
              <w:top w:val="nil"/>
              <w:left w:val="nil"/>
              <w:bottom w:val="single" w:sz="4" w:space="0" w:color="auto"/>
              <w:right w:val="single" w:sz="4" w:space="0" w:color="auto"/>
            </w:tcBorders>
            <w:vAlign w:val="center"/>
          </w:tcPr>
          <w:p w14:paraId="1934FC86" w14:textId="77777777" w:rsidR="009274BA" w:rsidRPr="00B66F6E" w:rsidRDefault="009274BA" w:rsidP="009274BA">
            <w:pPr>
              <w:tabs>
                <w:tab w:val="left" w:pos="5670"/>
              </w:tabs>
              <w:jc w:val="center"/>
              <w:rPr>
                <w:rFonts w:ascii="Times New Roman" w:hAnsi="Times New Roman" w:cs="Times New Roman"/>
                <w:i/>
                <w:color w:val="000000" w:themeColor="text1"/>
                <w:sz w:val="20"/>
                <w:szCs w:val="20"/>
                <w:lang w:val="ru-RU"/>
              </w:rPr>
            </w:pPr>
            <w:r w:rsidRPr="00B66F6E">
              <w:rPr>
                <w:rFonts w:ascii="Times New Roman" w:hAnsi="Times New Roman" w:cs="Times New Roman"/>
                <w:i/>
                <w:color w:val="000000" w:themeColor="text1"/>
                <w:sz w:val="20"/>
                <w:szCs w:val="20"/>
                <w:lang w:val="ru-RU"/>
              </w:rPr>
              <w:t>2</w:t>
            </w:r>
          </w:p>
        </w:tc>
        <w:tc>
          <w:tcPr>
            <w:tcW w:w="1300" w:type="dxa"/>
            <w:tcBorders>
              <w:top w:val="nil"/>
              <w:left w:val="nil"/>
              <w:bottom w:val="single" w:sz="4" w:space="0" w:color="auto"/>
              <w:right w:val="single" w:sz="4" w:space="0" w:color="auto"/>
            </w:tcBorders>
            <w:vAlign w:val="center"/>
          </w:tcPr>
          <w:p w14:paraId="20C85FEC" w14:textId="77777777" w:rsidR="009274BA" w:rsidRPr="00B66F6E" w:rsidRDefault="009274BA" w:rsidP="009274BA">
            <w:pPr>
              <w:tabs>
                <w:tab w:val="left" w:pos="5670"/>
              </w:tabs>
              <w:jc w:val="center"/>
              <w:rPr>
                <w:rFonts w:ascii="Times New Roman" w:hAnsi="Times New Roman" w:cs="Times New Roman"/>
                <w:i/>
                <w:color w:val="000000" w:themeColor="text1"/>
                <w:sz w:val="20"/>
                <w:szCs w:val="20"/>
                <w:lang w:val="ru-RU"/>
              </w:rPr>
            </w:pPr>
            <w:r w:rsidRPr="00B66F6E">
              <w:rPr>
                <w:rFonts w:ascii="Times New Roman" w:hAnsi="Times New Roman" w:cs="Times New Roman"/>
                <w:i/>
                <w:color w:val="000000" w:themeColor="text1"/>
                <w:sz w:val="20"/>
                <w:szCs w:val="20"/>
                <w:lang w:val="ru-RU"/>
              </w:rPr>
              <w:t>3</w:t>
            </w:r>
          </w:p>
        </w:tc>
        <w:tc>
          <w:tcPr>
            <w:tcW w:w="1254" w:type="dxa"/>
            <w:tcBorders>
              <w:top w:val="nil"/>
              <w:left w:val="nil"/>
              <w:bottom w:val="single" w:sz="4" w:space="0" w:color="auto"/>
              <w:right w:val="single" w:sz="4" w:space="0" w:color="auto"/>
            </w:tcBorders>
            <w:vAlign w:val="center"/>
          </w:tcPr>
          <w:p w14:paraId="42149FE6" w14:textId="77777777" w:rsidR="009274BA" w:rsidRPr="00B66F6E" w:rsidRDefault="009274BA" w:rsidP="009274BA">
            <w:pPr>
              <w:tabs>
                <w:tab w:val="left" w:pos="5670"/>
              </w:tabs>
              <w:jc w:val="center"/>
              <w:rPr>
                <w:rFonts w:ascii="Times New Roman" w:hAnsi="Times New Roman" w:cs="Times New Roman"/>
                <w:i/>
                <w:color w:val="000000" w:themeColor="text1"/>
                <w:sz w:val="20"/>
                <w:szCs w:val="20"/>
                <w:lang w:val="ru-RU"/>
              </w:rPr>
            </w:pPr>
            <w:r w:rsidRPr="00B66F6E">
              <w:rPr>
                <w:rFonts w:ascii="Times New Roman" w:hAnsi="Times New Roman" w:cs="Times New Roman"/>
                <w:i/>
                <w:color w:val="000000" w:themeColor="text1"/>
                <w:sz w:val="20"/>
                <w:szCs w:val="20"/>
                <w:lang w:val="ru-RU"/>
              </w:rPr>
              <w:t>4</w:t>
            </w:r>
          </w:p>
        </w:tc>
        <w:tc>
          <w:tcPr>
            <w:tcW w:w="1203" w:type="dxa"/>
            <w:tcBorders>
              <w:top w:val="nil"/>
              <w:left w:val="nil"/>
              <w:bottom w:val="single" w:sz="4" w:space="0" w:color="auto"/>
              <w:right w:val="single" w:sz="4" w:space="0" w:color="auto"/>
            </w:tcBorders>
            <w:vAlign w:val="center"/>
          </w:tcPr>
          <w:p w14:paraId="2C47191E" w14:textId="77777777" w:rsidR="009274BA" w:rsidRPr="00B66F6E" w:rsidRDefault="009274BA" w:rsidP="009274BA">
            <w:pPr>
              <w:tabs>
                <w:tab w:val="left" w:pos="5670"/>
              </w:tabs>
              <w:jc w:val="center"/>
              <w:rPr>
                <w:rFonts w:ascii="Times New Roman" w:hAnsi="Times New Roman" w:cs="Times New Roman"/>
                <w:i/>
                <w:color w:val="000000" w:themeColor="text1"/>
                <w:sz w:val="20"/>
                <w:szCs w:val="20"/>
                <w:lang w:val="ru-RU"/>
              </w:rPr>
            </w:pPr>
            <w:r w:rsidRPr="00B66F6E">
              <w:rPr>
                <w:rFonts w:ascii="Times New Roman" w:hAnsi="Times New Roman" w:cs="Times New Roman"/>
                <w:i/>
                <w:color w:val="000000" w:themeColor="text1"/>
                <w:sz w:val="20"/>
                <w:szCs w:val="20"/>
                <w:lang w:val="ru-RU"/>
              </w:rPr>
              <w:t>5</w:t>
            </w:r>
          </w:p>
        </w:tc>
        <w:tc>
          <w:tcPr>
            <w:tcW w:w="1413" w:type="dxa"/>
            <w:tcBorders>
              <w:top w:val="nil"/>
              <w:left w:val="nil"/>
              <w:bottom w:val="single" w:sz="4" w:space="0" w:color="auto"/>
              <w:right w:val="single" w:sz="4" w:space="0" w:color="auto"/>
            </w:tcBorders>
            <w:vAlign w:val="center"/>
          </w:tcPr>
          <w:p w14:paraId="3E9B5037" w14:textId="77777777" w:rsidR="009274BA" w:rsidRPr="00B66F6E" w:rsidRDefault="009274BA" w:rsidP="009274BA">
            <w:pPr>
              <w:tabs>
                <w:tab w:val="left" w:pos="5670"/>
              </w:tabs>
              <w:jc w:val="center"/>
              <w:rPr>
                <w:rFonts w:ascii="Times New Roman" w:hAnsi="Times New Roman" w:cs="Times New Roman"/>
                <w:i/>
                <w:color w:val="000000" w:themeColor="text1"/>
                <w:sz w:val="20"/>
                <w:szCs w:val="20"/>
                <w:lang w:val="ru-RU"/>
              </w:rPr>
            </w:pPr>
            <w:r w:rsidRPr="00B66F6E">
              <w:rPr>
                <w:rFonts w:ascii="Times New Roman" w:hAnsi="Times New Roman" w:cs="Times New Roman"/>
                <w:i/>
                <w:color w:val="000000" w:themeColor="text1"/>
                <w:sz w:val="20"/>
                <w:szCs w:val="20"/>
                <w:lang w:val="ru-RU"/>
              </w:rPr>
              <w:t>6</w:t>
            </w:r>
          </w:p>
        </w:tc>
      </w:tr>
      <w:tr w:rsidR="00B66F6E" w:rsidRPr="00B66F6E" w14:paraId="7D1D93F1" w14:textId="77777777" w:rsidTr="009274BA">
        <w:trPr>
          <w:trHeight w:val="255"/>
          <w:jc w:val="center"/>
        </w:trPr>
        <w:tc>
          <w:tcPr>
            <w:tcW w:w="3196" w:type="dxa"/>
            <w:tcBorders>
              <w:top w:val="nil"/>
              <w:left w:val="single" w:sz="4" w:space="0" w:color="auto"/>
              <w:bottom w:val="single" w:sz="4" w:space="0" w:color="auto"/>
              <w:right w:val="single" w:sz="4" w:space="0" w:color="auto"/>
            </w:tcBorders>
            <w:vAlign w:val="center"/>
          </w:tcPr>
          <w:p w14:paraId="1686465A" w14:textId="77777777" w:rsidR="009274BA" w:rsidRPr="00B66F6E" w:rsidRDefault="009274BA" w:rsidP="009274BA">
            <w:pPr>
              <w:tabs>
                <w:tab w:val="left" w:pos="5670"/>
              </w:tabs>
              <w:jc w:val="center"/>
              <w:rPr>
                <w:rFonts w:ascii="Times New Roman" w:hAnsi="Times New Roman" w:cs="Times New Roman"/>
                <w:color w:val="000000" w:themeColor="text1"/>
                <w:sz w:val="20"/>
                <w:szCs w:val="20"/>
                <w:lang w:val="ru-RU"/>
              </w:rPr>
            </w:pPr>
            <w:r w:rsidRPr="00B66F6E">
              <w:rPr>
                <w:rFonts w:ascii="Times New Roman" w:hAnsi="Times New Roman" w:cs="Times New Roman"/>
                <w:color w:val="000000" w:themeColor="text1"/>
                <w:sz w:val="20"/>
                <w:szCs w:val="20"/>
                <w:lang w:val="ru-RU"/>
              </w:rPr>
              <w:t>Ҳамагӣ маблағ</w:t>
            </w:r>
          </w:p>
        </w:tc>
        <w:tc>
          <w:tcPr>
            <w:tcW w:w="1445" w:type="dxa"/>
            <w:tcBorders>
              <w:top w:val="nil"/>
              <w:left w:val="nil"/>
              <w:bottom w:val="single" w:sz="4" w:space="0" w:color="auto"/>
              <w:right w:val="single" w:sz="4" w:space="0" w:color="auto"/>
            </w:tcBorders>
            <w:vAlign w:val="center"/>
          </w:tcPr>
          <w:p w14:paraId="38459867" w14:textId="77777777" w:rsidR="009274BA" w:rsidRPr="00B66F6E" w:rsidRDefault="009274BA" w:rsidP="009274BA">
            <w:pPr>
              <w:tabs>
                <w:tab w:val="left" w:pos="5670"/>
              </w:tabs>
              <w:jc w:val="center"/>
              <w:rPr>
                <w:rFonts w:ascii="Times New Roman" w:hAnsi="Times New Roman" w:cs="Times New Roman"/>
                <w:color w:val="000000" w:themeColor="text1"/>
                <w:sz w:val="20"/>
                <w:szCs w:val="20"/>
                <w:lang w:val="ru-RU"/>
              </w:rPr>
            </w:pPr>
          </w:p>
        </w:tc>
        <w:tc>
          <w:tcPr>
            <w:tcW w:w="1300" w:type="dxa"/>
            <w:tcBorders>
              <w:top w:val="nil"/>
              <w:left w:val="nil"/>
              <w:bottom w:val="single" w:sz="4" w:space="0" w:color="auto"/>
              <w:right w:val="single" w:sz="4" w:space="0" w:color="auto"/>
            </w:tcBorders>
            <w:vAlign w:val="center"/>
          </w:tcPr>
          <w:p w14:paraId="60F4799D" w14:textId="77777777" w:rsidR="009274BA" w:rsidRPr="00B66F6E" w:rsidRDefault="009274BA" w:rsidP="009274BA">
            <w:pPr>
              <w:tabs>
                <w:tab w:val="left" w:pos="5670"/>
              </w:tabs>
              <w:jc w:val="center"/>
              <w:rPr>
                <w:rFonts w:ascii="Times New Roman" w:hAnsi="Times New Roman" w:cs="Times New Roman"/>
                <w:color w:val="000000" w:themeColor="text1"/>
                <w:sz w:val="20"/>
                <w:szCs w:val="20"/>
                <w:lang w:val="ru-RU"/>
              </w:rPr>
            </w:pPr>
          </w:p>
        </w:tc>
        <w:tc>
          <w:tcPr>
            <w:tcW w:w="1254" w:type="dxa"/>
            <w:tcBorders>
              <w:top w:val="nil"/>
              <w:left w:val="nil"/>
              <w:bottom w:val="single" w:sz="4" w:space="0" w:color="auto"/>
              <w:right w:val="single" w:sz="4" w:space="0" w:color="auto"/>
            </w:tcBorders>
            <w:vAlign w:val="center"/>
          </w:tcPr>
          <w:p w14:paraId="1DEA5FD8" w14:textId="77777777" w:rsidR="009274BA" w:rsidRPr="00B66F6E" w:rsidRDefault="009274BA" w:rsidP="009274BA">
            <w:pPr>
              <w:tabs>
                <w:tab w:val="left" w:pos="5670"/>
              </w:tabs>
              <w:jc w:val="center"/>
              <w:rPr>
                <w:rFonts w:ascii="Times New Roman" w:hAnsi="Times New Roman" w:cs="Times New Roman"/>
                <w:color w:val="000000" w:themeColor="text1"/>
                <w:sz w:val="20"/>
                <w:szCs w:val="20"/>
                <w:lang w:val="ru-RU"/>
              </w:rPr>
            </w:pPr>
          </w:p>
        </w:tc>
        <w:tc>
          <w:tcPr>
            <w:tcW w:w="1203" w:type="dxa"/>
            <w:tcBorders>
              <w:top w:val="nil"/>
              <w:left w:val="nil"/>
              <w:bottom w:val="single" w:sz="4" w:space="0" w:color="auto"/>
              <w:right w:val="single" w:sz="4" w:space="0" w:color="auto"/>
            </w:tcBorders>
            <w:vAlign w:val="center"/>
          </w:tcPr>
          <w:p w14:paraId="436B92D9" w14:textId="77777777" w:rsidR="009274BA" w:rsidRPr="00B66F6E" w:rsidRDefault="009274BA" w:rsidP="009274BA">
            <w:pPr>
              <w:tabs>
                <w:tab w:val="left" w:pos="5670"/>
              </w:tabs>
              <w:jc w:val="center"/>
              <w:rPr>
                <w:rFonts w:ascii="Times New Roman" w:hAnsi="Times New Roman" w:cs="Times New Roman"/>
                <w:color w:val="000000" w:themeColor="text1"/>
                <w:sz w:val="20"/>
                <w:szCs w:val="20"/>
                <w:lang w:val="ru-RU"/>
              </w:rPr>
            </w:pPr>
          </w:p>
        </w:tc>
        <w:tc>
          <w:tcPr>
            <w:tcW w:w="1413" w:type="dxa"/>
            <w:tcBorders>
              <w:top w:val="nil"/>
              <w:left w:val="nil"/>
              <w:bottom w:val="single" w:sz="4" w:space="0" w:color="auto"/>
              <w:right w:val="single" w:sz="4" w:space="0" w:color="auto"/>
            </w:tcBorders>
            <w:vAlign w:val="center"/>
          </w:tcPr>
          <w:p w14:paraId="10ED5D36" w14:textId="77777777" w:rsidR="009274BA" w:rsidRPr="00B66F6E" w:rsidRDefault="009274BA" w:rsidP="009274BA">
            <w:pPr>
              <w:tabs>
                <w:tab w:val="left" w:pos="5670"/>
              </w:tabs>
              <w:jc w:val="center"/>
              <w:rPr>
                <w:rFonts w:ascii="Times New Roman" w:hAnsi="Times New Roman" w:cs="Times New Roman"/>
                <w:color w:val="000000" w:themeColor="text1"/>
                <w:sz w:val="20"/>
                <w:szCs w:val="20"/>
                <w:lang w:val="ru-RU"/>
              </w:rPr>
            </w:pPr>
          </w:p>
        </w:tc>
      </w:tr>
      <w:tr w:rsidR="00B66F6E" w:rsidRPr="00B66F6E" w14:paraId="433F13E2" w14:textId="77777777" w:rsidTr="009274BA">
        <w:trPr>
          <w:trHeight w:val="255"/>
          <w:jc w:val="center"/>
        </w:trPr>
        <w:tc>
          <w:tcPr>
            <w:tcW w:w="3196" w:type="dxa"/>
            <w:tcBorders>
              <w:top w:val="nil"/>
              <w:left w:val="single" w:sz="4" w:space="0" w:color="auto"/>
              <w:bottom w:val="dotted" w:sz="4" w:space="0" w:color="auto"/>
              <w:right w:val="single" w:sz="4" w:space="0" w:color="auto"/>
            </w:tcBorders>
            <w:vAlign w:val="center"/>
          </w:tcPr>
          <w:p w14:paraId="72C16EA5" w14:textId="77777777" w:rsidR="009274BA" w:rsidRPr="00B66F6E" w:rsidRDefault="009274BA" w:rsidP="009274BA">
            <w:pPr>
              <w:tabs>
                <w:tab w:val="left" w:pos="5670"/>
              </w:tabs>
              <w:rPr>
                <w:rFonts w:ascii="Times New Roman" w:hAnsi="Times New Roman" w:cs="Times New Roman"/>
                <w:b/>
                <w:color w:val="000000" w:themeColor="text1"/>
                <w:sz w:val="20"/>
                <w:szCs w:val="20"/>
                <w:lang w:val="ru-RU"/>
              </w:rPr>
            </w:pPr>
            <w:r w:rsidRPr="00B66F6E">
              <w:rPr>
                <w:rFonts w:ascii="Times New Roman" w:hAnsi="Times New Roman" w:cs="Times New Roman"/>
                <w:b/>
                <w:color w:val="000000" w:themeColor="text1"/>
                <w:sz w:val="20"/>
                <w:szCs w:val="20"/>
                <w:lang w:val="ru-RU"/>
              </w:rPr>
              <w:t>Ҳамагӣ барои барнома ….</w:t>
            </w:r>
          </w:p>
        </w:tc>
        <w:tc>
          <w:tcPr>
            <w:tcW w:w="1445" w:type="dxa"/>
            <w:tcBorders>
              <w:top w:val="nil"/>
              <w:left w:val="nil"/>
              <w:bottom w:val="dotted" w:sz="4" w:space="0" w:color="auto"/>
              <w:right w:val="single" w:sz="4" w:space="0" w:color="auto"/>
            </w:tcBorders>
            <w:vAlign w:val="center"/>
          </w:tcPr>
          <w:p w14:paraId="01BEB7F1" w14:textId="77777777" w:rsidR="009274BA" w:rsidRPr="00B66F6E" w:rsidRDefault="009274BA" w:rsidP="009274BA">
            <w:pPr>
              <w:tabs>
                <w:tab w:val="left" w:pos="5670"/>
              </w:tabs>
              <w:jc w:val="center"/>
              <w:rPr>
                <w:rFonts w:ascii="Times New Roman" w:hAnsi="Times New Roman" w:cs="Times New Roman"/>
                <w:color w:val="000000" w:themeColor="text1"/>
                <w:sz w:val="20"/>
                <w:szCs w:val="20"/>
                <w:lang w:val="ru-RU"/>
              </w:rPr>
            </w:pPr>
          </w:p>
        </w:tc>
        <w:tc>
          <w:tcPr>
            <w:tcW w:w="1300" w:type="dxa"/>
            <w:tcBorders>
              <w:top w:val="nil"/>
              <w:left w:val="nil"/>
              <w:bottom w:val="dotted" w:sz="4" w:space="0" w:color="auto"/>
              <w:right w:val="single" w:sz="4" w:space="0" w:color="auto"/>
            </w:tcBorders>
            <w:vAlign w:val="center"/>
          </w:tcPr>
          <w:p w14:paraId="0CA33FBE" w14:textId="77777777" w:rsidR="009274BA" w:rsidRPr="00B66F6E" w:rsidRDefault="009274BA" w:rsidP="009274BA">
            <w:pPr>
              <w:tabs>
                <w:tab w:val="left" w:pos="5670"/>
              </w:tabs>
              <w:jc w:val="center"/>
              <w:rPr>
                <w:rFonts w:ascii="Times New Roman" w:hAnsi="Times New Roman" w:cs="Times New Roman"/>
                <w:color w:val="000000" w:themeColor="text1"/>
                <w:sz w:val="20"/>
                <w:szCs w:val="20"/>
                <w:lang w:val="ru-RU"/>
              </w:rPr>
            </w:pPr>
          </w:p>
        </w:tc>
        <w:tc>
          <w:tcPr>
            <w:tcW w:w="1254" w:type="dxa"/>
            <w:tcBorders>
              <w:top w:val="nil"/>
              <w:left w:val="nil"/>
              <w:bottom w:val="dotted" w:sz="4" w:space="0" w:color="auto"/>
              <w:right w:val="single" w:sz="4" w:space="0" w:color="auto"/>
            </w:tcBorders>
            <w:vAlign w:val="center"/>
          </w:tcPr>
          <w:p w14:paraId="6DD10F6D" w14:textId="77777777" w:rsidR="009274BA" w:rsidRPr="00B66F6E" w:rsidRDefault="009274BA" w:rsidP="009274BA">
            <w:pPr>
              <w:tabs>
                <w:tab w:val="left" w:pos="5670"/>
              </w:tabs>
              <w:jc w:val="center"/>
              <w:rPr>
                <w:rFonts w:ascii="Times New Roman" w:hAnsi="Times New Roman" w:cs="Times New Roman"/>
                <w:color w:val="000000" w:themeColor="text1"/>
                <w:sz w:val="20"/>
                <w:szCs w:val="20"/>
                <w:lang w:val="ru-RU"/>
              </w:rPr>
            </w:pPr>
          </w:p>
        </w:tc>
        <w:tc>
          <w:tcPr>
            <w:tcW w:w="1203" w:type="dxa"/>
            <w:tcBorders>
              <w:top w:val="nil"/>
              <w:left w:val="nil"/>
              <w:bottom w:val="dotted" w:sz="4" w:space="0" w:color="auto"/>
              <w:right w:val="single" w:sz="4" w:space="0" w:color="auto"/>
            </w:tcBorders>
            <w:vAlign w:val="center"/>
          </w:tcPr>
          <w:p w14:paraId="0849AA4C" w14:textId="77777777" w:rsidR="009274BA" w:rsidRPr="00B66F6E" w:rsidRDefault="009274BA" w:rsidP="009274BA">
            <w:pPr>
              <w:tabs>
                <w:tab w:val="left" w:pos="5670"/>
              </w:tabs>
              <w:jc w:val="center"/>
              <w:rPr>
                <w:rFonts w:ascii="Times New Roman" w:hAnsi="Times New Roman" w:cs="Times New Roman"/>
                <w:color w:val="000000" w:themeColor="text1"/>
                <w:sz w:val="20"/>
                <w:szCs w:val="20"/>
                <w:lang w:val="ru-RU"/>
              </w:rPr>
            </w:pPr>
          </w:p>
        </w:tc>
        <w:tc>
          <w:tcPr>
            <w:tcW w:w="1413" w:type="dxa"/>
            <w:tcBorders>
              <w:top w:val="nil"/>
              <w:left w:val="nil"/>
              <w:bottom w:val="dotted" w:sz="4" w:space="0" w:color="auto"/>
              <w:right w:val="single" w:sz="4" w:space="0" w:color="auto"/>
            </w:tcBorders>
            <w:vAlign w:val="center"/>
          </w:tcPr>
          <w:p w14:paraId="0D16EAEC" w14:textId="77777777" w:rsidR="009274BA" w:rsidRPr="00B66F6E" w:rsidRDefault="009274BA" w:rsidP="009274BA">
            <w:pPr>
              <w:tabs>
                <w:tab w:val="left" w:pos="5670"/>
              </w:tabs>
              <w:jc w:val="center"/>
              <w:rPr>
                <w:rFonts w:ascii="Times New Roman" w:hAnsi="Times New Roman" w:cs="Times New Roman"/>
                <w:color w:val="000000" w:themeColor="text1"/>
                <w:sz w:val="20"/>
                <w:szCs w:val="20"/>
                <w:lang w:val="ru-RU"/>
              </w:rPr>
            </w:pPr>
          </w:p>
        </w:tc>
      </w:tr>
      <w:tr w:rsidR="00B66F6E" w:rsidRPr="00B66F6E" w14:paraId="3CE3CF59" w14:textId="77777777" w:rsidTr="009274BA">
        <w:trPr>
          <w:trHeight w:val="255"/>
          <w:jc w:val="center"/>
        </w:trPr>
        <w:tc>
          <w:tcPr>
            <w:tcW w:w="3196" w:type="dxa"/>
            <w:tcBorders>
              <w:top w:val="nil"/>
              <w:left w:val="single" w:sz="4" w:space="0" w:color="auto"/>
              <w:bottom w:val="dotted" w:sz="4" w:space="0" w:color="auto"/>
              <w:right w:val="single" w:sz="4" w:space="0" w:color="auto"/>
            </w:tcBorders>
            <w:vAlign w:val="center"/>
          </w:tcPr>
          <w:p w14:paraId="65EAAF20" w14:textId="77777777" w:rsidR="009274BA" w:rsidRPr="00B66F6E" w:rsidRDefault="009274BA" w:rsidP="009274BA">
            <w:pPr>
              <w:tabs>
                <w:tab w:val="left" w:pos="5670"/>
              </w:tabs>
              <w:rPr>
                <w:rFonts w:ascii="Times New Roman" w:hAnsi="Times New Roman" w:cs="Times New Roman"/>
                <w:color w:val="000000" w:themeColor="text1"/>
                <w:sz w:val="20"/>
                <w:szCs w:val="20"/>
                <w:lang w:val="ru-RU"/>
              </w:rPr>
            </w:pPr>
            <w:r w:rsidRPr="00B66F6E">
              <w:rPr>
                <w:rFonts w:ascii="Times New Roman" w:hAnsi="Times New Roman" w:cs="Times New Roman"/>
                <w:color w:val="000000" w:themeColor="text1"/>
                <w:sz w:val="20"/>
                <w:szCs w:val="20"/>
                <w:lang w:val="ru-RU"/>
              </w:rPr>
              <w:t>зербарнома…..</w:t>
            </w:r>
          </w:p>
        </w:tc>
        <w:tc>
          <w:tcPr>
            <w:tcW w:w="1445" w:type="dxa"/>
            <w:tcBorders>
              <w:top w:val="nil"/>
              <w:left w:val="nil"/>
              <w:bottom w:val="dotted" w:sz="4" w:space="0" w:color="auto"/>
              <w:right w:val="single" w:sz="4" w:space="0" w:color="auto"/>
            </w:tcBorders>
            <w:vAlign w:val="center"/>
          </w:tcPr>
          <w:p w14:paraId="774D3949" w14:textId="77777777" w:rsidR="009274BA" w:rsidRPr="00B66F6E" w:rsidRDefault="009274BA" w:rsidP="009274BA">
            <w:pPr>
              <w:tabs>
                <w:tab w:val="left" w:pos="5670"/>
              </w:tabs>
              <w:jc w:val="center"/>
              <w:rPr>
                <w:rFonts w:ascii="Times New Roman" w:hAnsi="Times New Roman" w:cs="Times New Roman"/>
                <w:color w:val="000000" w:themeColor="text1"/>
                <w:sz w:val="20"/>
                <w:szCs w:val="20"/>
                <w:lang w:val="ru-RU"/>
              </w:rPr>
            </w:pPr>
          </w:p>
        </w:tc>
        <w:tc>
          <w:tcPr>
            <w:tcW w:w="1300" w:type="dxa"/>
            <w:tcBorders>
              <w:top w:val="nil"/>
              <w:left w:val="nil"/>
              <w:bottom w:val="dotted" w:sz="4" w:space="0" w:color="auto"/>
              <w:right w:val="single" w:sz="4" w:space="0" w:color="auto"/>
            </w:tcBorders>
            <w:vAlign w:val="center"/>
          </w:tcPr>
          <w:p w14:paraId="689B9D7A" w14:textId="77777777" w:rsidR="009274BA" w:rsidRPr="00B66F6E" w:rsidRDefault="009274BA" w:rsidP="009274BA">
            <w:pPr>
              <w:tabs>
                <w:tab w:val="left" w:pos="5670"/>
              </w:tabs>
              <w:jc w:val="center"/>
              <w:rPr>
                <w:rFonts w:ascii="Times New Roman" w:hAnsi="Times New Roman" w:cs="Times New Roman"/>
                <w:color w:val="000000" w:themeColor="text1"/>
                <w:sz w:val="20"/>
                <w:szCs w:val="20"/>
                <w:lang w:val="ru-RU"/>
              </w:rPr>
            </w:pPr>
          </w:p>
        </w:tc>
        <w:tc>
          <w:tcPr>
            <w:tcW w:w="1254" w:type="dxa"/>
            <w:tcBorders>
              <w:top w:val="nil"/>
              <w:left w:val="nil"/>
              <w:bottom w:val="dotted" w:sz="4" w:space="0" w:color="auto"/>
              <w:right w:val="single" w:sz="4" w:space="0" w:color="auto"/>
            </w:tcBorders>
            <w:vAlign w:val="center"/>
          </w:tcPr>
          <w:p w14:paraId="34F54A2E" w14:textId="77777777" w:rsidR="009274BA" w:rsidRPr="00B66F6E" w:rsidRDefault="009274BA" w:rsidP="009274BA">
            <w:pPr>
              <w:tabs>
                <w:tab w:val="left" w:pos="5670"/>
              </w:tabs>
              <w:jc w:val="center"/>
              <w:rPr>
                <w:rFonts w:ascii="Times New Roman" w:hAnsi="Times New Roman" w:cs="Times New Roman"/>
                <w:color w:val="000000" w:themeColor="text1"/>
                <w:sz w:val="20"/>
                <w:szCs w:val="20"/>
                <w:lang w:val="ru-RU"/>
              </w:rPr>
            </w:pPr>
          </w:p>
        </w:tc>
        <w:tc>
          <w:tcPr>
            <w:tcW w:w="1203" w:type="dxa"/>
            <w:tcBorders>
              <w:top w:val="nil"/>
              <w:left w:val="nil"/>
              <w:bottom w:val="dotted" w:sz="4" w:space="0" w:color="auto"/>
              <w:right w:val="single" w:sz="4" w:space="0" w:color="auto"/>
            </w:tcBorders>
            <w:vAlign w:val="center"/>
          </w:tcPr>
          <w:p w14:paraId="412BA007" w14:textId="77777777" w:rsidR="009274BA" w:rsidRPr="00B66F6E" w:rsidRDefault="009274BA" w:rsidP="009274BA">
            <w:pPr>
              <w:tabs>
                <w:tab w:val="left" w:pos="5670"/>
              </w:tabs>
              <w:jc w:val="center"/>
              <w:rPr>
                <w:rFonts w:ascii="Times New Roman" w:hAnsi="Times New Roman" w:cs="Times New Roman"/>
                <w:color w:val="000000" w:themeColor="text1"/>
                <w:sz w:val="20"/>
                <w:szCs w:val="20"/>
                <w:lang w:val="ru-RU"/>
              </w:rPr>
            </w:pPr>
          </w:p>
        </w:tc>
        <w:tc>
          <w:tcPr>
            <w:tcW w:w="1413" w:type="dxa"/>
            <w:tcBorders>
              <w:top w:val="nil"/>
              <w:left w:val="nil"/>
              <w:bottom w:val="dotted" w:sz="4" w:space="0" w:color="auto"/>
              <w:right w:val="single" w:sz="4" w:space="0" w:color="auto"/>
            </w:tcBorders>
            <w:vAlign w:val="center"/>
          </w:tcPr>
          <w:p w14:paraId="41A6F3CD" w14:textId="77777777" w:rsidR="009274BA" w:rsidRPr="00B66F6E" w:rsidRDefault="009274BA" w:rsidP="009274BA">
            <w:pPr>
              <w:tabs>
                <w:tab w:val="left" w:pos="5670"/>
              </w:tabs>
              <w:jc w:val="center"/>
              <w:rPr>
                <w:rFonts w:ascii="Times New Roman" w:hAnsi="Times New Roman" w:cs="Times New Roman"/>
                <w:color w:val="000000" w:themeColor="text1"/>
                <w:sz w:val="20"/>
                <w:szCs w:val="20"/>
                <w:lang w:val="ru-RU"/>
              </w:rPr>
            </w:pPr>
          </w:p>
        </w:tc>
      </w:tr>
      <w:tr w:rsidR="00B66F6E" w:rsidRPr="00B66F6E" w14:paraId="218BDA33" w14:textId="77777777" w:rsidTr="009274BA">
        <w:trPr>
          <w:trHeight w:val="255"/>
          <w:jc w:val="center"/>
        </w:trPr>
        <w:tc>
          <w:tcPr>
            <w:tcW w:w="3196" w:type="dxa"/>
            <w:tcBorders>
              <w:top w:val="nil"/>
              <w:left w:val="single" w:sz="4" w:space="0" w:color="auto"/>
              <w:bottom w:val="dotted" w:sz="4" w:space="0" w:color="auto"/>
              <w:right w:val="single" w:sz="4" w:space="0" w:color="auto"/>
            </w:tcBorders>
            <w:vAlign w:val="center"/>
          </w:tcPr>
          <w:p w14:paraId="0A9654F0" w14:textId="77777777" w:rsidR="009274BA" w:rsidRPr="00B66F6E" w:rsidRDefault="009274BA" w:rsidP="009274BA">
            <w:pPr>
              <w:tabs>
                <w:tab w:val="left" w:pos="5670"/>
              </w:tabs>
              <w:rPr>
                <w:rFonts w:ascii="Times New Roman" w:hAnsi="Times New Roman" w:cs="Times New Roman"/>
                <w:color w:val="000000" w:themeColor="text1"/>
                <w:sz w:val="20"/>
                <w:szCs w:val="20"/>
                <w:lang w:val="ru-RU"/>
              </w:rPr>
            </w:pPr>
            <w:r w:rsidRPr="00B66F6E">
              <w:rPr>
                <w:rFonts w:ascii="Times New Roman" w:hAnsi="Times New Roman" w:cs="Times New Roman"/>
                <w:color w:val="000000" w:themeColor="text1"/>
                <w:sz w:val="20"/>
                <w:szCs w:val="20"/>
                <w:lang w:val="ru-RU"/>
              </w:rPr>
              <w:t>зербарнома…..</w:t>
            </w:r>
          </w:p>
        </w:tc>
        <w:tc>
          <w:tcPr>
            <w:tcW w:w="1445" w:type="dxa"/>
            <w:tcBorders>
              <w:top w:val="nil"/>
              <w:left w:val="nil"/>
              <w:bottom w:val="dotted" w:sz="4" w:space="0" w:color="auto"/>
              <w:right w:val="single" w:sz="4" w:space="0" w:color="auto"/>
            </w:tcBorders>
            <w:vAlign w:val="center"/>
          </w:tcPr>
          <w:p w14:paraId="4445393A" w14:textId="77777777" w:rsidR="009274BA" w:rsidRPr="00B66F6E" w:rsidRDefault="009274BA" w:rsidP="009274BA">
            <w:pPr>
              <w:tabs>
                <w:tab w:val="left" w:pos="5670"/>
              </w:tabs>
              <w:jc w:val="center"/>
              <w:rPr>
                <w:rFonts w:ascii="Times New Roman" w:hAnsi="Times New Roman" w:cs="Times New Roman"/>
                <w:color w:val="000000" w:themeColor="text1"/>
                <w:sz w:val="20"/>
                <w:szCs w:val="20"/>
                <w:lang w:val="ru-RU"/>
              </w:rPr>
            </w:pPr>
          </w:p>
        </w:tc>
        <w:tc>
          <w:tcPr>
            <w:tcW w:w="1300" w:type="dxa"/>
            <w:tcBorders>
              <w:top w:val="nil"/>
              <w:left w:val="nil"/>
              <w:bottom w:val="dotted" w:sz="4" w:space="0" w:color="auto"/>
              <w:right w:val="single" w:sz="4" w:space="0" w:color="auto"/>
            </w:tcBorders>
            <w:vAlign w:val="center"/>
          </w:tcPr>
          <w:p w14:paraId="2EB14F32" w14:textId="77777777" w:rsidR="009274BA" w:rsidRPr="00B66F6E" w:rsidRDefault="009274BA" w:rsidP="009274BA">
            <w:pPr>
              <w:tabs>
                <w:tab w:val="left" w:pos="5670"/>
              </w:tabs>
              <w:jc w:val="center"/>
              <w:rPr>
                <w:rFonts w:ascii="Times New Roman" w:hAnsi="Times New Roman" w:cs="Times New Roman"/>
                <w:color w:val="000000" w:themeColor="text1"/>
                <w:sz w:val="20"/>
                <w:szCs w:val="20"/>
                <w:lang w:val="ru-RU"/>
              </w:rPr>
            </w:pPr>
          </w:p>
        </w:tc>
        <w:tc>
          <w:tcPr>
            <w:tcW w:w="1254" w:type="dxa"/>
            <w:tcBorders>
              <w:top w:val="nil"/>
              <w:left w:val="nil"/>
              <w:bottom w:val="dotted" w:sz="4" w:space="0" w:color="auto"/>
              <w:right w:val="single" w:sz="4" w:space="0" w:color="auto"/>
            </w:tcBorders>
            <w:vAlign w:val="center"/>
          </w:tcPr>
          <w:p w14:paraId="633804EF" w14:textId="77777777" w:rsidR="009274BA" w:rsidRPr="00B66F6E" w:rsidRDefault="009274BA" w:rsidP="009274BA">
            <w:pPr>
              <w:tabs>
                <w:tab w:val="left" w:pos="5670"/>
              </w:tabs>
              <w:jc w:val="center"/>
              <w:rPr>
                <w:rFonts w:ascii="Times New Roman" w:hAnsi="Times New Roman" w:cs="Times New Roman"/>
                <w:color w:val="000000" w:themeColor="text1"/>
                <w:sz w:val="20"/>
                <w:szCs w:val="20"/>
                <w:lang w:val="ru-RU"/>
              </w:rPr>
            </w:pPr>
          </w:p>
        </w:tc>
        <w:tc>
          <w:tcPr>
            <w:tcW w:w="1203" w:type="dxa"/>
            <w:tcBorders>
              <w:top w:val="nil"/>
              <w:left w:val="nil"/>
              <w:bottom w:val="dotted" w:sz="4" w:space="0" w:color="auto"/>
              <w:right w:val="single" w:sz="4" w:space="0" w:color="auto"/>
            </w:tcBorders>
            <w:vAlign w:val="center"/>
          </w:tcPr>
          <w:p w14:paraId="77222182" w14:textId="77777777" w:rsidR="009274BA" w:rsidRPr="00B66F6E" w:rsidRDefault="009274BA" w:rsidP="009274BA">
            <w:pPr>
              <w:tabs>
                <w:tab w:val="left" w:pos="5670"/>
              </w:tabs>
              <w:jc w:val="center"/>
              <w:rPr>
                <w:rFonts w:ascii="Times New Roman" w:hAnsi="Times New Roman" w:cs="Times New Roman"/>
                <w:color w:val="000000" w:themeColor="text1"/>
                <w:sz w:val="20"/>
                <w:szCs w:val="20"/>
                <w:lang w:val="ru-RU"/>
              </w:rPr>
            </w:pPr>
          </w:p>
        </w:tc>
        <w:tc>
          <w:tcPr>
            <w:tcW w:w="1413" w:type="dxa"/>
            <w:tcBorders>
              <w:top w:val="nil"/>
              <w:left w:val="nil"/>
              <w:bottom w:val="dotted" w:sz="4" w:space="0" w:color="auto"/>
              <w:right w:val="single" w:sz="4" w:space="0" w:color="auto"/>
            </w:tcBorders>
            <w:vAlign w:val="center"/>
          </w:tcPr>
          <w:p w14:paraId="736C6C83" w14:textId="77777777" w:rsidR="009274BA" w:rsidRPr="00B66F6E" w:rsidRDefault="009274BA" w:rsidP="009274BA">
            <w:pPr>
              <w:tabs>
                <w:tab w:val="left" w:pos="5670"/>
              </w:tabs>
              <w:jc w:val="center"/>
              <w:rPr>
                <w:rFonts w:ascii="Times New Roman" w:hAnsi="Times New Roman" w:cs="Times New Roman"/>
                <w:color w:val="000000" w:themeColor="text1"/>
                <w:sz w:val="20"/>
                <w:szCs w:val="20"/>
                <w:lang w:val="ru-RU"/>
              </w:rPr>
            </w:pPr>
          </w:p>
        </w:tc>
      </w:tr>
      <w:tr w:rsidR="00B66F6E" w:rsidRPr="003F17A7" w14:paraId="147F57E8" w14:textId="77777777" w:rsidTr="009274BA">
        <w:trPr>
          <w:trHeight w:val="260"/>
          <w:jc w:val="center"/>
        </w:trPr>
        <w:tc>
          <w:tcPr>
            <w:tcW w:w="3196" w:type="dxa"/>
            <w:tcBorders>
              <w:top w:val="nil"/>
              <w:left w:val="single" w:sz="4" w:space="0" w:color="auto"/>
              <w:bottom w:val="single" w:sz="4" w:space="0" w:color="auto"/>
              <w:right w:val="single" w:sz="4" w:space="0" w:color="auto"/>
            </w:tcBorders>
            <w:vAlign w:val="center"/>
          </w:tcPr>
          <w:p w14:paraId="0D3E8CB4" w14:textId="77777777" w:rsidR="009274BA" w:rsidRPr="00B66F6E" w:rsidRDefault="009274BA" w:rsidP="009274BA">
            <w:pPr>
              <w:tabs>
                <w:tab w:val="left" w:pos="5670"/>
              </w:tabs>
              <w:rPr>
                <w:rFonts w:ascii="Times New Roman" w:hAnsi="Times New Roman" w:cs="Times New Roman"/>
                <w:color w:val="000000" w:themeColor="text1"/>
                <w:sz w:val="20"/>
                <w:szCs w:val="20"/>
                <w:lang w:val="ru-RU"/>
              </w:rPr>
            </w:pPr>
            <w:r w:rsidRPr="00B66F6E">
              <w:rPr>
                <w:rFonts w:ascii="Times New Roman" w:hAnsi="Times New Roman" w:cs="Times New Roman"/>
                <w:color w:val="000000" w:themeColor="text1"/>
                <w:sz w:val="20"/>
                <w:szCs w:val="20"/>
                <w:lang w:val="ru-RU"/>
              </w:rPr>
              <w:t>Дар ҳолати зарурӣ сатр илова карда шавад</w:t>
            </w:r>
          </w:p>
        </w:tc>
        <w:tc>
          <w:tcPr>
            <w:tcW w:w="1445" w:type="dxa"/>
            <w:tcBorders>
              <w:top w:val="nil"/>
              <w:left w:val="nil"/>
              <w:bottom w:val="single" w:sz="4" w:space="0" w:color="auto"/>
              <w:right w:val="single" w:sz="4" w:space="0" w:color="auto"/>
            </w:tcBorders>
            <w:vAlign w:val="center"/>
          </w:tcPr>
          <w:p w14:paraId="33A89561" w14:textId="77777777" w:rsidR="009274BA" w:rsidRPr="00B66F6E" w:rsidRDefault="009274BA" w:rsidP="009274BA">
            <w:pPr>
              <w:tabs>
                <w:tab w:val="left" w:pos="5670"/>
              </w:tabs>
              <w:jc w:val="center"/>
              <w:rPr>
                <w:rFonts w:ascii="Times New Roman" w:hAnsi="Times New Roman" w:cs="Times New Roman"/>
                <w:color w:val="000000" w:themeColor="text1"/>
                <w:sz w:val="20"/>
                <w:szCs w:val="20"/>
                <w:lang w:val="ru-RU"/>
              </w:rPr>
            </w:pPr>
          </w:p>
        </w:tc>
        <w:tc>
          <w:tcPr>
            <w:tcW w:w="1300" w:type="dxa"/>
            <w:tcBorders>
              <w:top w:val="nil"/>
              <w:left w:val="nil"/>
              <w:bottom w:val="single" w:sz="4" w:space="0" w:color="auto"/>
              <w:right w:val="single" w:sz="4" w:space="0" w:color="auto"/>
            </w:tcBorders>
            <w:vAlign w:val="center"/>
          </w:tcPr>
          <w:p w14:paraId="657788B9" w14:textId="77777777" w:rsidR="009274BA" w:rsidRPr="00B66F6E" w:rsidRDefault="009274BA" w:rsidP="009274BA">
            <w:pPr>
              <w:tabs>
                <w:tab w:val="left" w:pos="5670"/>
              </w:tabs>
              <w:jc w:val="center"/>
              <w:rPr>
                <w:rFonts w:ascii="Times New Roman" w:hAnsi="Times New Roman" w:cs="Times New Roman"/>
                <w:color w:val="000000" w:themeColor="text1"/>
                <w:sz w:val="20"/>
                <w:szCs w:val="20"/>
                <w:lang w:val="ru-RU"/>
              </w:rPr>
            </w:pPr>
          </w:p>
        </w:tc>
        <w:tc>
          <w:tcPr>
            <w:tcW w:w="1254" w:type="dxa"/>
            <w:tcBorders>
              <w:top w:val="nil"/>
              <w:left w:val="nil"/>
              <w:bottom w:val="single" w:sz="4" w:space="0" w:color="auto"/>
              <w:right w:val="single" w:sz="4" w:space="0" w:color="auto"/>
            </w:tcBorders>
            <w:vAlign w:val="center"/>
          </w:tcPr>
          <w:p w14:paraId="35C4FCEC" w14:textId="77777777" w:rsidR="009274BA" w:rsidRPr="00B66F6E" w:rsidRDefault="009274BA" w:rsidP="009274BA">
            <w:pPr>
              <w:tabs>
                <w:tab w:val="left" w:pos="5670"/>
              </w:tabs>
              <w:jc w:val="center"/>
              <w:rPr>
                <w:rFonts w:ascii="Times New Roman" w:hAnsi="Times New Roman" w:cs="Times New Roman"/>
                <w:color w:val="000000" w:themeColor="text1"/>
                <w:sz w:val="20"/>
                <w:szCs w:val="20"/>
                <w:lang w:val="ru-RU"/>
              </w:rPr>
            </w:pPr>
          </w:p>
        </w:tc>
        <w:tc>
          <w:tcPr>
            <w:tcW w:w="1203" w:type="dxa"/>
            <w:tcBorders>
              <w:top w:val="nil"/>
              <w:left w:val="nil"/>
              <w:bottom w:val="single" w:sz="4" w:space="0" w:color="auto"/>
              <w:right w:val="single" w:sz="4" w:space="0" w:color="auto"/>
            </w:tcBorders>
            <w:vAlign w:val="center"/>
          </w:tcPr>
          <w:p w14:paraId="6127A9CC" w14:textId="77777777" w:rsidR="009274BA" w:rsidRPr="00B66F6E" w:rsidRDefault="009274BA" w:rsidP="009274BA">
            <w:pPr>
              <w:tabs>
                <w:tab w:val="left" w:pos="5670"/>
              </w:tabs>
              <w:jc w:val="center"/>
              <w:rPr>
                <w:rFonts w:ascii="Times New Roman" w:hAnsi="Times New Roman" w:cs="Times New Roman"/>
                <w:color w:val="000000" w:themeColor="text1"/>
                <w:sz w:val="20"/>
                <w:szCs w:val="20"/>
                <w:lang w:val="ru-RU"/>
              </w:rPr>
            </w:pPr>
          </w:p>
        </w:tc>
        <w:tc>
          <w:tcPr>
            <w:tcW w:w="1413" w:type="dxa"/>
            <w:tcBorders>
              <w:top w:val="nil"/>
              <w:left w:val="nil"/>
              <w:bottom w:val="single" w:sz="4" w:space="0" w:color="auto"/>
              <w:right w:val="single" w:sz="4" w:space="0" w:color="auto"/>
            </w:tcBorders>
            <w:vAlign w:val="center"/>
          </w:tcPr>
          <w:p w14:paraId="49A9DC90" w14:textId="77777777" w:rsidR="009274BA" w:rsidRPr="00B66F6E" w:rsidRDefault="009274BA" w:rsidP="009274BA">
            <w:pPr>
              <w:tabs>
                <w:tab w:val="left" w:pos="5670"/>
              </w:tabs>
              <w:jc w:val="center"/>
              <w:rPr>
                <w:rFonts w:ascii="Times New Roman" w:hAnsi="Times New Roman" w:cs="Times New Roman"/>
                <w:color w:val="000000" w:themeColor="text1"/>
                <w:sz w:val="20"/>
                <w:szCs w:val="20"/>
                <w:lang w:val="ru-RU"/>
              </w:rPr>
            </w:pPr>
          </w:p>
        </w:tc>
      </w:tr>
      <w:tr w:rsidR="00B66F6E" w:rsidRPr="00B66F6E" w14:paraId="3F0C0336" w14:textId="77777777" w:rsidTr="009274BA">
        <w:trPr>
          <w:trHeight w:val="255"/>
          <w:jc w:val="center"/>
        </w:trPr>
        <w:tc>
          <w:tcPr>
            <w:tcW w:w="3196" w:type="dxa"/>
            <w:tcBorders>
              <w:top w:val="nil"/>
              <w:left w:val="single" w:sz="4" w:space="0" w:color="auto"/>
              <w:bottom w:val="dotted" w:sz="4" w:space="0" w:color="auto"/>
              <w:right w:val="single" w:sz="4" w:space="0" w:color="auto"/>
            </w:tcBorders>
            <w:vAlign w:val="center"/>
          </w:tcPr>
          <w:p w14:paraId="745C1FB7" w14:textId="77777777" w:rsidR="009274BA" w:rsidRPr="00B66F6E" w:rsidRDefault="009274BA" w:rsidP="009274BA">
            <w:pPr>
              <w:tabs>
                <w:tab w:val="left" w:pos="5670"/>
              </w:tabs>
              <w:rPr>
                <w:rFonts w:ascii="Times New Roman" w:hAnsi="Times New Roman" w:cs="Times New Roman"/>
                <w:b/>
                <w:color w:val="000000" w:themeColor="text1"/>
                <w:sz w:val="20"/>
                <w:szCs w:val="20"/>
                <w:lang w:val="ru-RU"/>
              </w:rPr>
            </w:pPr>
            <w:r w:rsidRPr="00B66F6E">
              <w:rPr>
                <w:rFonts w:ascii="Times New Roman" w:hAnsi="Times New Roman" w:cs="Times New Roman"/>
                <w:b/>
                <w:color w:val="000000" w:themeColor="text1"/>
                <w:sz w:val="20"/>
                <w:szCs w:val="20"/>
                <w:lang w:val="ru-RU"/>
              </w:rPr>
              <w:t>Ҳамагӣ барои барнома ….</w:t>
            </w:r>
          </w:p>
        </w:tc>
        <w:tc>
          <w:tcPr>
            <w:tcW w:w="1445" w:type="dxa"/>
            <w:tcBorders>
              <w:top w:val="nil"/>
              <w:left w:val="nil"/>
              <w:bottom w:val="dotted" w:sz="4" w:space="0" w:color="auto"/>
              <w:right w:val="single" w:sz="4" w:space="0" w:color="auto"/>
            </w:tcBorders>
            <w:vAlign w:val="center"/>
          </w:tcPr>
          <w:p w14:paraId="0D39B7C7" w14:textId="77777777" w:rsidR="009274BA" w:rsidRPr="00B66F6E" w:rsidRDefault="009274BA" w:rsidP="009274BA">
            <w:pPr>
              <w:tabs>
                <w:tab w:val="left" w:pos="5670"/>
              </w:tabs>
              <w:jc w:val="center"/>
              <w:rPr>
                <w:rFonts w:ascii="Times New Roman" w:hAnsi="Times New Roman" w:cs="Times New Roman"/>
                <w:color w:val="000000" w:themeColor="text1"/>
                <w:sz w:val="20"/>
                <w:szCs w:val="20"/>
                <w:lang w:val="ru-RU"/>
              </w:rPr>
            </w:pPr>
          </w:p>
        </w:tc>
        <w:tc>
          <w:tcPr>
            <w:tcW w:w="1300" w:type="dxa"/>
            <w:tcBorders>
              <w:top w:val="nil"/>
              <w:left w:val="nil"/>
              <w:bottom w:val="dotted" w:sz="4" w:space="0" w:color="auto"/>
              <w:right w:val="single" w:sz="4" w:space="0" w:color="auto"/>
            </w:tcBorders>
            <w:vAlign w:val="center"/>
          </w:tcPr>
          <w:p w14:paraId="7A4C105A" w14:textId="77777777" w:rsidR="009274BA" w:rsidRPr="00B66F6E" w:rsidRDefault="009274BA" w:rsidP="009274BA">
            <w:pPr>
              <w:tabs>
                <w:tab w:val="left" w:pos="5670"/>
              </w:tabs>
              <w:jc w:val="center"/>
              <w:rPr>
                <w:rFonts w:ascii="Times New Roman" w:hAnsi="Times New Roman" w:cs="Times New Roman"/>
                <w:color w:val="000000" w:themeColor="text1"/>
                <w:sz w:val="20"/>
                <w:szCs w:val="20"/>
                <w:lang w:val="ru-RU"/>
              </w:rPr>
            </w:pPr>
          </w:p>
        </w:tc>
        <w:tc>
          <w:tcPr>
            <w:tcW w:w="1254" w:type="dxa"/>
            <w:tcBorders>
              <w:top w:val="nil"/>
              <w:left w:val="nil"/>
              <w:bottom w:val="dotted" w:sz="4" w:space="0" w:color="auto"/>
              <w:right w:val="single" w:sz="4" w:space="0" w:color="auto"/>
            </w:tcBorders>
            <w:vAlign w:val="center"/>
          </w:tcPr>
          <w:p w14:paraId="531C3C56" w14:textId="77777777" w:rsidR="009274BA" w:rsidRPr="00B66F6E" w:rsidRDefault="009274BA" w:rsidP="009274BA">
            <w:pPr>
              <w:tabs>
                <w:tab w:val="left" w:pos="5670"/>
              </w:tabs>
              <w:jc w:val="center"/>
              <w:rPr>
                <w:rFonts w:ascii="Times New Roman" w:hAnsi="Times New Roman" w:cs="Times New Roman"/>
                <w:color w:val="000000" w:themeColor="text1"/>
                <w:sz w:val="20"/>
                <w:szCs w:val="20"/>
                <w:lang w:val="ru-RU"/>
              </w:rPr>
            </w:pPr>
          </w:p>
        </w:tc>
        <w:tc>
          <w:tcPr>
            <w:tcW w:w="1203" w:type="dxa"/>
            <w:tcBorders>
              <w:top w:val="nil"/>
              <w:left w:val="nil"/>
              <w:bottom w:val="dotted" w:sz="4" w:space="0" w:color="auto"/>
              <w:right w:val="single" w:sz="4" w:space="0" w:color="auto"/>
            </w:tcBorders>
            <w:vAlign w:val="center"/>
          </w:tcPr>
          <w:p w14:paraId="7D43A1F4" w14:textId="77777777" w:rsidR="009274BA" w:rsidRPr="00B66F6E" w:rsidRDefault="009274BA" w:rsidP="009274BA">
            <w:pPr>
              <w:tabs>
                <w:tab w:val="left" w:pos="5670"/>
              </w:tabs>
              <w:jc w:val="center"/>
              <w:rPr>
                <w:rFonts w:ascii="Times New Roman" w:hAnsi="Times New Roman" w:cs="Times New Roman"/>
                <w:color w:val="000000" w:themeColor="text1"/>
                <w:sz w:val="20"/>
                <w:szCs w:val="20"/>
                <w:lang w:val="ru-RU"/>
              </w:rPr>
            </w:pPr>
          </w:p>
        </w:tc>
        <w:tc>
          <w:tcPr>
            <w:tcW w:w="1413" w:type="dxa"/>
            <w:tcBorders>
              <w:top w:val="nil"/>
              <w:left w:val="nil"/>
              <w:bottom w:val="dotted" w:sz="4" w:space="0" w:color="auto"/>
              <w:right w:val="single" w:sz="4" w:space="0" w:color="auto"/>
            </w:tcBorders>
            <w:vAlign w:val="center"/>
          </w:tcPr>
          <w:p w14:paraId="26A9115E" w14:textId="77777777" w:rsidR="009274BA" w:rsidRPr="00B66F6E" w:rsidRDefault="009274BA" w:rsidP="009274BA">
            <w:pPr>
              <w:tabs>
                <w:tab w:val="left" w:pos="5670"/>
              </w:tabs>
              <w:jc w:val="center"/>
              <w:rPr>
                <w:rFonts w:ascii="Times New Roman" w:hAnsi="Times New Roman" w:cs="Times New Roman"/>
                <w:color w:val="000000" w:themeColor="text1"/>
                <w:sz w:val="20"/>
                <w:szCs w:val="20"/>
                <w:lang w:val="ru-RU"/>
              </w:rPr>
            </w:pPr>
          </w:p>
        </w:tc>
      </w:tr>
      <w:tr w:rsidR="00B66F6E" w:rsidRPr="00B66F6E" w14:paraId="6950439C" w14:textId="77777777" w:rsidTr="009274BA">
        <w:trPr>
          <w:trHeight w:val="255"/>
          <w:jc w:val="center"/>
        </w:trPr>
        <w:tc>
          <w:tcPr>
            <w:tcW w:w="3196" w:type="dxa"/>
            <w:tcBorders>
              <w:top w:val="nil"/>
              <w:left w:val="single" w:sz="4" w:space="0" w:color="auto"/>
              <w:bottom w:val="dotted" w:sz="4" w:space="0" w:color="auto"/>
              <w:right w:val="single" w:sz="4" w:space="0" w:color="auto"/>
            </w:tcBorders>
            <w:vAlign w:val="center"/>
          </w:tcPr>
          <w:p w14:paraId="4AE41412" w14:textId="77777777" w:rsidR="009274BA" w:rsidRPr="00B66F6E" w:rsidRDefault="009274BA" w:rsidP="009274BA">
            <w:pPr>
              <w:tabs>
                <w:tab w:val="left" w:pos="5670"/>
              </w:tabs>
              <w:rPr>
                <w:rFonts w:ascii="Times New Roman" w:hAnsi="Times New Roman" w:cs="Times New Roman"/>
                <w:color w:val="000000" w:themeColor="text1"/>
                <w:sz w:val="20"/>
                <w:szCs w:val="20"/>
                <w:lang w:val="ru-RU"/>
              </w:rPr>
            </w:pPr>
            <w:r w:rsidRPr="00B66F6E">
              <w:rPr>
                <w:rFonts w:ascii="Times New Roman" w:hAnsi="Times New Roman" w:cs="Times New Roman"/>
                <w:color w:val="000000" w:themeColor="text1"/>
                <w:sz w:val="20"/>
                <w:szCs w:val="20"/>
                <w:lang w:val="ru-RU"/>
              </w:rPr>
              <w:t>зербарнома…..</w:t>
            </w:r>
          </w:p>
        </w:tc>
        <w:tc>
          <w:tcPr>
            <w:tcW w:w="1445" w:type="dxa"/>
            <w:tcBorders>
              <w:top w:val="nil"/>
              <w:left w:val="nil"/>
              <w:bottom w:val="dotted" w:sz="4" w:space="0" w:color="auto"/>
              <w:right w:val="single" w:sz="4" w:space="0" w:color="auto"/>
            </w:tcBorders>
            <w:vAlign w:val="center"/>
          </w:tcPr>
          <w:p w14:paraId="2AE2CE22" w14:textId="77777777" w:rsidR="009274BA" w:rsidRPr="00B66F6E" w:rsidRDefault="009274BA" w:rsidP="009274BA">
            <w:pPr>
              <w:tabs>
                <w:tab w:val="left" w:pos="5670"/>
              </w:tabs>
              <w:jc w:val="center"/>
              <w:rPr>
                <w:rFonts w:ascii="Times New Roman" w:hAnsi="Times New Roman" w:cs="Times New Roman"/>
                <w:color w:val="000000" w:themeColor="text1"/>
                <w:sz w:val="20"/>
                <w:szCs w:val="20"/>
                <w:lang w:val="ru-RU"/>
              </w:rPr>
            </w:pPr>
          </w:p>
        </w:tc>
        <w:tc>
          <w:tcPr>
            <w:tcW w:w="1300" w:type="dxa"/>
            <w:tcBorders>
              <w:top w:val="nil"/>
              <w:left w:val="nil"/>
              <w:bottom w:val="dotted" w:sz="4" w:space="0" w:color="auto"/>
              <w:right w:val="single" w:sz="4" w:space="0" w:color="auto"/>
            </w:tcBorders>
            <w:vAlign w:val="center"/>
          </w:tcPr>
          <w:p w14:paraId="5A0AAECA" w14:textId="77777777" w:rsidR="009274BA" w:rsidRPr="00B66F6E" w:rsidRDefault="009274BA" w:rsidP="009274BA">
            <w:pPr>
              <w:tabs>
                <w:tab w:val="left" w:pos="5670"/>
              </w:tabs>
              <w:jc w:val="center"/>
              <w:rPr>
                <w:rFonts w:ascii="Times New Roman" w:hAnsi="Times New Roman" w:cs="Times New Roman"/>
                <w:color w:val="000000" w:themeColor="text1"/>
                <w:sz w:val="20"/>
                <w:szCs w:val="20"/>
                <w:lang w:val="ru-RU"/>
              </w:rPr>
            </w:pPr>
          </w:p>
        </w:tc>
        <w:tc>
          <w:tcPr>
            <w:tcW w:w="1254" w:type="dxa"/>
            <w:tcBorders>
              <w:top w:val="nil"/>
              <w:left w:val="nil"/>
              <w:bottom w:val="dotted" w:sz="4" w:space="0" w:color="auto"/>
              <w:right w:val="single" w:sz="4" w:space="0" w:color="auto"/>
            </w:tcBorders>
            <w:vAlign w:val="center"/>
          </w:tcPr>
          <w:p w14:paraId="66E05D50" w14:textId="77777777" w:rsidR="009274BA" w:rsidRPr="00B66F6E" w:rsidRDefault="009274BA" w:rsidP="009274BA">
            <w:pPr>
              <w:tabs>
                <w:tab w:val="left" w:pos="5670"/>
              </w:tabs>
              <w:jc w:val="center"/>
              <w:rPr>
                <w:rFonts w:ascii="Times New Roman" w:hAnsi="Times New Roman" w:cs="Times New Roman"/>
                <w:color w:val="000000" w:themeColor="text1"/>
                <w:sz w:val="20"/>
                <w:szCs w:val="20"/>
                <w:lang w:val="ru-RU"/>
              </w:rPr>
            </w:pPr>
          </w:p>
        </w:tc>
        <w:tc>
          <w:tcPr>
            <w:tcW w:w="1203" w:type="dxa"/>
            <w:tcBorders>
              <w:top w:val="nil"/>
              <w:left w:val="nil"/>
              <w:bottom w:val="dotted" w:sz="4" w:space="0" w:color="auto"/>
              <w:right w:val="single" w:sz="4" w:space="0" w:color="auto"/>
            </w:tcBorders>
            <w:vAlign w:val="center"/>
          </w:tcPr>
          <w:p w14:paraId="4868AF69" w14:textId="77777777" w:rsidR="009274BA" w:rsidRPr="00B66F6E" w:rsidRDefault="009274BA" w:rsidP="009274BA">
            <w:pPr>
              <w:tabs>
                <w:tab w:val="left" w:pos="5670"/>
              </w:tabs>
              <w:jc w:val="center"/>
              <w:rPr>
                <w:rFonts w:ascii="Times New Roman" w:hAnsi="Times New Roman" w:cs="Times New Roman"/>
                <w:color w:val="000000" w:themeColor="text1"/>
                <w:sz w:val="20"/>
                <w:szCs w:val="20"/>
                <w:lang w:val="ru-RU"/>
              </w:rPr>
            </w:pPr>
          </w:p>
        </w:tc>
        <w:tc>
          <w:tcPr>
            <w:tcW w:w="1413" w:type="dxa"/>
            <w:tcBorders>
              <w:top w:val="nil"/>
              <w:left w:val="nil"/>
              <w:bottom w:val="dotted" w:sz="4" w:space="0" w:color="auto"/>
              <w:right w:val="single" w:sz="4" w:space="0" w:color="auto"/>
            </w:tcBorders>
            <w:vAlign w:val="center"/>
          </w:tcPr>
          <w:p w14:paraId="731E37D1" w14:textId="77777777" w:rsidR="009274BA" w:rsidRPr="00B66F6E" w:rsidRDefault="009274BA" w:rsidP="009274BA">
            <w:pPr>
              <w:tabs>
                <w:tab w:val="left" w:pos="5670"/>
              </w:tabs>
              <w:jc w:val="center"/>
              <w:rPr>
                <w:rFonts w:ascii="Times New Roman" w:hAnsi="Times New Roman" w:cs="Times New Roman"/>
                <w:color w:val="000000" w:themeColor="text1"/>
                <w:sz w:val="20"/>
                <w:szCs w:val="20"/>
                <w:lang w:val="ru-RU"/>
              </w:rPr>
            </w:pPr>
          </w:p>
        </w:tc>
      </w:tr>
      <w:tr w:rsidR="00B66F6E" w:rsidRPr="00B66F6E" w14:paraId="620FC6BF" w14:textId="77777777" w:rsidTr="009274BA">
        <w:trPr>
          <w:trHeight w:val="255"/>
          <w:jc w:val="center"/>
        </w:trPr>
        <w:tc>
          <w:tcPr>
            <w:tcW w:w="3196" w:type="dxa"/>
            <w:tcBorders>
              <w:top w:val="nil"/>
              <w:left w:val="single" w:sz="4" w:space="0" w:color="auto"/>
              <w:bottom w:val="dotted" w:sz="4" w:space="0" w:color="auto"/>
              <w:right w:val="single" w:sz="4" w:space="0" w:color="auto"/>
            </w:tcBorders>
            <w:vAlign w:val="center"/>
          </w:tcPr>
          <w:p w14:paraId="473EAD16" w14:textId="77777777" w:rsidR="009274BA" w:rsidRPr="00B66F6E" w:rsidRDefault="009274BA" w:rsidP="009274BA">
            <w:pPr>
              <w:tabs>
                <w:tab w:val="left" w:pos="5670"/>
              </w:tabs>
              <w:rPr>
                <w:rFonts w:ascii="Times New Roman" w:hAnsi="Times New Roman" w:cs="Times New Roman"/>
                <w:color w:val="000000" w:themeColor="text1"/>
                <w:sz w:val="20"/>
                <w:szCs w:val="20"/>
                <w:lang w:val="ru-RU"/>
              </w:rPr>
            </w:pPr>
            <w:r w:rsidRPr="00B66F6E">
              <w:rPr>
                <w:rFonts w:ascii="Times New Roman" w:hAnsi="Times New Roman" w:cs="Times New Roman"/>
                <w:color w:val="000000" w:themeColor="text1"/>
                <w:sz w:val="20"/>
                <w:szCs w:val="20"/>
                <w:lang w:val="ru-RU"/>
              </w:rPr>
              <w:t>зербарнома…..</w:t>
            </w:r>
          </w:p>
        </w:tc>
        <w:tc>
          <w:tcPr>
            <w:tcW w:w="1445" w:type="dxa"/>
            <w:tcBorders>
              <w:top w:val="nil"/>
              <w:left w:val="nil"/>
              <w:bottom w:val="dotted" w:sz="4" w:space="0" w:color="auto"/>
              <w:right w:val="single" w:sz="4" w:space="0" w:color="auto"/>
            </w:tcBorders>
            <w:vAlign w:val="center"/>
          </w:tcPr>
          <w:p w14:paraId="4A82F0AB" w14:textId="77777777" w:rsidR="009274BA" w:rsidRPr="00B66F6E" w:rsidRDefault="009274BA" w:rsidP="009274BA">
            <w:pPr>
              <w:tabs>
                <w:tab w:val="left" w:pos="5670"/>
              </w:tabs>
              <w:jc w:val="center"/>
              <w:rPr>
                <w:rFonts w:ascii="Times New Roman" w:hAnsi="Times New Roman" w:cs="Times New Roman"/>
                <w:color w:val="000000" w:themeColor="text1"/>
                <w:sz w:val="20"/>
                <w:szCs w:val="20"/>
                <w:lang w:val="ru-RU"/>
              </w:rPr>
            </w:pPr>
          </w:p>
        </w:tc>
        <w:tc>
          <w:tcPr>
            <w:tcW w:w="1300" w:type="dxa"/>
            <w:tcBorders>
              <w:top w:val="nil"/>
              <w:left w:val="nil"/>
              <w:bottom w:val="dotted" w:sz="4" w:space="0" w:color="auto"/>
              <w:right w:val="single" w:sz="4" w:space="0" w:color="auto"/>
            </w:tcBorders>
            <w:vAlign w:val="center"/>
          </w:tcPr>
          <w:p w14:paraId="1C57BB7F" w14:textId="77777777" w:rsidR="009274BA" w:rsidRPr="00B66F6E" w:rsidRDefault="009274BA" w:rsidP="009274BA">
            <w:pPr>
              <w:tabs>
                <w:tab w:val="left" w:pos="5670"/>
              </w:tabs>
              <w:jc w:val="center"/>
              <w:rPr>
                <w:rFonts w:ascii="Times New Roman" w:hAnsi="Times New Roman" w:cs="Times New Roman"/>
                <w:color w:val="000000" w:themeColor="text1"/>
                <w:sz w:val="20"/>
                <w:szCs w:val="20"/>
                <w:lang w:val="ru-RU"/>
              </w:rPr>
            </w:pPr>
          </w:p>
        </w:tc>
        <w:tc>
          <w:tcPr>
            <w:tcW w:w="1254" w:type="dxa"/>
            <w:tcBorders>
              <w:top w:val="nil"/>
              <w:left w:val="nil"/>
              <w:bottom w:val="dotted" w:sz="4" w:space="0" w:color="auto"/>
              <w:right w:val="single" w:sz="4" w:space="0" w:color="auto"/>
            </w:tcBorders>
            <w:vAlign w:val="center"/>
          </w:tcPr>
          <w:p w14:paraId="6CC0B5C6" w14:textId="77777777" w:rsidR="009274BA" w:rsidRPr="00B66F6E" w:rsidRDefault="009274BA" w:rsidP="009274BA">
            <w:pPr>
              <w:tabs>
                <w:tab w:val="left" w:pos="5670"/>
              </w:tabs>
              <w:jc w:val="center"/>
              <w:rPr>
                <w:rFonts w:ascii="Times New Roman" w:hAnsi="Times New Roman" w:cs="Times New Roman"/>
                <w:color w:val="000000" w:themeColor="text1"/>
                <w:sz w:val="20"/>
                <w:szCs w:val="20"/>
                <w:lang w:val="ru-RU"/>
              </w:rPr>
            </w:pPr>
          </w:p>
        </w:tc>
        <w:tc>
          <w:tcPr>
            <w:tcW w:w="1203" w:type="dxa"/>
            <w:tcBorders>
              <w:top w:val="nil"/>
              <w:left w:val="nil"/>
              <w:bottom w:val="dotted" w:sz="4" w:space="0" w:color="auto"/>
              <w:right w:val="single" w:sz="4" w:space="0" w:color="auto"/>
            </w:tcBorders>
            <w:vAlign w:val="center"/>
          </w:tcPr>
          <w:p w14:paraId="380A6770" w14:textId="77777777" w:rsidR="009274BA" w:rsidRPr="00B66F6E" w:rsidRDefault="009274BA" w:rsidP="009274BA">
            <w:pPr>
              <w:tabs>
                <w:tab w:val="left" w:pos="5670"/>
              </w:tabs>
              <w:jc w:val="center"/>
              <w:rPr>
                <w:rFonts w:ascii="Times New Roman" w:hAnsi="Times New Roman" w:cs="Times New Roman"/>
                <w:color w:val="000000" w:themeColor="text1"/>
                <w:sz w:val="20"/>
                <w:szCs w:val="20"/>
                <w:lang w:val="ru-RU"/>
              </w:rPr>
            </w:pPr>
          </w:p>
        </w:tc>
        <w:tc>
          <w:tcPr>
            <w:tcW w:w="1413" w:type="dxa"/>
            <w:tcBorders>
              <w:top w:val="nil"/>
              <w:left w:val="nil"/>
              <w:bottom w:val="dotted" w:sz="4" w:space="0" w:color="auto"/>
              <w:right w:val="single" w:sz="4" w:space="0" w:color="auto"/>
            </w:tcBorders>
            <w:vAlign w:val="center"/>
          </w:tcPr>
          <w:p w14:paraId="022F0CEE" w14:textId="77777777" w:rsidR="009274BA" w:rsidRPr="00B66F6E" w:rsidRDefault="009274BA" w:rsidP="009274BA">
            <w:pPr>
              <w:tabs>
                <w:tab w:val="left" w:pos="5670"/>
              </w:tabs>
              <w:jc w:val="center"/>
              <w:rPr>
                <w:rFonts w:ascii="Times New Roman" w:hAnsi="Times New Roman" w:cs="Times New Roman"/>
                <w:color w:val="000000" w:themeColor="text1"/>
                <w:sz w:val="20"/>
                <w:szCs w:val="20"/>
                <w:lang w:val="ru-RU"/>
              </w:rPr>
            </w:pPr>
          </w:p>
        </w:tc>
      </w:tr>
      <w:tr w:rsidR="00B66F6E" w:rsidRPr="003F17A7" w14:paraId="1DB63C39" w14:textId="77777777" w:rsidTr="009274BA">
        <w:trPr>
          <w:trHeight w:val="278"/>
          <w:jc w:val="center"/>
        </w:trPr>
        <w:tc>
          <w:tcPr>
            <w:tcW w:w="3196" w:type="dxa"/>
            <w:tcBorders>
              <w:top w:val="nil"/>
              <w:left w:val="single" w:sz="4" w:space="0" w:color="auto"/>
              <w:bottom w:val="single" w:sz="4" w:space="0" w:color="auto"/>
              <w:right w:val="single" w:sz="4" w:space="0" w:color="auto"/>
            </w:tcBorders>
            <w:vAlign w:val="center"/>
          </w:tcPr>
          <w:p w14:paraId="124887C0" w14:textId="77777777" w:rsidR="009274BA" w:rsidRPr="00B66F6E" w:rsidRDefault="009274BA" w:rsidP="009274BA">
            <w:pPr>
              <w:tabs>
                <w:tab w:val="left" w:pos="5670"/>
              </w:tabs>
              <w:rPr>
                <w:rFonts w:ascii="Times New Roman" w:hAnsi="Times New Roman" w:cs="Times New Roman"/>
                <w:color w:val="000000" w:themeColor="text1"/>
                <w:sz w:val="20"/>
                <w:szCs w:val="20"/>
                <w:lang w:val="ru-RU"/>
              </w:rPr>
            </w:pPr>
            <w:r w:rsidRPr="00B66F6E">
              <w:rPr>
                <w:rFonts w:ascii="Times New Roman" w:hAnsi="Times New Roman" w:cs="Times New Roman"/>
                <w:color w:val="000000" w:themeColor="text1"/>
                <w:sz w:val="20"/>
                <w:szCs w:val="20"/>
                <w:lang w:val="ru-RU"/>
              </w:rPr>
              <w:t>Дар ҳолати зарурӣ сатр илова карда шавад</w:t>
            </w:r>
          </w:p>
        </w:tc>
        <w:tc>
          <w:tcPr>
            <w:tcW w:w="1445" w:type="dxa"/>
            <w:tcBorders>
              <w:top w:val="nil"/>
              <w:left w:val="nil"/>
              <w:bottom w:val="single" w:sz="4" w:space="0" w:color="auto"/>
              <w:right w:val="single" w:sz="4" w:space="0" w:color="auto"/>
            </w:tcBorders>
            <w:vAlign w:val="center"/>
          </w:tcPr>
          <w:p w14:paraId="038C8C9F" w14:textId="77777777" w:rsidR="009274BA" w:rsidRPr="00B66F6E" w:rsidRDefault="009274BA" w:rsidP="009274BA">
            <w:pPr>
              <w:tabs>
                <w:tab w:val="left" w:pos="5670"/>
              </w:tabs>
              <w:jc w:val="center"/>
              <w:rPr>
                <w:rFonts w:ascii="Times New Roman" w:hAnsi="Times New Roman" w:cs="Times New Roman"/>
                <w:color w:val="000000" w:themeColor="text1"/>
                <w:sz w:val="20"/>
                <w:szCs w:val="20"/>
                <w:lang w:val="ru-RU"/>
              </w:rPr>
            </w:pPr>
          </w:p>
        </w:tc>
        <w:tc>
          <w:tcPr>
            <w:tcW w:w="1300" w:type="dxa"/>
            <w:tcBorders>
              <w:top w:val="nil"/>
              <w:left w:val="nil"/>
              <w:bottom w:val="single" w:sz="4" w:space="0" w:color="auto"/>
              <w:right w:val="single" w:sz="4" w:space="0" w:color="auto"/>
            </w:tcBorders>
            <w:vAlign w:val="center"/>
          </w:tcPr>
          <w:p w14:paraId="41FB6842" w14:textId="77777777" w:rsidR="009274BA" w:rsidRPr="00B66F6E" w:rsidRDefault="009274BA" w:rsidP="009274BA">
            <w:pPr>
              <w:tabs>
                <w:tab w:val="left" w:pos="5670"/>
              </w:tabs>
              <w:jc w:val="center"/>
              <w:rPr>
                <w:rFonts w:ascii="Times New Roman" w:hAnsi="Times New Roman" w:cs="Times New Roman"/>
                <w:color w:val="000000" w:themeColor="text1"/>
                <w:sz w:val="20"/>
                <w:szCs w:val="20"/>
                <w:lang w:val="ru-RU"/>
              </w:rPr>
            </w:pPr>
          </w:p>
        </w:tc>
        <w:tc>
          <w:tcPr>
            <w:tcW w:w="1254" w:type="dxa"/>
            <w:tcBorders>
              <w:top w:val="nil"/>
              <w:left w:val="nil"/>
              <w:bottom w:val="single" w:sz="4" w:space="0" w:color="auto"/>
              <w:right w:val="single" w:sz="4" w:space="0" w:color="auto"/>
            </w:tcBorders>
            <w:vAlign w:val="center"/>
          </w:tcPr>
          <w:p w14:paraId="64DB842A" w14:textId="77777777" w:rsidR="009274BA" w:rsidRPr="00B66F6E" w:rsidRDefault="009274BA" w:rsidP="009274BA">
            <w:pPr>
              <w:tabs>
                <w:tab w:val="left" w:pos="5670"/>
              </w:tabs>
              <w:jc w:val="center"/>
              <w:rPr>
                <w:rFonts w:ascii="Times New Roman" w:hAnsi="Times New Roman" w:cs="Times New Roman"/>
                <w:color w:val="000000" w:themeColor="text1"/>
                <w:sz w:val="20"/>
                <w:szCs w:val="20"/>
                <w:lang w:val="ru-RU"/>
              </w:rPr>
            </w:pPr>
          </w:p>
        </w:tc>
        <w:tc>
          <w:tcPr>
            <w:tcW w:w="1203" w:type="dxa"/>
            <w:tcBorders>
              <w:top w:val="nil"/>
              <w:left w:val="nil"/>
              <w:bottom w:val="single" w:sz="4" w:space="0" w:color="auto"/>
              <w:right w:val="single" w:sz="4" w:space="0" w:color="auto"/>
            </w:tcBorders>
            <w:vAlign w:val="center"/>
          </w:tcPr>
          <w:p w14:paraId="546A3771" w14:textId="77777777" w:rsidR="009274BA" w:rsidRPr="00B66F6E" w:rsidRDefault="009274BA" w:rsidP="009274BA">
            <w:pPr>
              <w:tabs>
                <w:tab w:val="left" w:pos="5670"/>
              </w:tabs>
              <w:jc w:val="center"/>
              <w:rPr>
                <w:rFonts w:ascii="Times New Roman" w:hAnsi="Times New Roman" w:cs="Times New Roman"/>
                <w:color w:val="000000" w:themeColor="text1"/>
                <w:sz w:val="20"/>
                <w:szCs w:val="20"/>
                <w:lang w:val="ru-RU"/>
              </w:rPr>
            </w:pPr>
          </w:p>
        </w:tc>
        <w:tc>
          <w:tcPr>
            <w:tcW w:w="1413" w:type="dxa"/>
            <w:tcBorders>
              <w:top w:val="nil"/>
              <w:left w:val="nil"/>
              <w:bottom w:val="single" w:sz="4" w:space="0" w:color="auto"/>
              <w:right w:val="single" w:sz="4" w:space="0" w:color="auto"/>
            </w:tcBorders>
            <w:vAlign w:val="center"/>
          </w:tcPr>
          <w:p w14:paraId="09DDD161" w14:textId="77777777" w:rsidR="009274BA" w:rsidRPr="00B66F6E" w:rsidRDefault="009274BA" w:rsidP="009274BA">
            <w:pPr>
              <w:tabs>
                <w:tab w:val="left" w:pos="5670"/>
              </w:tabs>
              <w:jc w:val="center"/>
              <w:rPr>
                <w:rFonts w:ascii="Times New Roman" w:hAnsi="Times New Roman" w:cs="Times New Roman"/>
                <w:color w:val="000000" w:themeColor="text1"/>
                <w:sz w:val="20"/>
                <w:szCs w:val="20"/>
                <w:lang w:val="ru-RU"/>
              </w:rPr>
            </w:pPr>
          </w:p>
        </w:tc>
      </w:tr>
      <w:tr w:rsidR="00B66F6E" w:rsidRPr="00B66F6E" w14:paraId="1760EA6D" w14:textId="77777777" w:rsidTr="009274BA">
        <w:trPr>
          <w:trHeight w:val="255"/>
          <w:jc w:val="center"/>
        </w:trPr>
        <w:tc>
          <w:tcPr>
            <w:tcW w:w="3196" w:type="dxa"/>
            <w:tcBorders>
              <w:top w:val="nil"/>
              <w:left w:val="single" w:sz="4" w:space="0" w:color="auto"/>
              <w:bottom w:val="dotted" w:sz="4" w:space="0" w:color="auto"/>
              <w:right w:val="single" w:sz="4" w:space="0" w:color="auto"/>
            </w:tcBorders>
            <w:vAlign w:val="center"/>
          </w:tcPr>
          <w:p w14:paraId="73312335" w14:textId="77777777" w:rsidR="009274BA" w:rsidRPr="00B66F6E" w:rsidRDefault="009274BA" w:rsidP="009274BA">
            <w:pPr>
              <w:tabs>
                <w:tab w:val="left" w:pos="5670"/>
              </w:tabs>
              <w:rPr>
                <w:rFonts w:ascii="Times New Roman" w:hAnsi="Times New Roman" w:cs="Times New Roman"/>
                <w:b/>
                <w:color w:val="000000" w:themeColor="text1"/>
                <w:sz w:val="20"/>
                <w:szCs w:val="20"/>
                <w:lang w:val="ru-RU"/>
              </w:rPr>
            </w:pPr>
            <w:r w:rsidRPr="00B66F6E">
              <w:rPr>
                <w:rFonts w:ascii="Times New Roman" w:hAnsi="Times New Roman" w:cs="Times New Roman"/>
                <w:b/>
                <w:color w:val="000000" w:themeColor="text1"/>
                <w:sz w:val="20"/>
                <w:szCs w:val="20"/>
                <w:lang w:val="ru-RU"/>
              </w:rPr>
              <w:t>Ҳамагӣ барои барнома ….</w:t>
            </w:r>
          </w:p>
        </w:tc>
        <w:tc>
          <w:tcPr>
            <w:tcW w:w="1445" w:type="dxa"/>
            <w:tcBorders>
              <w:top w:val="nil"/>
              <w:left w:val="nil"/>
              <w:bottom w:val="dotted" w:sz="4" w:space="0" w:color="auto"/>
              <w:right w:val="single" w:sz="4" w:space="0" w:color="auto"/>
            </w:tcBorders>
            <w:vAlign w:val="center"/>
          </w:tcPr>
          <w:p w14:paraId="3F20938D" w14:textId="77777777" w:rsidR="009274BA" w:rsidRPr="00B66F6E" w:rsidRDefault="009274BA" w:rsidP="009274BA">
            <w:pPr>
              <w:tabs>
                <w:tab w:val="left" w:pos="5670"/>
              </w:tabs>
              <w:jc w:val="center"/>
              <w:rPr>
                <w:rFonts w:ascii="Times New Roman" w:hAnsi="Times New Roman" w:cs="Times New Roman"/>
                <w:color w:val="000000" w:themeColor="text1"/>
                <w:sz w:val="20"/>
                <w:szCs w:val="20"/>
                <w:lang w:val="ru-RU"/>
              </w:rPr>
            </w:pPr>
          </w:p>
        </w:tc>
        <w:tc>
          <w:tcPr>
            <w:tcW w:w="1300" w:type="dxa"/>
            <w:tcBorders>
              <w:top w:val="nil"/>
              <w:left w:val="nil"/>
              <w:bottom w:val="dotted" w:sz="4" w:space="0" w:color="auto"/>
              <w:right w:val="single" w:sz="4" w:space="0" w:color="auto"/>
            </w:tcBorders>
            <w:vAlign w:val="center"/>
          </w:tcPr>
          <w:p w14:paraId="5FC96642" w14:textId="77777777" w:rsidR="009274BA" w:rsidRPr="00B66F6E" w:rsidRDefault="009274BA" w:rsidP="009274BA">
            <w:pPr>
              <w:tabs>
                <w:tab w:val="left" w:pos="5670"/>
              </w:tabs>
              <w:jc w:val="center"/>
              <w:rPr>
                <w:rFonts w:ascii="Times New Roman" w:hAnsi="Times New Roman" w:cs="Times New Roman"/>
                <w:color w:val="000000" w:themeColor="text1"/>
                <w:sz w:val="20"/>
                <w:szCs w:val="20"/>
                <w:lang w:val="ru-RU"/>
              </w:rPr>
            </w:pPr>
          </w:p>
        </w:tc>
        <w:tc>
          <w:tcPr>
            <w:tcW w:w="1254" w:type="dxa"/>
            <w:tcBorders>
              <w:top w:val="nil"/>
              <w:left w:val="nil"/>
              <w:bottom w:val="dotted" w:sz="4" w:space="0" w:color="auto"/>
              <w:right w:val="single" w:sz="4" w:space="0" w:color="auto"/>
            </w:tcBorders>
            <w:vAlign w:val="center"/>
          </w:tcPr>
          <w:p w14:paraId="4C64CA3E" w14:textId="77777777" w:rsidR="009274BA" w:rsidRPr="00B66F6E" w:rsidRDefault="009274BA" w:rsidP="009274BA">
            <w:pPr>
              <w:tabs>
                <w:tab w:val="left" w:pos="5670"/>
              </w:tabs>
              <w:jc w:val="center"/>
              <w:rPr>
                <w:rFonts w:ascii="Times New Roman" w:hAnsi="Times New Roman" w:cs="Times New Roman"/>
                <w:color w:val="000000" w:themeColor="text1"/>
                <w:sz w:val="20"/>
                <w:szCs w:val="20"/>
                <w:lang w:val="ru-RU"/>
              </w:rPr>
            </w:pPr>
          </w:p>
        </w:tc>
        <w:tc>
          <w:tcPr>
            <w:tcW w:w="1203" w:type="dxa"/>
            <w:tcBorders>
              <w:top w:val="nil"/>
              <w:left w:val="nil"/>
              <w:bottom w:val="dotted" w:sz="4" w:space="0" w:color="auto"/>
              <w:right w:val="single" w:sz="4" w:space="0" w:color="auto"/>
            </w:tcBorders>
            <w:vAlign w:val="center"/>
          </w:tcPr>
          <w:p w14:paraId="51AF8550" w14:textId="77777777" w:rsidR="009274BA" w:rsidRPr="00B66F6E" w:rsidRDefault="009274BA" w:rsidP="009274BA">
            <w:pPr>
              <w:tabs>
                <w:tab w:val="left" w:pos="5670"/>
              </w:tabs>
              <w:jc w:val="center"/>
              <w:rPr>
                <w:rFonts w:ascii="Times New Roman" w:hAnsi="Times New Roman" w:cs="Times New Roman"/>
                <w:color w:val="000000" w:themeColor="text1"/>
                <w:sz w:val="20"/>
                <w:szCs w:val="20"/>
                <w:lang w:val="ru-RU"/>
              </w:rPr>
            </w:pPr>
          </w:p>
        </w:tc>
        <w:tc>
          <w:tcPr>
            <w:tcW w:w="1413" w:type="dxa"/>
            <w:tcBorders>
              <w:top w:val="nil"/>
              <w:left w:val="nil"/>
              <w:bottom w:val="dotted" w:sz="4" w:space="0" w:color="auto"/>
              <w:right w:val="single" w:sz="4" w:space="0" w:color="auto"/>
            </w:tcBorders>
            <w:vAlign w:val="center"/>
          </w:tcPr>
          <w:p w14:paraId="559A3144" w14:textId="77777777" w:rsidR="009274BA" w:rsidRPr="00B66F6E" w:rsidRDefault="009274BA" w:rsidP="009274BA">
            <w:pPr>
              <w:tabs>
                <w:tab w:val="left" w:pos="5670"/>
              </w:tabs>
              <w:jc w:val="center"/>
              <w:rPr>
                <w:rFonts w:ascii="Times New Roman" w:hAnsi="Times New Roman" w:cs="Times New Roman"/>
                <w:color w:val="000000" w:themeColor="text1"/>
                <w:sz w:val="20"/>
                <w:szCs w:val="20"/>
                <w:lang w:val="ru-RU"/>
              </w:rPr>
            </w:pPr>
          </w:p>
        </w:tc>
      </w:tr>
      <w:tr w:rsidR="00B66F6E" w:rsidRPr="00B66F6E" w14:paraId="19F7B0AC" w14:textId="77777777" w:rsidTr="009274BA">
        <w:trPr>
          <w:trHeight w:val="255"/>
          <w:jc w:val="center"/>
        </w:trPr>
        <w:tc>
          <w:tcPr>
            <w:tcW w:w="3196" w:type="dxa"/>
            <w:tcBorders>
              <w:top w:val="nil"/>
              <w:left w:val="single" w:sz="4" w:space="0" w:color="auto"/>
              <w:bottom w:val="dotted" w:sz="4" w:space="0" w:color="auto"/>
              <w:right w:val="single" w:sz="4" w:space="0" w:color="auto"/>
            </w:tcBorders>
            <w:vAlign w:val="center"/>
          </w:tcPr>
          <w:p w14:paraId="7C0E2093" w14:textId="77777777" w:rsidR="009274BA" w:rsidRPr="00B66F6E" w:rsidRDefault="009274BA" w:rsidP="009274BA">
            <w:pPr>
              <w:tabs>
                <w:tab w:val="left" w:pos="5670"/>
              </w:tabs>
              <w:rPr>
                <w:rFonts w:ascii="Times New Roman" w:hAnsi="Times New Roman" w:cs="Times New Roman"/>
                <w:color w:val="000000" w:themeColor="text1"/>
                <w:sz w:val="20"/>
                <w:szCs w:val="20"/>
                <w:lang w:val="ru-RU"/>
              </w:rPr>
            </w:pPr>
            <w:r w:rsidRPr="00B66F6E">
              <w:rPr>
                <w:rFonts w:ascii="Times New Roman" w:hAnsi="Times New Roman" w:cs="Times New Roman"/>
                <w:color w:val="000000" w:themeColor="text1"/>
                <w:sz w:val="20"/>
                <w:szCs w:val="20"/>
                <w:lang w:val="ru-RU"/>
              </w:rPr>
              <w:t>зербарнома…..</w:t>
            </w:r>
          </w:p>
        </w:tc>
        <w:tc>
          <w:tcPr>
            <w:tcW w:w="1445" w:type="dxa"/>
            <w:tcBorders>
              <w:top w:val="nil"/>
              <w:left w:val="nil"/>
              <w:bottom w:val="dotted" w:sz="4" w:space="0" w:color="auto"/>
              <w:right w:val="single" w:sz="4" w:space="0" w:color="auto"/>
            </w:tcBorders>
            <w:vAlign w:val="center"/>
          </w:tcPr>
          <w:p w14:paraId="4504A475" w14:textId="77777777" w:rsidR="009274BA" w:rsidRPr="00B66F6E" w:rsidRDefault="009274BA" w:rsidP="009274BA">
            <w:pPr>
              <w:tabs>
                <w:tab w:val="left" w:pos="5670"/>
              </w:tabs>
              <w:jc w:val="center"/>
              <w:rPr>
                <w:rFonts w:ascii="Times New Roman" w:hAnsi="Times New Roman" w:cs="Times New Roman"/>
                <w:color w:val="000000" w:themeColor="text1"/>
                <w:sz w:val="20"/>
                <w:szCs w:val="20"/>
                <w:lang w:val="ru-RU"/>
              </w:rPr>
            </w:pPr>
          </w:p>
        </w:tc>
        <w:tc>
          <w:tcPr>
            <w:tcW w:w="1300" w:type="dxa"/>
            <w:tcBorders>
              <w:top w:val="nil"/>
              <w:left w:val="nil"/>
              <w:bottom w:val="dotted" w:sz="4" w:space="0" w:color="auto"/>
              <w:right w:val="single" w:sz="4" w:space="0" w:color="auto"/>
            </w:tcBorders>
            <w:vAlign w:val="center"/>
          </w:tcPr>
          <w:p w14:paraId="5E25FC7C" w14:textId="77777777" w:rsidR="009274BA" w:rsidRPr="00B66F6E" w:rsidRDefault="009274BA" w:rsidP="009274BA">
            <w:pPr>
              <w:tabs>
                <w:tab w:val="left" w:pos="5670"/>
              </w:tabs>
              <w:jc w:val="center"/>
              <w:rPr>
                <w:rFonts w:ascii="Times New Roman" w:hAnsi="Times New Roman" w:cs="Times New Roman"/>
                <w:color w:val="000000" w:themeColor="text1"/>
                <w:sz w:val="20"/>
                <w:szCs w:val="20"/>
                <w:lang w:val="ru-RU"/>
              </w:rPr>
            </w:pPr>
          </w:p>
        </w:tc>
        <w:tc>
          <w:tcPr>
            <w:tcW w:w="1254" w:type="dxa"/>
            <w:tcBorders>
              <w:top w:val="nil"/>
              <w:left w:val="nil"/>
              <w:bottom w:val="dotted" w:sz="4" w:space="0" w:color="auto"/>
              <w:right w:val="single" w:sz="4" w:space="0" w:color="auto"/>
            </w:tcBorders>
            <w:vAlign w:val="center"/>
          </w:tcPr>
          <w:p w14:paraId="72541508" w14:textId="77777777" w:rsidR="009274BA" w:rsidRPr="00B66F6E" w:rsidRDefault="009274BA" w:rsidP="009274BA">
            <w:pPr>
              <w:tabs>
                <w:tab w:val="left" w:pos="5670"/>
              </w:tabs>
              <w:jc w:val="center"/>
              <w:rPr>
                <w:rFonts w:ascii="Times New Roman" w:hAnsi="Times New Roman" w:cs="Times New Roman"/>
                <w:color w:val="000000" w:themeColor="text1"/>
                <w:sz w:val="20"/>
                <w:szCs w:val="20"/>
                <w:lang w:val="ru-RU"/>
              </w:rPr>
            </w:pPr>
          </w:p>
        </w:tc>
        <w:tc>
          <w:tcPr>
            <w:tcW w:w="1203" w:type="dxa"/>
            <w:tcBorders>
              <w:top w:val="nil"/>
              <w:left w:val="nil"/>
              <w:bottom w:val="dotted" w:sz="4" w:space="0" w:color="auto"/>
              <w:right w:val="single" w:sz="4" w:space="0" w:color="auto"/>
            </w:tcBorders>
            <w:vAlign w:val="center"/>
          </w:tcPr>
          <w:p w14:paraId="1EB7DB01" w14:textId="77777777" w:rsidR="009274BA" w:rsidRPr="00B66F6E" w:rsidRDefault="009274BA" w:rsidP="009274BA">
            <w:pPr>
              <w:tabs>
                <w:tab w:val="left" w:pos="5670"/>
              </w:tabs>
              <w:jc w:val="center"/>
              <w:rPr>
                <w:rFonts w:ascii="Times New Roman" w:hAnsi="Times New Roman" w:cs="Times New Roman"/>
                <w:color w:val="000000" w:themeColor="text1"/>
                <w:sz w:val="20"/>
                <w:szCs w:val="20"/>
                <w:lang w:val="ru-RU"/>
              </w:rPr>
            </w:pPr>
          </w:p>
        </w:tc>
        <w:tc>
          <w:tcPr>
            <w:tcW w:w="1413" w:type="dxa"/>
            <w:tcBorders>
              <w:top w:val="nil"/>
              <w:left w:val="nil"/>
              <w:bottom w:val="dotted" w:sz="4" w:space="0" w:color="auto"/>
              <w:right w:val="single" w:sz="4" w:space="0" w:color="auto"/>
            </w:tcBorders>
            <w:vAlign w:val="center"/>
          </w:tcPr>
          <w:p w14:paraId="0E597C06" w14:textId="77777777" w:rsidR="009274BA" w:rsidRPr="00B66F6E" w:rsidRDefault="009274BA" w:rsidP="009274BA">
            <w:pPr>
              <w:tabs>
                <w:tab w:val="left" w:pos="5670"/>
              </w:tabs>
              <w:jc w:val="center"/>
              <w:rPr>
                <w:rFonts w:ascii="Times New Roman" w:hAnsi="Times New Roman" w:cs="Times New Roman"/>
                <w:color w:val="000000" w:themeColor="text1"/>
                <w:sz w:val="20"/>
                <w:szCs w:val="20"/>
                <w:lang w:val="ru-RU"/>
              </w:rPr>
            </w:pPr>
          </w:p>
        </w:tc>
      </w:tr>
      <w:tr w:rsidR="00B66F6E" w:rsidRPr="00B66F6E" w14:paraId="3D5FE7E2" w14:textId="77777777" w:rsidTr="009274BA">
        <w:trPr>
          <w:trHeight w:val="255"/>
          <w:jc w:val="center"/>
        </w:trPr>
        <w:tc>
          <w:tcPr>
            <w:tcW w:w="3196" w:type="dxa"/>
            <w:tcBorders>
              <w:top w:val="nil"/>
              <w:left w:val="single" w:sz="4" w:space="0" w:color="auto"/>
              <w:bottom w:val="dotted" w:sz="4" w:space="0" w:color="auto"/>
              <w:right w:val="single" w:sz="4" w:space="0" w:color="auto"/>
            </w:tcBorders>
            <w:vAlign w:val="center"/>
          </w:tcPr>
          <w:p w14:paraId="4E417CB1" w14:textId="77777777" w:rsidR="009274BA" w:rsidRPr="00B66F6E" w:rsidRDefault="009274BA" w:rsidP="009274BA">
            <w:pPr>
              <w:tabs>
                <w:tab w:val="left" w:pos="5670"/>
              </w:tabs>
              <w:rPr>
                <w:rFonts w:ascii="Times New Roman" w:hAnsi="Times New Roman" w:cs="Times New Roman"/>
                <w:color w:val="000000" w:themeColor="text1"/>
                <w:sz w:val="20"/>
                <w:szCs w:val="20"/>
                <w:lang w:val="ru-RU"/>
              </w:rPr>
            </w:pPr>
            <w:r w:rsidRPr="00B66F6E">
              <w:rPr>
                <w:rFonts w:ascii="Times New Roman" w:hAnsi="Times New Roman" w:cs="Times New Roman"/>
                <w:color w:val="000000" w:themeColor="text1"/>
                <w:sz w:val="20"/>
                <w:szCs w:val="20"/>
                <w:lang w:val="ru-RU"/>
              </w:rPr>
              <w:t>зербарнома…..</w:t>
            </w:r>
          </w:p>
        </w:tc>
        <w:tc>
          <w:tcPr>
            <w:tcW w:w="1445" w:type="dxa"/>
            <w:tcBorders>
              <w:top w:val="nil"/>
              <w:left w:val="nil"/>
              <w:bottom w:val="dotted" w:sz="4" w:space="0" w:color="auto"/>
              <w:right w:val="single" w:sz="4" w:space="0" w:color="auto"/>
            </w:tcBorders>
            <w:vAlign w:val="center"/>
          </w:tcPr>
          <w:p w14:paraId="415973B5" w14:textId="77777777" w:rsidR="009274BA" w:rsidRPr="00B66F6E" w:rsidRDefault="009274BA" w:rsidP="009274BA">
            <w:pPr>
              <w:tabs>
                <w:tab w:val="left" w:pos="5670"/>
              </w:tabs>
              <w:jc w:val="center"/>
              <w:rPr>
                <w:rFonts w:ascii="Times New Roman" w:hAnsi="Times New Roman" w:cs="Times New Roman"/>
                <w:color w:val="000000" w:themeColor="text1"/>
                <w:sz w:val="20"/>
                <w:szCs w:val="20"/>
                <w:lang w:val="ru-RU"/>
              </w:rPr>
            </w:pPr>
          </w:p>
        </w:tc>
        <w:tc>
          <w:tcPr>
            <w:tcW w:w="1300" w:type="dxa"/>
            <w:tcBorders>
              <w:top w:val="nil"/>
              <w:left w:val="nil"/>
              <w:bottom w:val="dotted" w:sz="4" w:space="0" w:color="auto"/>
              <w:right w:val="single" w:sz="4" w:space="0" w:color="auto"/>
            </w:tcBorders>
            <w:vAlign w:val="center"/>
          </w:tcPr>
          <w:p w14:paraId="1FB8C5B1" w14:textId="77777777" w:rsidR="009274BA" w:rsidRPr="00B66F6E" w:rsidRDefault="009274BA" w:rsidP="009274BA">
            <w:pPr>
              <w:tabs>
                <w:tab w:val="left" w:pos="5670"/>
              </w:tabs>
              <w:jc w:val="center"/>
              <w:rPr>
                <w:rFonts w:ascii="Times New Roman" w:hAnsi="Times New Roman" w:cs="Times New Roman"/>
                <w:color w:val="000000" w:themeColor="text1"/>
                <w:sz w:val="20"/>
                <w:szCs w:val="20"/>
                <w:lang w:val="ru-RU"/>
              </w:rPr>
            </w:pPr>
          </w:p>
        </w:tc>
        <w:tc>
          <w:tcPr>
            <w:tcW w:w="1254" w:type="dxa"/>
            <w:tcBorders>
              <w:top w:val="nil"/>
              <w:left w:val="nil"/>
              <w:bottom w:val="dotted" w:sz="4" w:space="0" w:color="auto"/>
              <w:right w:val="single" w:sz="4" w:space="0" w:color="auto"/>
            </w:tcBorders>
            <w:vAlign w:val="center"/>
          </w:tcPr>
          <w:p w14:paraId="0E84D01A" w14:textId="77777777" w:rsidR="009274BA" w:rsidRPr="00B66F6E" w:rsidRDefault="009274BA" w:rsidP="009274BA">
            <w:pPr>
              <w:tabs>
                <w:tab w:val="left" w:pos="5670"/>
              </w:tabs>
              <w:jc w:val="center"/>
              <w:rPr>
                <w:rFonts w:ascii="Times New Roman" w:hAnsi="Times New Roman" w:cs="Times New Roman"/>
                <w:color w:val="000000" w:themeColor="text1"/>
                <w:sz w:val="20"/>
                <w:szCs w:val="20"/>
                <w:lang w:val="ru-RU"/>
              </w:rPr>
            </w:pPr>
          </w:p>
        </w:tc>
        <w:tc>
          <w:tcPr>
            <w:tcW w:w="1203" w:type="dxa"/>
            <w:tcBorders>
              <w:top w:val="nil"/>
              <w:left w:val="nil"/>
              <w:bottom w:val="dotted" w:sz="4" w:space="0" w:color="auto"/>
              <w:right w:val="single" w:sz="4" w:space="0" w:color="auto"/>
            </w:tcBorders>
            <w:vAlign w:val="center"/>
          </w:tcPr>
          <w:p w14:paraId="18301CC9" w14:textId="77777777" w:rsidR="009274BA" w:rsidRPr="00B66F6E" w:rsidRDefault="009274BA" w:rsidP="009274BA">
            <w:pPr>
              <w:tabs>
                <w:tab w:val="left" w:pos="5670"/>
              </w:tabs>
              <w:jc w:val="center"/>
              <w:rPr>
                <w:rFonts w:ascii="Times New Roman" w:hAnsi="Times New Roman" w:cs="Times New Roman"/>
                <w:color w:val="000000" w:themeColor="text1"/>
                <w:sz w:val="20"/>
                <w:szCs w:val="20"/>
                <w:lang w:val="ru-RU"/>
              </w:rPr>
            </w:pPr>
          </w:p>
        </w:tc>
        <w:tc>
          <w:tcPr>
            <w:tcW w:w="1413" w:type="dxa"/>
            <w:tcBorders>
              <w:top w:val="nil"/>
              <w:left w:val="nil"/>
              <w:bottom w:val="dotted" w:sz="4" w:space="0" w:color="auto"/>
              <w:right w:val="single" w:sz="4" w:space="0" w:color="auto"/>
            </w:tcBorders>
            <w:vAlign w:val="center"/>
          </w:tcPr>
          <w:p w14:paraId="08CD0C5C" w14:textId="77777777" w:rsidR="009274BA" w:rsidRPr="00B66F6E" w:rsidRDefault="009274BA" w:rsidP="009274BA">
            <w:pPr>
              <w:tabs>
                <w:tab w:val="left" w:pos="5670"/>
              </w:tabs>
              <w:jc w:val="center"/>
              <w:rPr>
                <w:rFonts w:ascii="Times New Roman" w:hAnsi="Times New Roman" w:cs="Times New Roman"/>
                <w:color w:val="000000" w:themeColor="text1"/>
                <w:sz w:val="20"/>
                <w:szCs w:val="20"/>
                <w:lang w:val="ru-RU"/>
              </w:rPr>
            </w:pPr>
          </w:p>
        </w:tc>
      </w:tr>
      <w:tr w:rsidR="00B66F6E" w:rsidRPr="003F17A7" w14:paraId="63FB0AF7" w14:textId="77777777" w:rsidTr="009274BA">
        <w:trPr>
          <w:trHeight w:val="260"/>
          <w:jc w:val="center"/>
        </w:trPr>
        <w:tc>
          <w:tcPr>
            <w:tcW w:w="3196" w:type="dxa"/>
            <w:tcBorders>
              <w:top w:val="nil"/>
              <w:left w:val="single" w:sz="4" w:space="0" w:color="auto"/>
              <w:bottom w:val="single" w:sz="4" w:space="0" w:color="auto"/>
              <w:right w:val="single" w:sz="4" w:space="0" w:color="auto"/>
            </w:tcBorders>
            <w:vAlign w:val="center"/>
          </w:tcPr>
          <w:p w14:paraId="234FA75D" w14:textId="77777777" w:rsidR="009274BA" w:rsidRPr="00B66F6E" w:rsidRDefault="009274BA" w:rsidP="009274BA">
            <w:pPr>
              <w:tabs>
                <w:tab w:val="left" w:pos="5670"/>
              </w:tabs>
              <w:rPr>
                <w:rFonts w:ascii="Times New Roman" w:hAnsi="Times New Roman" w:cs="Times New Roman"/>
                <w:color w:val="000000" w:themeColor="text1"/>
                <w:sz w:val="20"/>
                <w:szCs w:val="20"/>
                <w:lang w:val="ru-RU"/>
              </w:rPr>
            </w:pPr>
            <w:r w:rsidRPr="00B66F6E">
              <w:rPr>
                <w:rFonts w:ascii="Times New Roman" w:hAnsi="Times New Roman" w:cs="Times New Roman"/>
                <w:color w:val="000000" w:themeColor="text1"/>
                <w:sz w:val="20"/>
                <w:szCs w:val="20"/>
                <w:lang w:val="ru-RU"/>
              </w:rPr>
              <w:t>Дар ҳолати зарурӣ сатр илова карда шавад</w:t>
            </w:r>
          </w:p>
        </w:tc>
        <w:tc>
          <w:tcPr>
            <w:tcW w:w="1445" w:type="dxa"/>
            <w:tcBorders>
              <w:top w:val="nil"/>
              <w:left w:val="nil"/>
              <w:bottom w:val="single" w:sz="4" w:space="0" w:color="auto"/>
              <w:right w:val="single" w:sz="4" w:space="0" w:color="auto"/>
            </w:tcBorders>
            <w:vAlign w:val="center"/>
          </w:tcPr>
          <w:p w14:paraId="41D46198" w14:textId="77777777" w:rsidR="009274BA" w:rsidRPr="00B66F6E" w:rsidRDefault="009274BA" w:rsidP="009274BA">
            <w:pPr>
              <w:tabs>
                <w:tab w:val="left" w:pos="5670"/>
              </w:tabs>
              <w:jc w:val="center"/>
              <w:rPr>
                <w:rFonts w:ascii="Times New Roman" w:hAnsi="Times New Roman" w:cs="Times New Roman"/>
                <w:color w:val="000000" w:themeColor="text1"/>
                <w:sz w:val="20"/>
                <w:szCs w:val="20"/>
                <w:lang w:val="ru-RU"/>
              </w:rPr>
            </w:pPr>
          </w:p>
        </w:tc>
        <w:tc>
          <w:tcPr>
            <w:tcW w:w="1300" w:type="dxa"/>
            <w:tcBorders>
              <w:top w:val="nil"/>
              <w:left w:val="nil"/>
              <w:bottom w:val="single" w:sz="4" w:space="0" w:color="auto"/>
              <w:right w:val="single" w:sz="4" w:space="0" w:color="auto"/>
            </w:tcBorders>
            <w:vAlign w:val="center"/>
          </w:tcPr>
          <w:p w14:paraId="0BB0D0A6" w14:textId="77777777" w:rsidR="009274BA" w:rsidRPr="00B66F6E" w:rsidRDefault="009274BA" w:rsidP="009274BA">
            <w:pPr>
              <w:tabs>
                <w:tab w:val="left" w:pos="5670"/>
              </w:tabs>
              <w:jc w:val="center"/>
              <w:rPr>
                <w:rFonts w:ascii="Times New Roman" w:hAnsi="Times New Roman" w:cs="Times New Roman"/>
                <w:color w:val="000000" w:themeColor="text1"/>
                <w:sz w:val="20"/>
                <w:szCs w:val="20"/>
                <w:lang w:val="ru-RU"/>
              </w:rPr>
            </w:pPr>
          </w:p>
        </w:tc>
        <w:tc>
          <w:tcPr>
            <w:tcW w:w="1254" w:type="dxa"/>
            <w:tcBorders>
              <w:top w:val="nil"/>
              <w:left w:val="nil"/>
              <w:bottom w:val="single" w:sz="4" w:space="0" w:color="auto"/>
              <w:right w:val="single" w:sz="4" w:space="0" w:color="auto"/>
            </w:tcBorders>
            <w:vAlign w:val="center"/>
          </w:tcPr>
          <w:p w14:paraId="19412E46" w14:textId="77777777" w:rsidR="009274BA" w:rsidRPr="00B66F6E" w:rsidRDefault="009274BA" w:rsidP="009274BA">
            <w:pPr>
              <w:tabs>
                <w:tab w:val="left" w:pos="5670"/>
              </w:tabs>
              <w:jc w:val="center"/>
              <w:rPr>
                <w:rFonts w:ascii="Times New Roman" w:hAnsi="Times New Roman" w:cs="Times New Roman"/>
                <w:color w:val="000000" w:themeColor="text1"/>
                <w:sz w:val="20"/>
                <w:szCs w:val="20"/>
                <w:lang w:val="ru-RU"/>
              </w:rPr>
            </w:pPr>
          </w:p>
        </w:tc>
        <w:tc>
          <w:tcPr>
            <w:tcW w:w="1203" w:type="dxa"/>
            <w:tcBorders>
              <w:top w:val="nil"/>
              <w:left w:val="nil"/>
              <w:bottom w:val="single" w:sz="4" w:space="0" w:color="auto"/>
              <w:right w:val="single" w:sz="4" w:space="0" w:color="auto"/>
            </w:tcBorders>
            <w:vAlign w:val="center"/>
          </w:tcPr>
          <w:p w14:paraId="7498EF38" w14:textId="77777777" w:rsidR="009274BA" w:rsidRPr="00B66F6E" w:rsidRDefault="009274BA" w:rsidP="009274BA">
            <w:pPr>
              <w:tabs>
                <w:tab w:val="left" w:pos="5670"/>
              </w:tabs>
              <w:jc w:val="center"/>
              <w:rPr>
                <w:rFonts w:ascii="Times New Roman" w:hAnsi="Times New Roman" w:cs="Times New Roman"/>
                <w:color w:val="000000" w:themeColor="text1"/>
                <w:sz w:val="20"/>
                <w:szCs w:val="20"/>
                <w:lang w:val="ru-RU"/>
              </w:rPr>
            </w:pPr>
          </w:p>
        </w:tc>
        <w:tc>
          <w:tcPr>
            <w:tcW w:w="1413" w:type="dxa"/>
            <w:tcBorders>
              <w:top w:val="nil"/>
              <w:left w:val="nil"/>
              <w:bottom w:val="single" w:sz="4" w:space="0" w:color="auto"/>
              <w:right w:val="single" w:sz="4" w:space="0" w:color="auto"/>
            </w:tcBorders>
            <w:vAlign w:val="center"/>
          </w:tcPr>
          <w:p w14:paraId="2A1E3599" w14:textId="77777777" w:rsidR="009274BA" w:rsidRPr="00B66F6E" w:rsidRDefault="009274BA" w:rsidP="009274BA">
            <w:pPr>
              <w:tabs>
                <w:tab w:val="left" w:pos="5670"/>
              </w:tabs>
              <w:jc w:val="center"/>
              <w:rPr>
                <w:rFonts w:ascii="Times New Roman" w:hAnsi="Times New Roman" w:cs="Times New Roman"/>
                <w:color w:val="000000" w:themeColor="text1"/>
                <w:sz w:val="20"/>
                <w:szCs w:val="20"/>
                <w:lang w:val="ru-RU"/>
              </w:rPr>
            </w:pPr>
          </w:p>
        </w:tc>
      </w:tr>
    </w:tbl>
    <w:p w14:paraId="30E0A483" w14:textId="77777777" w:rsidR="009274BA" w:rsidRPr="00B66F6E" w:rsidRDefault="009274BA" w:rsidP="009274BA">
      <w:pPr>
        <w:tabs>
          <w:tab w:val="left" w:pos="5670"/>
        </w:tabs>
        <w:rPr>
          <w:rFonts w:ascii="Times New Roman" w:hAnsi="Times New Roman" w:cs="Times New Roman"/>
          <w:color w:val="000000" w:themeColor="text1"/>
          <w:lang w:val="ru-RU"/>
        </w:rPr>
      </w:pPr>
    </w:p>
    <w:p w14:paraId="5AC3109D" w14:textId="77777777" w:rsidR="00CC483C" w:rsidRPr="00B66F6E" w:rsidRDefault="00CC483C" w:rsidP="00CC483C">
      <w:pPr>
        <w:pStyle w:val="a4"/>
        <w:widowControl w:val="0"/>
        <w:tabs>
          <w:tab w:val="left" w:pos="5670"/>
          <w:tab w:val="left" w:pos="9639"/>
        </w:tabs>
        <w:autoSpaceDE w:val="0"/>
        <w:autoSpaceDN w:val="0"/>
        <w:adjustRightInd w:val="0"/>
        <w:ind w:right="495"/>
        <w:jc w:val="both"/>
        <w:rPr>
          <w:rFonts w:ascii="Times New Roman" w:hAnsi="Times New Roman" w:cs="Times New Roman"/>
          <w:b/>
          <w:bCs/>
          <w:color w:val="000000" w:themeColor="text1"/>
          <w:sz w:val="28"/>
          <w:szCs w:val="28"/>
          <w:lang w:val="ru-RU"/>
        </w:rPr>
        <w:sectPr w:rsidR="00CC483C" w:rsidRPr="00B66F6E" w:rsidSect="00E12634">
          <w:footerReference w:type="default" r:id="rId8"/>
          <w:pgSz w:w="11920" w:h="16840"/>
          <w:pgMar w:top="1135" w:right="490" w:bottom="1134" w:left="1296" w:header="720" w:footer="720" w:gutter="0"/>
          <w:cols w:space="720" w:equalWidth="0">
            <w:col w:w="10134"/>
          </w:cols>
          <w:noEndnote/>
          <w:titlePg/>
          <w:docGrid w:linePitch="326"/>
        </w:sectPr>
      </w:pPr>
    </w:p>
    <w:p w14:paraId="604D9934" w14:textId="0178F319" w:rsidR="00CC483C" w:rsidRPr="00B66F6E" w:rsidRDefault="00A90721" w:rsidP="00CC483C">
      <w:pPr>
        <w:pStyle w:val="a4"/>
        <w:widowControl w:val="0"/>
        <w:tabs>
          <w:tab w:val="left" w:pos="5670"/>
          <w:tab w:val="left" w:pos="9639"/>
        </w:tabs>
        <w:autoSpaceDE w:val="0"/>
        <w:autoSpaceDN w:val="0"/>
        <w:adjustRightInd w:val="0"/>
        <w:ind w:left="142" w:right="495"/>
        <w:jc w:val="both"/>
        <w:rPr>
          <w:rFonts w:ascii="Times New Roman" w:hAnsi="Times New Roman" w:cs="Times New Roman"/>
          <w:b/>
          <w:bCs/>
          <w:color w:val="000000" w:themeColor="text1"/>
          <w:sz w:val="28"/>
          <w:szCs w:val="28"/>
          <w:lang w:val="ru-RU"/>
        </w:rPr>
      </w:pPr>
      <w:bookmarkStart w:id="3" w:name="_GoBack"/>
      <w:r>
        <w:rPr>
          <w:rFonts w:ascii="Times New Roman" w:hAnsi="Times New Roman" w:cs="Times New Roman"/>
          <w:b/>
          <w:bCs/>
          <w:noProof/>
          <w:color w:val="000000" w:themeColor="text1"/>
          <w:sz w:val="28"/>
          <w:szCs w:val="28"/>
          <w:lang w:val="ru-RU" w:eastAsia="ru-RU"/>
        </w:rPr>
        <w:lastRenderedPageBreak/>
        <w:drawing>
          <wp:inline distT="0" distB="0" distL="0" distR="0" wp14:anchorId="28C8A257" wp14:editId="6014EBD9">
            <wp:extent cx="9391650" cy="48863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1650" cy="4886325"/>
                    </a:xfrm>
                    <a:prstGeom prst="rect">
                      <a:avLst/>
                    </a:prstGeom>
                    <a:noFill/>
                  </pic:spPr>
                </pic:pic>
              </a:graphicData>
            </a:graphic>
          </wp:inline>
        </w:drawing>
      </w:r>
      <w:bookmarkEnd w:id="3"/>
    </w:p>
    <w:p w14:paraId="20450822" w14:textId="1EA2F13F" w:rsidR="00CC483C" w:rsidRPr="00B66F6E" w:rsidRDefault="00CC483C" w:rsidP="00CC483C">
      <w:pPr>
        <w:pStyle w:val="a4"/>
        <w:widowControl w:val="0"/>
        <w:tabs>
          <w:tab w:val="left" w:pos="5670"/>
          <w:tab w:val="left" w:pos="9639"/>
        </w:tabs>
        <w:autoSpaceDE w:val="0"/>
        <w:autoSpaceDN w:val="0"/>
        <w:adjustRightInd w:val="0"/>
        <w:ind w:right="495"/>
        <w:jc w:val="both"/>
        <w:rPr>
          <w:color w:val="000000" w:themeColor="text1"/>
          <w:lang w:val="ru-RU"/>
        </w:rPr>
      </w:pPr>
    </w:p>
    <w:tbl>
      <w:tblPr>
        <w:tblW w:w="11260" w:type="dxa"/>
        <w:tblInd w:w="108" w:type="dxa"/>
        <w:tblLook w:val="04A0" w:firstRow="1" w:lastRow="0" w:firstColumn="1" w:lastColumn="0" w:noHBand="0" w:noVBand="1"/>
      </w:tblPr>
      <w:tblGrid>
        <w:gridCol w:w="10904"/>
        <w:gridCol w:w="222"/>
        <w:gridCol w:w="222"/>
        <w:gridCol w:w="222"/>
        <w:gridCol w:w="222"/>
      </w:tblGrid>
      <w:tr w:rsidR="00B66F6E" w:rsidRPr="003F17A7" w14:paraId="7DCE79FB" w14:textId="77777777" w:rsidTr="00CC483C">
        <w:trPr>
          <w:trHeight w:val="444"/>
        </w:trPr>
        <w:tc>
          <w:tcPr>
            <w:tcW w:w="11260" w:type="dxa"/>
            <w:gridSpan w:val="5"/>
            <w:vMerge w:val="restart"/>
            <w:tcBorders>
              <w:top w:val="nil"/>
              <w:left w:val="nil"/>
              <w:bottom w:val="nil"/>
              <w:right w:val="nil"/>
            </w:tcBorders>
            <w:shd w:val="clear" w:color="auto" w:fill="auto"/>
            <w:vAlign w:val="bottom"/>
            <w:hideMark/>
          </w:tcPr>
          <w:p w14:paraId="39FB6E97" w14:textId="77777777" w:rsidR="00CC483C" w:rsidRPr="00B66F6E" w:rsidRDefault="00CC483C" w:rsidP="00CC483C">
            <w:pPr>
              <w:rPr>
                <w:rFonts w:ascii="Times New Roman" w:eastAsia="Times New Roman" w:hAnsi="Times New Roman" w:cs="Times New Roman"/>
                <w:color w:val="000000" w:themeColor="text1"/>
                <w:sz w:val="20"/>
                <w:szCs w:val="20"/>
                <w:lang w:val="ru-RU" w:eastAsia="ru-RU"/>
              </w:rPr>
            </w:pPr>
            <w:r w:rsidRPr="00B66F6E">
              <w:rPr>
                <w:rFonts w:ascii="Times New Roman" w:eastAsia="Times New Roman" w:hAnsi="Times New Roman" w:cs="Times New Roman"/>
                <w:color w:val="000000" w:themeColor="text1"/>
                <w:sz w:val="20"/>
                <w:szCs w:val="20"/>
                <w:lang w:val="ru-RU" w:eastAsia="ru-RU"/>
              </w:rPr>
              <w:t>* натиҷаҳои мушаххаси дар давоми татбиқи лоиҳа ба тарзи миқдорӣ ва сифатӣ ба даст овардашаванда. Масъалан: дар натиҷаи сохтмони нави беморхона аҳолӣ ба хизматрасонии беҳтар ва нигоҳубини фаврӣ дастрас хоҳад гардид, ё шумораи ҷойҳои бистарӣ зиёд мегарданд, ки дар натиҷа бештари беморон барои табобат дар беморхона имконият пайдо мекунанд.</w:t>
            </w:r>
          </w:p>
        </w:tc>
      </w:tr>
      <w:tr w:rsidR="00B66F6E" w:rsidRPr="003F17A7" w14:paraId="7F07BD38" w14:textId="77777777" w:rsidTr="00CC483C">
        <w:trPr>
          <w:trHeight w:val="312"/>
        </w:trPr>
        <w:tc>
          <w:tcPr>
            <w:tcW w:w="11260" w:type="dxa"/>
            <w:gridSpan w:val="5"/>
            <w:vMerge/>
            <w:tcBorders>
              <w:top w:val="nil"/>
              <w:left w:val="nil"/>
              <w:bottom w:val="nil"/>
              <w:right w:val="nil"/>
            </w:tcBorders>
            <w:vAlign w:val="center"/>
            <w:hideMark/>
          </w:tcPr>
          <w:p w14:paraId="752A9E4C" w14:textId="77777777" w:rsidR="00CC483C" w:rsidRPr="00B66F6E" w:rsidRDefault="00CC483C" w:rsidP="00CC483C">
            <w:pPr>
              <w:rPr>
                <w:rFonts w:ascii="Times New Roman" w:eastAsia="Times New Roman" w:hAnsi="Times New Roman" w:cs="Times New Roman"/>
                <w:color w:val="000000" w:themeColor="text1"/>
                <w:sz w:val="20"/>
                <w:szCs w:val="20"/>
                <w:lang w:val="ru-RU" w:eastAsia="ru-RU"/>
              </w:rPr>
            </w:pPr>
          </w:p>
        </w:tc>
      </w:tr>
      <w:tr w:rsidR="00B66F6E" w:rsidRPr="003F17A7" w14:paraId="0A07BDE3" w14:textId="77777777" w:rsidTr="00CC483C">
        <w:trPr>
          <w:trHeight w:val="264"/>
        </w:trPr>
        <w:tc>
          <w:tcPr>
            <w:tcW w:w="10904" w:type="dxa"/>
            <w:tcBorders>
              <w:top w:val="nil"/>
              <w:left w:val="nil"/>
              <w:bottom w:val="nil"/>
              <w:right w:val="nil"/>
            </w:tcBorders>
            <w:shd w:val="clear" w:color="auto" w:fill="auto"/>
            <w:noWrap/>
            <w:vAlign w:val="bottom"/>
            <w:hideMark/>
          </w:tcPr>
          <w:p w14:paraId="66F31809" w14:textId="77777777" w:rsidR="00CC483C" w:rsidRPr="00B66F6E" w:rsidRDefault="00CC483C" w:rsidP="00CC483C">
            <w:pPr>
              <w:rPr>
                <w:rFonts w:ascii="Times New Roman" w:eastAsia="Times New Roman" w:hAnsi="Times New Roman" w:cs="Times New Roman"/>
                <w:color w:val="000000" w:themeColor="text1"/>
                <w:sz w:val="20"/>
                <w:szCs w:val="20"/>
                <w:lang w:val="ru-RU" w:eastAsia="ru-RU"/>
              </w:rPr>
            </w:pPr>
            <w:r w:rsidRPr="00B66F6E">
              <w:rPr>
                <w:rFonts w:ascii="Times New Roman" w:eastAsia="Times New Roman" w:hAnsi="Times New Roman" w:cs="Times New Roman"/>
                <w:color w:val="000000" w:themeColor="text1"/>
                <w:sz w:val="20"/>
                <w:szCs w:val="20"/>
                <w:lang w:val="ru-RU" w:eastAsia="ru-RU"/>
              </w:rPr>
              <w:t>** қарор, стратегияи ҳукуматӣ, БИД, санади дигар.</w:t>
            </w:r>
          </w:p>
        </w:tc>
        <w:tc>
          <w:tcPr>
            <w:tcW w:w="89" w:type="dxa"/>
            <w:tcBorders>
              <w:top w:val="nil"/>
              <w:left w:val="nil"/>
              <w:bottom w:val="nil"/>
              <w:right w:val="nil"/>
            </w:tcBorders>
            <w:shd w:val="clear" w:color="auto" w:fill="auto"/>
            <w:noWrap/>
            <w:vAlign w:val="bottom"/>
            <w:hideMark/>
          </w:tcPr>
          <w:p w14:paraId="16EDF381" w14:textId="77777777" w:rsidR="00CC483C" w:rsidRPr="00B66F6E" w:rsidRDefault="00CC483C" w:rsidP="00CC483C">
            <w:pPr>
              <w:rPr>
                <w:rFonts w:ascii="Times New Roman" w:eastAsia="Times New Roman" w:hAnsi="Times New Roman" w:cs="Times New Roman"/>
                <w:color w:val="000000" w:themeColor="text1"/>
                <w:sz w:val="20"/>
                <w:szCs w:val="20"/>
                <w:lang w:val="ru-RU" w:eastAsia="ru-RU"/>
              </w:rPr>
            </w:pPr>
          </w:p>
        </w:tc>
        <w:tc>
          <w:tcPr>
            <w:tcW w:w="89" w:type="dxa"/>
            <w:tcBorders>
              <w:top w:val="nil"/>
              <w:left w:val="nil"/>
              <w:bottom w:val="nil"/>
              <w:right w:val="nil"/>
            </w:tcBorders>
            <w:shd w:val="clear" w:color="auto" w:fill="auto"/>
            <w:noWrap/>
            <w:vAlign w:val="bottom"/>
            <w:hideMark/>
          </w:tcPr>
          <w:p w14:paraId="41A3545C" w14:textId="77777777" w:rsidR="00CC483C" w:rsidRPr="00B66F6E" w:rsidRDefault="00CC483C" w:rsidP="00CC483C">
            <w:pPr>
              <w:rPr>
                <w:rFonts w:ascii="Times New Roman" w:eastAsia="Times New Roman" w:hAnsi="Times New Roman" w:cs="Times New Roman"/>
                <w:color w:val="000000" w:themeColor="text1"/>
                <w:sz w:val="20"/>
                <w:szCs w:val="20"/>
                <w:lang w:val="ru-RU" w:eastAsia="ru-RU"/>
              </w:rPr>
            </w:pPr>
          </w:p>
        </w:tc>
        <w:tc>
          <w:tcPr>
            <w:tcW w:w="89" w:type="dxa"/>
            <w:tcBorders>
              <w:top w:val="nil"/>
              <w:left w:val="nil"/>
              <w:bottom w:val="nil"/>
              <w:right w:val="nil"/>
            </w:tcBorders>
            <w:shd w:val="clear" w:color="auto" w:fill="auto"/>
            <w:noWrap/>
            <w:vAlign w:val="bottom"/>
            <w:hideMark/>
          </w:tcPr>
          <w:p w14:paraId="31E8259D" w14:textId="77777777" w:rsidR="00CC483C" w:rsidRPr="00B66F6E" w:rsidRDefault="00CC483C" w:rsidP="00CC483C">
            <w:pPr>
              <w:rPr>
                <w:rFonts w:ascii="Times New Roman" w:eastAsia="Times New Roman" w:hAnsi="Times New Roman" w:cs="Times New Roman"/>
                <w:color w:val="000000" w:themeColor="text1"/>
                <w:sz w:val="20"/>
                <w:szCs w:val="20"/>
                <w:lang w:val="ru-RU" w:eastAsia="ru-RU"/>
              </w:rPr>
            </w:pPr>
          </w:p>
        </w:tc>
        <w:tc>
          <w:tcPr>
            <w:tcW w:w="89" w:type="dxa"/>
            <w:tcBorders>
              <w:top w:val="nil"/>
              <w:left w:val="nil"/>
              <w:bottom w:val="nil"/>
              <w:right w:val="nil"/>
            </w:tcBorders>
            <w:shd w:val="clear" w:color="auto" w:fill="auto"/>
            <w:noWrap/>
            <w:vAlign w:val="bottom"/>
            <w:hideMark/>
          </w:tcPr>
          <w:p w14:paraId="31F7C9DC" w14:textId="77777777" w:rsidR="00CC483C" w:rsidRPr="00B66F6E" w:rsidRDefault="00CC483C" w:rsidP="00CC483C">
            <w:pPr>
              <w:rPr>
                <w:rFonts w:ascii="Times New Roman" w:eastAsia="Times New Roman" w:hAnsi="Times New Roman" w:cs="Times New Roman"/>
                <w:color w:val="000000" w:themeColor="text1"/>
                <w:sz w:val="20"/>
                <w:szCs w:val="20"/>
                <w:lang w:val="ru-RU" w:eastAsia="ru-RU"/>
              </w:rPr>
            </w:pPr>
          </w:p>
        </w:tc>
      </w:tr>
      <w:tr w:rsidR="00B66F6E" w:rsidRPr="003F17A7" w14:paraId="7F403697" w14:textId="77777777" w:rsidTr="00CC483C">
        <w:trPr>
          <w:trHeight w:val="264"/>
        </w:trPr>
        <w:tc>
          <w:tcPr>
            <w:tcW w:w="10993" w:type="dxa"/>
            <w:gridSpan w:val="2"/>
            <w:tcBorders>
              <w:top w:val="nil"/>
              <w:left w:val="nil"/>
              <w:bottom w:val="nil"/>
              <w:right w:val="nil"/>
            </w:tcBorders>
            <w:shd w:val="clear" w:color="auto" w:fill="auto"/>
            <w:noWrap/>
            <w:vAlign w:val="bottom"/>
            <w:hideMark/>
          </w:tcPr>
          <w:p w14:paraId="660C7372" w14:textId="77777777" w:rsidR="00CC483C" w:rsidRPr="00B66F6E" w:rsidRDefault="00CC483C" w:rsidP="00CC483C">
            <w:pPr>
              <w:rPr>
                <w:rFonts w:ascii="Times New Roman" w:eastAsia="Times New Roman" w:hAnsi="Times New Roman" w:cs="Times New Roman"/>
                <w:color w:val="000000" w:themeColor="text1"/>
                <w:sz w:val="20"/>
                <w:szCs w:val="20"/>
                <w:lang w:val="ru-RU" w:eastAsia="ru-RU"/>
              </w:rPr>
            </w:pPr>
            <w:r w:rsidRPr="00B66F6E">
              <w:rPr>
                <w:rFonts w:ascii="Times New Roman" w:eastAsia="Times New Roman" w:hAnsi="Times New Roman" w:cs="Times New Roman"/>
                <w:color w:val="000000" w:themeColor="text1"/>
                <w:sz w:val="20"/>
                <w:szCs w:val="20"/>
                <w:lang w:val="ru-RU" w:eastAsia="ru-RU"/>
              </w:rPr>
              <w:t>*** ҳадди иқтидоре, ки дар шароити мусоид ба даст оварда мешавад.</w:t>
            </w:r>
          </w:p>
        </w:tc>
        <w:tc>
          <w:tcPr>
            <w:tcW w:w="89" w:type="dxa"/>
            <w:tcBorders>
              <w:top w:val="nil"/>
              <w:left w:val="nil"/>
              <w:bottom w:val="nil"/>
              <w:right w:val="nil"/>
            </w:tcBorders>
            <w:shd w:val="clear" w:color="auto" w:fill="auto"/>
            <w:noWrap/>
            <w:vAlign w:val="bottom"/>
            <w:hideMark/>
          </w:tcPr>
          <w:p w14:paraId="06B5CF48" w14:textId="77777777" w:rsidR="00CC483C" w:rsidRPr="00B66F6E" w:rsidRDefault="00CC483C" w:rsidP="00CC483C">
            <w:pPr>
              <w:rPr>
                <w:rFonts w:ascii="Times New Roman" w:eastAsia="Times New Roman" w:hAnsi="Times New Roman" w:cs="Times New Roman"/>
                <w:color w:val="000000" w:themeColor="text1"/>
                <w:sz w:val="20"/>
                <w:szCs w:val="20"/>
                <w:lang w:val="ru-RU" w:eastAsia="ru-RU"/>
              </w:rPr>
            </w:pPr>
          </w:p>
        </w:tc>
        <w:tc>
          <w:tcPr>
            <w:tcW w:w="89" w:type="dxa"/>
            <w:tcBorders>
              <w:top w:val="nil"/>
              <w:left w:val="nil"/>
              <w:bottom w:val="nil"/>
              <w:right w:val="nil"/>
            </w:tcBorders>
            <w:shd w:val="clear" w:color="auto" w:fill="auto"/>
            <w:noWrap/>
            <w:vAlign w:val="bottom"/>
            <w:hideMark/>
          </w:tcPr>
          <w:p w14:paraId="07DDC218" w14:textId="77777777" w:rsidR="00CC483C" w:rsidRPr="00B66F6E" w:rsidRDefault="00CC483C" w:rsidP="00CC483C">
            <w:pPr>
              <w:rPr>
                <w:rFonts w:ascii="Times New Roman" w:eastAsia="Times New Roman" w:hAnsi="Times New Roman" w:cs="Times New Roman"/>
                <w:color w:val="000000" w:themeColor="text1"/>
                <w:sz w:val="20"/>
                <w:szCs w:val="20"/>
                <w:lang w:val="ru-RU" w:eastAsia="ru-RU"/>
              </w:rPr>
            </w:pPr>
          </w:p>
        </w:tc>
        <w:tc>
          <w:tcPr>
            <w:tcW w:w="89" w:type="dxa"/>
            <w:tcBorders>
              <w:top w:val="nil"/>
              <w:left w:val="nil"/>
              <w:bottom w:val="nil"/>
              <w:right w:val="nil"/>
            </w:tcBorders>
            <w:shd w:val="clear" w:color="auto" w:fill="auto"/>
            <w:noWrap/>
            <w:vAlign w:val="bottom"/>
            <w:hideMark/>
          </w:tcPr>
          <w:p w14:paraId="616BCA64" w14:textId="77777777" w:rsidR="00CC483C" w:rsidRPr="00B66F6E" w:rsidRDefault="00CC483C" w:rsidP="00CC483C">
            <w:pPr>
              <w:rPr>
                <w:rFonts w:ascii="Times New Roman" w:eastAsia="Times New Roman" w:hAnsi="Times New Roman" w:cs="Times New Roman"/>
                <w:color w:val="000000" w:themeColor="text1"/>
                <w:sz w:val="20"/>
                <w:szCs w:val="20"/>
                <w:lang w:val="ru-RU" w:eastAsia="ru-RU"/>
              </w:rPr>
            </w:pPr>
          </w:p>
        </w:tc>
      </w:tr>
    </w:tbl>
    <w:p w14:paraId="38560F3B" w14:textId="026A4194" w:rsidR="009A50AB" w:rsidRPr="00B66F6E" w:rsidRDefault="00CC483C" w:rsidP="009A50AB">
      <w:pPr>
        <w:pStyle w:val="a4"/>
        <w:widowControl w:val="0"/>
        <w:tabs>
          <w:tab w:val="left" w:pos="5670"/>
          <w:tab w:val="left" w:pos="9639"/>
        </w:tabs>
        <w:autoSpaceDE w:val="0"/>
        <w:autoSpaceDN w:val="0"/>
        <w:adjustRightInd w:val="0"/>
        <w:ind w:right="495" w:hanging="578"/>
        <w:jc w:val="both"/>
        <w:rPr>
          <w:rFonts w:ascii="Times New Roman" w:hAnsi="Times New Roman" w:cs="Times New Roman"/>
          <w:b/>
          <w:bCs/>
          <w:color w:val="000000" w:themeColor="text1"/>
          <w:sz w:val="28"/>
          <w:szCs w:val="28"/>
          <w:lang w:val="ru-RU"/>
        </w:rPr>
      </w:pPr>
      <w:r w:rsidRPr="00B66F6E">
        <w:rPr>
          <w:color w:val="000000" w:themeColor="text1"/>
          <w:lang w:val="ru-RU"/>
        </w:rPr>
        <w:br w:type="column"/>
      </w:r>
      <w:r w:rsidR="005F5551">
        <w:rPr>
          <w:noProof/>
          <w:color w:val="000000" w:themeColor="text1"/>
          <w:lang w:val="ru-RU" w:eastAsia="ru-RU"/>
        </w:rPr>
        <w:lastRenderedPageBreak/>
        <w:drawing>
          <wp:inline distT="0" distB="0" distL="0" distR="0" wp14:anchorId="7D903FF6" wp14:editId="511F90A2">
            <wp:extent cx="9559290" cy="4857008"/>
            <wp:effectExtent l="0" t="0" r="3810" b="127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69228" cy="4862057"/>
                    </a:xfrm>
                    <a:prstGeom prst="rect">
                      <a:avLst/>
                    </a:prstGeom>
                    <a:noFill/>
                  </pic:spPr>
                </pic:pic>
              </a:graphicData>
            </a:graphic>
          </wp:inline>
        </w:drawing>
      </w:r>
    </w:p>
    <w:p w14:paraId="5893271E" w14:textId="77777777" w:rsidR="009A50AB" w:rsidRPr="00B66F6E" w:rsidRDefault="009A50AB" w:rsidP="009A50AB">
      <w:pPr>
        <w:rPr>
          <w:color w:val="000000" w:themeColor="text1"/>
          <w:lang w:val="ru-RU"/>
        </w:rPr>
      </w:pPr>
    </w:p>
    <w:p w14:paraId="20509E30" w14:textId="77777777" w:rsidR="009A50AB" w:rsidRPr="00B66F6E" w:rsidRDefault="009A50AB" w:rsidP="009A50AB">
      <w:pPr>
        <w:pStyle w:val="a4"/>
        <w:widowControl w:val="0"/>
        <w:tabs>
          <w:tab w:val="left" w:pos="5670"/>
          <w:tab w:val="left" w:pos="9639"/>
        </w:tabs>
        <w:autoSpaceDE w:val="0"/>
        <w:autoSpaceDN w:val="0"/>
        <w:adjustRightInd w:val="0"/>
        <w:ind w:right="495"/>
        <w:jc w:val="both"/>
        <w:rPr>
          <w:color w:val="000000" w:themeColor="text1"/>
          <w:lang w:val="ru-RU"/>
        </w:rPr>
      </w:pPr>
    </w:p>
    <w:tbl>
      <w:tblPr>
        <w:tblW w:w="11260" w:type="dxa"/>
        <w:tblInd w:w="108" w:type="dxa"/>
        <w:tblLook w:val="04A0" w:firstRow="1" w:lastRow="0" w:firstColumn="1" w:lastColumn="0" w:noHBand="0" w:noVBand="1"/>
      </w:tblPr>
      <w:tblGrid>
        <w:gridCol w:w="10904"/>
        <w:gridCol w:w="222"/>
        <w:gridCol w:w="222"/>
        <w:gridCol w:w="222"/>
        <w:gridCol w:w="222"/>
      </w:tblGrid>
      <w:tr w:rsidR="009A50AB" w:rsidRPr="003F17A7" w14:paraId="306988AC" w14:textId="77777777" w:rsidTr="00595955">
        <w:trPr>
          <w:trHeight w:val="444"/>
        </w:trPr>
        <w:tc>
          <w:tcPr>
            <w:tcW w:w="11260" w:type="dxa"/>
            <w:gridSpan w:val="5"/>
            <w:vMerge w:val="restart"/>
            <w:tcBorders>
              <w:top w:val="nil"/>
              <w:left w:val="nil"/>
              <w:bottom w:val="nil"/>
              <w:right w:val="nil"/>
            </w:tcBorders>
            <w:shd w:val="clear" w:color="auto" w:fill="auto"/>
            <w:vAlign w:val="bottom"/>
            <w:hideMark/>
          </w:tcPr>
          <w:p w14:paraId="4FD16DAE" w14:textId="77777777" w:rsidR="009A50AB" w:rsidRPr="00B66F6E" w:rsidRDefault="009A50AB" w:rsidP="00595955">
            <w:pPr>
              <w:rPr>
                <w:rFonts w:ascii="Times New Roman" w:eastAsia="Times New Roman" w:hAnsi="Times New Roman" w:cs="Times New Roman"/>
                <w:color w:val="000000" w:themeColor="text1"/>
                <w:sz w:val="20"/>
                <w:szCs w:val="20"/>
                <w:lang w:val="ru-RU" w:eastAsia="ru-RU"/>
              </w:rPr>
            </w:pPr>
            <w:r w:rsidRPr="00B66F6E">
              <w:rPr>
                <w:rFonts w:ascii="Times New Roman" w:eastAsia="Times New Roman" w:hAnsi="Times New Roman" w:cs="Times New Roman"/>
                <w:color w:val="000000" w:themeColor="text1"/>
                <w:sz w:val="20"/>
                <w:szCs w:val="20"/>
                <w:lang w:val="ru-RU" w:eastAsia="ru-RU"/>
              </w:rPr>
              <w:t>* натиҷаҳои мушаххаси дар давоми татбиқи лоиҳа ба тарзи миқдорӣ ва сифатӣ ба даст овардашаванда. Масъалан: дар натиҷаи сохтмони нави беморхона аҳолӣ ба хизматрасонии беҳтар ва нигоҳубини фаврӣ дастрас хоҳад гардид, ё шумораи ҷойҳои бистарӣ зиёд мегарданд, ки дар натиҷа бештари беморон барои табобат дар беморхона имконият пайдо мекунанд.</w:t>
            </w:r>
          </w:p>
        </w:tc>
      </w:tr>
      <w:tr w:rsidR="009A50AB" w:rsidRPr="003F17A7" w14:paraId="18F9E042" w14:textId="77777777" w:rsidTr="00595955">
        <w:trPr>
          <w:trHeight w:val="312"/>
        </w:trPr>
        <w:tc>
          <w:tcPr>
            <w:tcW w:w="11260" w:type="dxa"/>
            <w:gridSpan w:val="5"/>
            <w:vMerge/>
            <w:tcBorders>
              <w:top w:val="nil"/>
              <w:left w:val="nil"/>
              <w:bottom w:val="nil"/>
              <w:right w:val="nil"/>
            </w:tcBorders>
            <w:vAlign w:val="center"/>
            <w:hideMark/>
          </w:tcPr>
          <w:p w14:paraId="5BAD0DDE" w14:textId="77777777" w:rsidR="009A50AB" w:rsidRPr="00B66F6E" w:rsidRDefault="009A50AB" w:rsidP="00595955">
            <w:pPr>
              <w:rPr>
                <w:rFonts w:ascii="Times New Roman" w:eastAsia="Times New Roman" w:hAnsi="Times New Roman" w:cs="Times New Roman"/>
                <w:color w:val="000000" w:themeColor="text1"/>
                <w:sz w:val="20"/>
                <w:szCs w:val="20"/>
                <w:lang w:val="ru-RU" w:eastAsia="ru-RU"/>
              </w:rPr>
            </w:pPr>
          </w:p>
        </w:tc>
      </w:tr>
      <w:tr w:rsidR="009A50AB" w:rsidRPr="003F17A7" w14:paraId="6BBB7599" w14:textId="77777777" w:rsidTr="00595955">
        <w:trPr>
          <w:trHeight w:val="264"/>
        </w:trPr>
        <w:tc>
          <w:tcPr>
            <w:tcW w:w="10904" w:type="dxa"/>
            <w:tcBorders>
              <w:top w:val="nil"/>
              <w:left w:val="nil"/>
              <w:bottom w:val="nil"/>
              <w:right w:val="nil"/>
            </w:tcBorders>
            <w:shd w:val="clear" w:color="auto" w:fill="auto"/>
            <w:noWrap/>
            <w:vAlign w:val="bottom"/>
            <w:hideMark/>
          </w:tcPr>
          <w:p w14:paraId="451CF8F3" w14:textId="77777777" w:rsidR="009A50AB" w:rsidRPr="00B66F6E" w:rsidRDefault="009A50AB" w:rsidP="00595955">
            <w:pPr>
              <w:rPr>
                <w:rFonts w:ascii="Times New Roman" w:eastAsia="Times New Roman" w:hAnsi="Times New Roman" w:cs="Times New Roman"/>
                <w:color w:val="000000" w:themeColor="text1"/>
                <w:sz w:val="20"/>
                <w:szCs w:val="20"/>
                <w:lang w:val="ru-RU" w:eastAsia="ru-RU"/>
              </w:rPr>
            </w:pPr>
            <w:r w:rsidRPr="00B66F6E">
              <w:rPr>
                <w:rFonts w:ascii="Times New Roman" w:eastAsia="Times New Roman" w:hAnsi="Times New Roman" w:cs="Times New Roman"/>
                <w:color w:val="000000" w:themeColor="text1"/>
                <w:sz w:val="20"/>
                <w:szCs w:val="20"/>
                <w:lang w:val="ru-RU" w:eastAsia="ru-RU"/>
              </w:rPr>
              <w:t>** қарор, стратегияи ҳукуматӣ, БИД, санади дигар.</w:t>
            </w:r>
          </w:p>
        </w:tc>
        <w:tc>
          <w:tcPr>
            <w:tcW w:w="89" w:type="dxa"/>
            <w:tcBorders>
              <w:top w:val="nil"/>
              <w:left w:val="nil"/>
              <w:bottom w:val="nil"/>
              <w:right w:val="nil"/>
            </w:tcBorders>
            <w:shd w:val="clear" w:color="auto" w:fill="auto"/>
            <w:noWrap/>
            <w:vAlign w:val="bottom"/>
            <w:hideMark/>
          </w:tcPr>
          <w:p w14:paraId="03876C3B" w14:textId="77777777" w:rsidR="009A50AB" w:rsidRPr="00B66F6E" w:rsidRDefault="009A50AB" w:rsidP="00595955">
            <w:pPr>
              <w:rPr>
                <w:rFonts w:ascii="Times New Roman" w:eastAsia="Times New Roman" w:hAnsi="Times New Roman" w:cs="Times New Roman"/>
                <w:color w:val="000000" w:themeColor="text1"/>
                <w:sz w:val="20"/>
                <w:szCs w:val="20"/>
                <w:lang w:val="ru-RU" w:eastAsia="ru-RU"/>
              </w:rPr>
            </w:pPr>
          </w:p>
        </w:tc>
        <w:tc>
          <w:tcPr>
            <w:tcW w:w="89" w:type="dxa"/>
            <w:tcBorders>
              <w:top w:val="nil"/>
              <w:left w:val="nil"/>
              <w:bottom w:val="nil"/>
              <w:right w:val="nil"/>
            </w:tcBorders>
            <w:shd w:val="clear" w:color="auto" w:fill="auto"/>
            <w:noWrap/>
            <w:vAlign w:val="bottom"/>
            <w:hideMark/>
          </w:tcPr>
          <w:p w14:paraId="7D4FC0C3" w14:textId="77777777" w:rsidR="009A50AB" w:rsidRPr="00B66F6E" w:rsidRDefault="009A50AB" w:rsidP="00595955">
            <w:pPr>
              <w:rPr>
                <w:rFonts w:ascii="Times New Roman" w:eastAsia="Times New Roman" w:hAnsi="Times New Roman" w:cs="Times New Roman"/>
                <w:color w:val="000000" w:themeColor="text1"/>
                <w:sz w:val="20"/>
                <w:szCs w:val="20"/>
                <w:lang w:val="ru-RU" w:eastAsia="ru-RU"/>
              </w:rPr>
            </w:pPr>
          </w:p>
        </w:tc>
        <w:tc>
          <w:tcPr>
            <w:tcW w:w="89" w:type="dxa"/>
            <w:tcBorders>
              <w:top w:val="nil"/>
              <w:left w:val="nil"/>
              <w:bottom w:val="nil"/>
              <w:right w:val="nil"/>
            </w:tcBorders>
            <w:shd w:val="clear" w:color="auto" w:fill="auto"/>
            <w:noWrap/>
            <w:vAlign w:val="bottom"/>
            <w:hideMark/>
          </w:tcPr>
          <w:p w14:paraId="77A2F4EB" w14:textId="77777777" w:rsidR="009A50AB" w:rsidRPr="00B66F6E" w:rsidRDefault="009A50AB" w:rsidP="00595955">
            <w:pPr>
              <w:rPr>
                <w:rFonts w:ascii="Times New Roman" w:eastAsia="Times New Roman" w:hAnsi="Times New Roman" w:cs="Times New Roman"/>
                <w:color w:val="000000" w:themeColor="text1"/>
                <w:sz w:val="20"/>
                <w:szCs w:val="20"/>
                <w:lang w:val="ru-RU" w:eastAsia="ru-RU"/>
              </w:rPr>
            </w:pPr>
          </w:p>
        </w:tc>
        <w:tc>
          <w:tcPr>
            <w:tcW w:w="89" w:type="dxa"/>
            <w:tcBorders>
              <w:top w:val="nil"/>
              <w:left w:val="nil"/>
              <w:bottom w:val="nil"/>
              <w:right w:val="nil"/>
            </w:tcBorders>
            <w:shd w:val="clear" w:color="auto" w:fill="auto"/>
            <w:noWrap/>
            <w:vAlign w:val="bottom"/>
            <w:hideMark/>
          </w:tcPr>
          <w:p w14:paraId="419AD3C8" w14:textId="77777777" w:rsidR="009A50AB" w:rsidRPr="00B66F6E" w:rsidRDefault="009A50AB" w:rsidP="00595955">
            <w:pPr>
              <w:rPr>
                <w:rFonts w:ascii="Times New Roman" w:eastAsia="Times New Roman" w:hAnsi="Times New Roman" w:cs="Times New Roman"/>
                <w:color w:val="000000" w:themeColor="text1"/>
                <w:sz w:val="20"/>
                <w:szCs w:val="20"/>
                <w:lang w:val="ru-RU" w:eastAsia="ru-RU"/>
              </w:rPr>
            </w:pPr>
          </w:p>
        </w:tc>
      </w:tr>
      <w:tr w:rsidR="009A50AB" w:rsidRPr="003F17A7" w14:paraId="6C49BCD9" w14:textId="77777777" w:rsidTr="00595955">
        <w:trPr>
          <w:trHeight w:val="68"/>
        </w:trPr>
        <w:tc>
          <w:tcPr>
            <w:tcW w:w="10993" w:type="dxa"/>
            <w:gridSpan w:val="2"/>
            <w:tcBorders>
              <w:top w:val="nil"/>
              <w:left w:val="nil"/>
              <w:bottom w:val="nil"/>
              <w:right w:val="nil"/>
            </w:tcBorders>
            <w:shd w:val="clear" w:color="auto" w:fill="auto"/>
            <w:noWrap/>
            <w:vAlign w:val="bottom"/>
            <w:hideMark/>
          </w:tcPr>
          <w:p w14:paraId="119B5589" w14:textId="77777777" w:rsidR="009A50AB" w:rsidRPr="00B66F6E" w:rsidRDefault="009A50AB" w:rsidP="00595955">
            <w:pPr>
              <w:rPr>
                <w:rFonts w:ascii="Times New Roman" w:eastAsia="Times New Roman" w:hAnsi="Times New Roman" w:cs="Times New Roman"/>
                <w:color w:val="000000" w:themeColor="text1"/>
                <w:sz w:val="20"/>
                <w:szCs w:val="20"/>
                <w:lang w:val="ru-RU" w:eastAsia="ru-RU"/>
              </w:rPr>
            </w:pPr>
            <w:r w:rsidRPr="00B66F6E">
              <w:rPr>
                <w:rFonts w:ascii="Times New Roman" w:eastAsia="Times New Roman" w:hAnsi="Times New Roman" w:cs="Times New Roman"/>
                <w:color w:val="000000" w:themeColor="text1"/>
                <w:sz w:val="20"/>
                <w:szCs w:val="20"/>
                <w:lang w:val="ru-RU" w:eastAsia="ru-RU"/>
              </w:rPr>
              <w:t>*** ҳадди иқтидоре, ки дар шароити мусоид ба даст оварда мешавад.</w:t>
            </w:r>
          </w:p>
        </w:tc>
        <w:tc>
          <w:tcPr>
            <w:tcW w:w="89" w:type="dxa"/>
            <w:tcBorders>
              <w:top w:val="nil"/>
              <w:left w:val="nil"/>
              <w:bottom w:val="nil"/>
              <w:right w:val="nil"/>
            </w:tcBorders>
            <w:shd w:val="clear" w:color="auto" w:fill="auto"/>
            <w:noWrap/>
            <w:vAlign w:val="bottom"/>
            <w:hideMark/>
          </w:tcPr>
          <w:p w14:paraId="0F2D326D" w14:textId="77777777" w:rsidR="009A50AB" w:rsidRPr="00B66F6E" w:rsidRDefault="009A50AB" w:rsidP="00595955">
            <w:pPr>
              <w:rPr>
                <w:rFonts w:ascii="Times New Roman" w:eastAsia="Times New Roman" w:hAnsi="Times New Roman" w:cs="Times New Roman"/>
                <w:color w:val="000000" w:themeColor="text1"/>
                <w:sz w:val="20"/>
                <w:szCs w:val="20"/>
                <w:lang w:val="ru-RU" w:eastAsia="ru-RU"/>
              </w:rPr>
            </w:pPr>
          </w:p>
        </w:tc>
        <w:tc>
          <w:tcPr>
            <w:tcW w:w="89" w:type="dxa"/>
            <w:tcBorders>
              <w:top w:val="nil"/>
              <w:left w:val="nil"/>
              <w:bottom w:val="nil"/>
              <w:right w:val="nil"/>
            </w:tcBorders>
            <w:shd w:val="clear" w:color="auto" w:fill="auto"/>
            <w:noWrap/>
            <w:vAlign w:val="bottom"/>
            <w:hideMark/>
          </w:tcPr>
          <w:p w14:paraId="53F44847" w14:textId="77777777" w:rsidR="009A50AB" w:rsidRPr="00B66F6E" w:rsidRDefault="009A50AB" w:rsidP="00595955">
            <w:pPr>
              <w:rPr>
                <w:rFonts w:ascii="Times New Roman" w:eastAsia="Times New Roman" w:hAnsi="Times New Roman" w:cs="Times New Roman"/>
                <w:color w:val="000000" w:themeColor="text1"/>
                <w:sz w:val="20"/>
                <w:szCs w:val="20"/>
                <w:lang w:val="ru-RU" w:eastAsia="ru-RU"/>
              </w:rPr>
            </w:pPr>
          </w:p>
        </w:tc>
        <w:tc>
          <w:tcPr>
            <w:tcW w:w="89" w:type="dxa"/>
            <w:tcBorders>
              <w:top w:val="nil"/>
              <w:left w:val="nil"/>
              <w:bottom w:val="nil"/>
              <w:right w:val="nil"/>
            </w:tcBorders>
            <w:shd w:val="clear" w:color="auto" w:fill="auto"/>
            <w:noWrap/>
            <w:vAlign w:val="bottom"/>
            <w:hideMark/>
          </w:tcPr>
          <w:p w14:paraId="5D85ACF9" w14:textId="77777777" w:rsidR="009A50AB" w:rsidRPr="00B66F6E" w:rsidRDefault="009A50AB" w:rsidP="00595955">
            <w:pPr>
              <w:rPr>
                <w:rFonts w:ascii="Times New Roman" w:eastAsia="Times New Roman" w:hAnsi="Times New Roman" w:cs="Times New Roman"/>
                <w:color w:val="000000" w:themeColor="text1"/>
                <w:sz w:val="20"/>
                <w:szCs w:val="20"/>
                <w:lang w:val="ru-RU" w:eastAsia="ru-RU"/>
              </w:rPr>
            </w:pPr>
          </w:p>
        </w:tc>
      </w:tr>
    </w:tbl>
    <w:p w14:paraId="16BC6185" w14:textId="2FC5B4F3" w:rsidR="00CC483C" w:rsidRPr="00B66F6E" w:rsidRDefault="00CC483C" w:rsidP="009A50AB">
      <w:pPr>
        <w:pStyle w:val="a4"/>
        <w:widowControl w:val="0"/>
        <w:tabs>
          <w:tab w:val="left" w:pos="5670"/>
          <w:tab w:val="left" w:pos="9639"/>
        </w:tabs>
        <w:autoSpaceDE w:val="0"/>
        <w:autoSpaceDN w:val="0"/>
        <w:adjustRightInd w:val="0"/>
        <w:ind w:right="495" w:hanging="578"/>
        <w:jc w:val="both"/>
        <w:rPr>
          <w:color w:val="000000" w:themeColor="text1"/>
          <w:lang w:val="ru-RU"/>
        </w:rPr>
        <w:sectPr w:rsidR="00CC483C" w:rsidRPr="00B66F6E" w:rsidSect="00BC6CB5">
          <w:pgSz w:w="16840" w:h="11920" w:orient="landscape"/>
          <w:pgMar w:top="1298" w:right="1134" w:bottom="488" w:left="851" w:header="720" w:footer="720" w:gutter="0"/>
          <w:cols w:space="720" w:equalWidth="0">
            <w:col w:w="10579"/>
          </w:cols>
          <w:noEndnote/>
          <w:titlePg/>
          <w:docGrid w:linePitch="299"/>
        </w:sectPr>
      </w:pPr>
    </w:p>
    <w:p w14:paraId="605C156E" w14:textId="3E3B10AB" w:rsidR="005B0E91" w:rsidRPr="00B66F6E" w:rsidRDefault="005B0E91" w:rsidP="00511E1B">
      <w:pPr>
        <w:pStyle w:val="a4"/>
        <w:widowControl w:val="0"/>
        <w:numPr>
          <w:ilvl w:val="0"/>
          <w:numId w:val="26"/>
        </w:numPr>
        <w:tabs>
          <w:tab w:val="left" w:pos="5670"/>
          <w:tab w:val="left" w:pos="9639"/>
        </w:tabs>
        <w:autoSpaceDE w:val="0"/>
        <w:autoSpaceDN w:val="0"/>
        <w:adjustRightInd w:val="0"/>
        <w:ind w:right="495"/>
        <w:jc w:val="center"/>
        <w:rPr>
          <w:rFonts w:ascii="Times New Roman" w:hAnsi="Times New Roman" w:cs="Times New Roman"/>
          <w:b/>
          <w:bCs/>
          <w:color w:val="000000" w:themeColor="text1"/>
          <w:sz w:val="28"/>
          <w:szCs w:val="28"/>
          <w:lang w:val="ru-RU"/>
        </w:rPr>
      </w:pPr>
      <w:r w:rsidRPr="00B66F6E">
        <w:rPr>
          <w:rFonts w:ascii="Times New Roman" w:hAnsi="Times New Roman" w:cs="Times New Roman"/>
          <w:b/>
          <w:bCs/>
          <w:color w:val="000000" w:themeColor="text1"/>
          <w:sz w:val="28"/>
          <w:szCs w:val="28"/>
          <w:lang w:val="ru-RU"/>
        </w:rPr>
        <w:lastRenderedPageBreak/>
        <w:t>Маблағҳо</w:t>
      </w:r>
      <w:r w:rsidR="00511E1B">
        <w:rPr>
          <w:rFonts w:ascii="Times New Roman" w:hAnsi="Times New Roman" w:cs="Times New Roman"/>
          <w:b/>
          <w:bCs/>
          <w:color w:val="000000" w:themeColor="text1"/>
          <w:sz w:val="28"/>
          <w:szCs w:val="28"/>
          <w:lang w:val="tg-Cyrl-TJ"/>
        </w:rPr>
        <w:t>и</w:t>
      </w:r>
      <w:r w:rsidRPr="00B66F6E">
        <w:rPr>
          <w:rFonts w:ascii="Times New Roman" w:hAnsi="Times New Roman" w:cs="Times New Roman"/>
          <w:b/>
          <w:bCs/>
          <w:color w:val="000000" w:themeColor="text1"/>
          <w:sz w:val="28"/>
          <w:szCs w:val="28"/>
          <w:lang w:val="ru-RU"/>
        </w:rPr>
        <w:t xml:space="preserve"> махсус</w:t>
      </w:r>
    </w:p>
    <w:p w14:paraId="07D9E9FE" w14:textId="53F31D80" w:rsidR="009274BA" w:rsidRPr="00B66F6E" w:rsidRDefault="009274BA" w:rsidP="00511E1B">
      <w:pPr>
        <w:widowControl w:val="0"/>
        <w:tabs>
          <w:tab w:val="left" w:pos="5670"/>
          <w:tab w:val="left" w:pos="9639"/>
        </w:tabs>
        <w:autoSpaceDE w:val="0"/>
        <w:autoSpaceDN w:val="0"/>
        <w:adjustRightInd w:val="0"/>
        <w:ind w:right="495"/>
        <w:jc w:val="center"/>
        <w:rPr>
          <w:rFonts w:ascii="Times New Roman" w:hAnsi="Times New Roman" w:cs="Times New Roman"/>
          <w:b/>
          <w:bCs/>
          <w:color w:val="000000" w:themeColor="text1"/>
          <w:sz w:val="28"/>
          <w:szCs w:val="28"/>
          <w:lang w:val="ru-RU"/>
        </w:rPr>
      </w:pPr>
      <w:r w:rsidRPr="00B66F6E">
        <w:rPr>
          <w:rFonts w:ascii="Times New Roman" w:hAnsi="Times New Roman" w:cs="Times New Roman"/>
          <w:b/>
          <w:bCs/>
          <w:color w:val="000000" w:themeColor="text1"/>
          <w:sz w:val="28"/>
          <w:szCs w:val="28"/>
          <w:lang w:val="ru-RU"/>
        </w:rPr>
        <w:t>Шакли 1.3. Дурнамои ҷамъбастии даромади маблағҳои махсуси ТАМБ</w:t>
      </w:r>
    </w:p>
    <w:p w14:paraId="4DF2580B" w14:textId="77777777" w:rsidR="009274BA" w:rsidRPr="00B66F6E" w:rsidRDefault="009274BA" w:rsidP="009274BA">
      <w:pPr>
        <w:widowControl w:val="0"/>
        <w:tabs>
          <w:tab w:val="left" w:pos="5670"/>
          <w:tab w:val="left" w:pos="9990"/>
        </w:tabs>
        <w:autoSpaceDE w:val="0"/>
        <w:autoSpaceDN w:val="0"/>
        <w:adjustRightInd w:val="0"/>
        <w:ind w:firstLine="720"/>
        <w:jc w:val="center"/>
        <w:rPr>
          <w:rFonts w:ascii="Times New Roman" w:hAnsi="Times New Roman" w:cs="Times New Roman"/>
          <w:color w:val="000000" w:themeColor="text1"/>
          <w:sz w:val="28"/>
          <w:szCs w:val="28"/>
          <w:lang w:val="ru-RU"/>
        </w:rPr>
      </w:pPr>
    </w:p>
    <w:p w14:paraId="19DDA15B" w14:textId="77777777" w:rsidR="009274BA" w:rsidRPr="00B66F6E" w:rsidRDefault="009274BA" w:rsidP="009274BA">
      <w:pPr>
        <w:widowControl w:val="0"/>
        <w:tabs>
          <w:tab w:val="left" w:pos="5670"/>
          <w:tab w:val="left" w:pos="9990"/>
        </w:tabs>
        <w:autoSpaceDE w:val="0"/>
        <w:autoSpaceDN w:val="0"/>
        <w:adjustRightInd w:val="0"/>
        <w:ind w:firstLine="720"/>
        <w:jc w:val="center"/>
        <w:rPr>
          <w:rFonts w:ascii="Times New Roman" w:hAnsi="Times New Roman" w:cs="Times New Roman"/>
          <w:color w:val="000000" w:themeColor="text1"/>
          <w:sz w:val="28"/>
          <w:szCs w:val="28"/>
        </w:rPr>
      </w:pPr>
      <w:r w:rsidRPr="00B66F6E">
        <w:rPr>
          <w:rFonts w:ascii="Times New Roman" w:hAnsi="Times New Roman" w:cs="Times New Roman"/>
          <w:b/>
          <w:bCs/>
          <w:color w:val="000000" w:themeColor="text1"/>
          <w:position w:val="-1"/>
          <w:sz w:val="28"/>
          <w:szCs w:val="28"/>
          <w:lang w:val="tg-Cyrl-TJ"/>
        </w:rPr>
        <w:t xml:space="preserve">                                                                                            ҳ</w:t>
      </w:r>
      <w:r w:rsidRPr="00B66F6E">
        <w:rPr>
          <w:rFonts w:ascii="Times New Roman" w:hAnsi="Times New Roman" w:cs="Times New Roman"/>
          <w:b/>
          <w:bCs/>
          <w:color w:val="000000" w:themeColor="text1"/>
          <w:position w:val="-1"/>
          <w:sz w:val="28"/>
          <w:szCs w:val="28"/>
          <w:lang w:val="ru-RU"/>
        </w:rPr>
        <w:t>азор сомонӣ</w:t>
      </w:r>
    </w:p>
    <w:tbl>
      <w:tblPr>
        <w:tblW w:w="9541" w:type="dxa"/>
        <w:tblInd w:w="106" w:type="dxa"/>
        <w:tblLayout w:type="fixed"/>
        <w:tblCellMar>
          <w:left w:w="0" w:type="dxa"/>
          <w:right w:w="0" w:type="dxa"/>
        </w:tblCellMar>
        <w:tblLook w:val="0000" w:firstRow="0" w:lastRow="0" w:firstColumn="0" w:lastColumn="0" w:noHBand="0" w:noVBand="0"/>
      </w:tblPr>
      <w:tblGrid>
        <w:gridCol w:w="3875"/>
        <w:gridCol w:w="1418"/>
        <w:gridCol w:w="1135"/>
        <w:gridCol w:w="992"/>
        <w:gridCol w:w="992"/>
        <w:gridCol w:w="1129"/>
      </w:tblGrid>
      <w:tr w:rsidR="00B66F6E" w:rsidRPr="00B66F6E" w14:paraId="1C938733" w14:textId="77777777" w:rsidTr="000D0242">
        <w:trPr>
          <w:trHeight w:hRule="exact" w:val="912"/>
        </w:trPr>
        <w:tc>
          <w:tcPr>
            <w:tcW w:w="3875" w:type="dxa"/>
            <w:tcBorders>
              <w:top w:val="single" w:sz="6" w:space="0" w:color="000000"/>
              <w:left w:val="single" w:sz="6" w:space="0" w:color="000000"/>
              <w:bottom w:val="single" w:sz="6" w:space="0" w:color="000000"/>
              <w:right w:val="single" w:sz="6" w:space="0" w:color="000000"/>
            </w:tcBorders>
            <w:shd w:val="clear" w:color="auto" w:fill="auto"/>
          </w:tcPr>
          <w:p w14:paraId="6683EDE8" w14:textId="77777777" w:rsidR="009274BA" w:rsidRPr="00B66F6E" w:rsidRDefault="009274BA" w:rsidP="009274BA">
            <w:pPr>
              <w:widowControl w:val="0"/>
              <w:tabs>
                <w:tab w:val="left" w:pos="5670"/>
                <w:tab w:val="left" w:pos="9990"/>
              </w:tabs>
              <w:autoSpaceDE w:val="0"/>
              <w:autoSpaceDN w:val="0"/>
              <w:adjustRightInd w:val="0"/>
              <w:ind w:firstLine="184"/>
              <w:jc w:val="center"/>
              <w:rPr>
                <w:rFonts w:ascii="Times New Roman" w:hAnsi="Times New Roman" w:cs="Times New Roman"/>
                <w:color w:val="000000" w:themeColor="text1"/>
              </w:rPr>
            </w:pPr>
            <w:r w:rsidRPr="00B66F6E">
              <w:rPr>
                <w:rFonts w:ascii="Times New Roman" w:hAnsi="Times New Roman" w:cs="Times New Roman"/>
                <w:color w:val="000000" w:themeColor="text1"/>
              </w:rPr>
              <w:t>Гирандагони маблағҳои буҷетӣ</w:t>
            </w: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14:paraId="6E4AD2EB" w14:textId="74E45A35" w:rsidR="009274BA" w:rsidRPr="00B66F6E" w:rsidRDefault="009274BA" w:rsidP="009274BA">
            <w:pPr>
              <w:widowControl w:val="0"/>
              <w:tabs>
                <w:tab w:val="left" w:pos="5670"/>
                <w:tab w:val="left" w:pos="9990"/>
              </w:tabs>
              <w:autoSpaceDE w:val="0"/>
              <w:autoSpaceDN w:val="0"/>
              <w:adjustRightInd w:val="0"/>
              <w:jc w:val="center"/>
              <w:rPr>
                <w:rFonts w:ascii="Times New Roman" w:hAnsi="Times New Roman" w:cs="Times New Roman"/>
                <w:color w:val="000000" w:themeColor="text1"/>
                <w:lang w:val="tg-Cyrl-TJ"/>
              </w:rPr>
            </w:pPr>
            <w:r w:rsidRPr="00B66F6E">
              <w:rPr>
                <w:rFonts w:ascii="Times New Roman" w:hAnsi="Times New Roman" w:cs="Times New Roman"/>
                <w:color w:val="000000" w:themeColor="text1"/>
              </w:rPr>
              <w:t>Буҷети тасдиқшуда 202</w:t>
            </w:r>
            <w:r w:rsidR="005B09CD">
              <w:rPr>
                <w:rFonts w:ascii="Times New Roman" w:hAnsi="Times New Roman" w:cs="Times New Roman"/>
                <w:color w:val="000000" w:themeColor="text1"/>
                <w:lang w:val="tg-Cyrl-TJ"/>
              </w:rPr>
              <w:t>5</w:t>
            </w:r>
          </w:p>
        </w:tc>
        <w:tc>
          <w:tcPr>
            <w:tcW w:w="1135" w:type="dxa"/>
            <w:tcBorders>
              <w:top w:val="single" w:sz="6" w:space="0" w:color="000000"/>
              <w:left w:val="single" w:sz="6" w:space="0" w:color="000000"/>
              <w:bottom w:val="single" w:sz="6" w:space="0" w:color="000000"/>
              <w:right w:val="single" w:sz="6" w:space="0" w:color="000000"/>
            </w:tcBorders>
            <w:shd w:val="clear" w:color="auto" w:fill="auto"/>
          </w:tcPr>
          <w:p w14:paraId="478A61F4" w14:textId="105C5B57" w:rsidR="009274BA" w:rsidRPr="00B66F6E" w:rsidRDefault="009274BA" w:rsidP="009274BA">
            <w:pPr>
              <w:widowControl w:val="0"/>
              <w:tabs>
                <w:tab w:val="left" w:pos="5670"/>
                <w:tab w:val="left" w:pos="9990"/>
              </w:tabs>
              <w:autoSpaceDE w:val="0"/>
              <w:autoSpaceDN w:val="0"/>
              <w:adjustRightInd w:val="0"/>
              <w:jc w:val="center"/>
              <w:rPr>
                <w:rFonts w:ascii="Times New Roman" w:hAnsi="Times New Roman" w:cs="Times New Roman"/>
                <w:color w:val="000000" w:themeColor="text1"/>
                <w:lang w:val="tg-Cyrl-TJ"/>
              </w:rPr>
            </w:pPr>
            <w:r w:rsidRPr="00B66F6E">
              <w:rPr>
                <w:rFonts w:ascii="Times New Roman" w:hAnsi="Times New Roman" w:cs="Times New Roman"/>
                <w:color w:val="000000" w:themeColor="text1"/>
              </w:rPr>
              <w:t>Буҷети аниқшуда 202</w:t>
            </w:r>
            <w:r w:rsidR="005B09CD">
              <w:rPr>
                <w:rFonts w:ascii="Times New Roman" w:hAnsi="Times New Roman" w:cs="Times New Roman"/>
                <w:color w:val="000000" w:themeColor="text1"/>
                <w:lang w:val="tg-Cyrl-TJ"/>
              </w:rPr>
              <w:t>5</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14:paraId="22DCACBA" w14:textId="3554AED5" w:rsidR="009274BA" w:rsidRPr="00B66F6E" w:rsidRDefault="009274BA" w:rsidP="009274BA">
            <w:pPr>
              <w:widowControl w:val="0"/>
              <w:tabs>
                <w:tab w:val="left" w:pos="5670"/>
                <w:tab w:val="left" w:pos="9990"/>
              </w:tabs>
              <w:autoSpaceDE w:val="0"/>
              <w:autoSpaceDN w:val="0"/>
              <w:adjustRightInd w:val="0"/>
              <w:jc w:val="center"/>
              <w:rPr>
                <w:rFonts w:ascii="Times New Roman" w:hAnsi="Times New Roman" w:cs="Times New Roman"/>
                <w:color w:val="000000" w:themeColor="text1"/>
                <w:lang w:val="tg-Cyrl-TJ"/>
              </w:rPr>
            </w:pPr>
            <w:r w:rsidRPr="00B66F6E">
              <w:rPr>
                <w:rFonts w:ascii="Times New Roman" w:hAnsi="Times New Roman" w:cs="Times New Roman"/>
                <w:color w:val="000000" w:themeColor="text1"/>
              </w:rPr>
              <w:t>Дархост 202</w:t>
            </w:r>
            <w:r w:rsidR="005B09CD">
              <w:rPr>
                <w:rFonts w:ascii="Times New Roman" w:hAnsi="Times New Roman" w:cs="Times New Roman"/>
                <w:color w:val="000000" w:themeColor="text1"/>
                <w:lang w:val="tg-Cyrl-TJ"/>
              </w:rPr>
              <w:t>6</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14:paraId="06DB224E" w14:textId="53C8F931" w:rsidR="009274BA" w:rsidRPr="00B66F6E" w:rsidRDefault="009274BA" w:rsidP="009274BA">
            <w:pPr>
              <w:widowControl w:val="0"/>
              <w:tabs>
                <w:tab w:val="left" w:pos="5670"/>
                <w:tab w:val="left" w:pos="9990"/>
              </w:tabs>
              <w:autoSpaceDE w:val="0"/>
              <w:autoSpaceDN w:val="0"/>
              <w:adjustRightInd w:val="0"/>
              <w:jc w:val="center"/>
              <w:rPr>
                <w:rFonts w:ascii="Times New Roman" w:hAnsi="Times New Roman" w:cs="Times New Roman"/>
                <w:color w:val="000000" w:themeColor="text1"/>
                <w:lang w:val="tg-Cyrl-TJ"/>
              </w:rPr>
            </w:pPr>
            <w:r w:rsidRPr="00B66F6E">
              <w:rPr>
                <w:rFonts w:ascii="Times New Roman" w:hAnsi="Times New Roman" w:cs="Times New Roman"/>
                <w:color w:val="000000" w:themeColor="text1"/>
              </w:rPr>
              <w:t>Дурнамо</w:t>
            </w:r>
            <w:r w:rsidR="005B09CD">
              <w:rPr>
                <w:rFonts w:ascii="Times New Roman" w:hAnsi="Times New Roman" w:cs="Times New Roman"/>
                <w:color w:val="000000" w:themeColor="text1"/>
                <w:lang w:val="tg-Cyrl-TJ"/>
              </w:rPr>
              <w:t xml:space="preserve"> 2027</w:t>
            </w:r>
          </w:p>
        </w:tc>
        <w:tc>
          <w:tcPr>
            <w:tcW w:w="1129" w:type="dxa"/>
            <w:tcBorders>
              <w:top w:val="single" w:sz="6" w:space="0" w:color="000000"/>
              <w:left w:val="single" w:sz="6" w:space="0" w:color="000000"/>
              <w:bottom w:val="single" w:sz="6" w:space="0" w:color="000000"/>
              <w:right w:val="single" w:sz="6" w:space="0" w:color="000000"/>
            </w:tcBorders>
            <w:shd w:val="clear" w:color="auto" w:fill="auto"/>
          </w:tcPr>
          <w:p w14:paraId="1FBFCFCC" w14:textId="5EEC0410" w:rsidR="009274BA" w:rsidRPr="00B66F6E" w:rsidRDefault="005B09CD" w:rsidP="009274BA">
            <w:pPr>
              <w:widowControl w:val="0"/>
              <w:tabs>
                <w:tab w:val="left" w:pos="5670"/>
                <w:tab w:val="left" w:pos="9990"/>
              </w:tabs>
              <w:autoSpaceDE w:val="0"/>
              <w:autoSpaceDN w:val="0"/>
              <w:adjustRightInd w:val="0"/>
              <w:jc w:val="center"/>
              <w:rPr>
                <w:rFonts w:ascii="Times New Roman" w:hAnsi="Times New Roman" w:cs="Times New Roman"/>
                <w:color w:val="000000" w:themeColor="text1"/>
                <w:lang w:val="ru-RU"/>
              </w:rPr>
            </w:pPr>
            <w:r>
              <w:rPr>
                <w:rFonts w:ascii="Times New Roman" w:hAnsi="Times New Roman" w:cs="Times New Roman"/>
                <w:color w:val="000000" w:themeColor="text1"/>
                <w:lang w:val="tg-Cyrl-TJ"/>
              </w:rPr>
              <w:t>Дурнамо 2028</w:t>
            </w:r>
          </w:p>
        </w:tc>
      </w:tr>
      <w:tr w:rsidR="00B66F6E" w:rsidRPr="00B66F6E" w14:paraId="323013B8" w14:textId="77777777" w:rsidTr="000D0242">
        <w:trPr>
          <w:trHeight w:hRule="exact" w:val="261"/>
        </w:trPr>
        <w:tc>
          <w:tcPr>
            <w:tcW w:w="3875"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14:paraId="62B66AF2" w14:textId="06EC4CEC" w:rsidR="009274BA" w:rsidRPr="00765BE2" w:rsidRDefault="00765BE2" w:rsidP="000D0242">
            <w:pPr>
              <w:widowControl w:val="0"/>
              <w:tabs>
                <w:tab w:val="left" w:pos="5670"/>
                <w:tab w:val="left" w:pos="9990"/>
              </w:tabs>
              <w:autoSpaceDE w:val="0"/>
              <w:autoSpaceDN w:val="0"/>
              <w:adjustRightInd w:val="0"/>
              <w:ind w:firstLine="184"/>
              <w:rPr>
                <w:rFonts w:ascii="Times New Roman" w:hAnsi="Times New Roman" w:cs="Times New Roman"/>
                <w:color w:val="000000" w:themeColor="text1"/>
              </w:rPr>
            </w:pPr>
            <w:r w:rsidRPr="000D0242">
              <w:rPr>
                <w:rFonts w:ascii="Times New Roman" w:hAnsi="Times New Roman" w:cs="Times New Roman"/>
                <w:color w:val="000000" w:themeColor="text1"/>
              </w:rPr>
              <w:t>Номгуи барномаи буҷетӣ</w:t>
            </w:r>
          </w:p>
        </w:tc>
        <w:tc>
          <w:tcPr>
            <w:tcW w:w="1418"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14:paraId="0B31A155" w14:textId="77777777" w:rsidR="009274BA" w:rsidRPr="00B66F6E" w:rsidRDefault="009274BA" w:rsidP="000D0242">
            <w:pPr>
              <w:widowControl w:val="0"/>
              <w:tabs>
                <w:tab w:val="left" w:pos="5670"/>
                <w:tab w:val="left" w:pos="9990"/>
              </w:tabs>
              <w:autoSpaceDE w:val="0"/>
              <w:autoSpaceDN w:val="0"/>
              <w:adjustRightInd w:val="0"/>
              <w:ind w:firstLine="184"/>
              <w:jc w:val="center"/>
              <w:rPr>
                <w:rFonts w:ascii="Times New Roman" w:hAnsi="Times New Roman" w:cs="Times New Roman"/>
                <w:color w:val="000000" w:themeColor="text1"/>
              </w:rPr>
            </w:pPr>
          </w:p>
        </w:tc>
        <w:tc>
          <w:tcPr>
            <w:tcW w:w="1135"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14:paraId="0A06DE13" w14:textId="77777777" w:rsidR="009274BA" w:rsidRPr="00B66F6E" w:rsidRDefault="009274BA" w:rsidP="000D0242">
            <w:pPr>
              <w:widowControl w:val="0"/>
              <w:tabs>
                <w:tab w:val="left" w:pos="5670"/>
                <w:tab w:val="left" w:pos="9990"/>
              </w:tabs>
              <w:autoSpaceDE w:val="0"/>
              <w:autoSpaceDN w:val="0"/>
              <w:adjustRightInd w:val="0"/>
              <w:ind w:firstLine="184"/>
              <w:jc w:val="center"/>
              <w:rPr>
                <w:rFonts w:ascii="Times New Roman" w:hAnsi="Times New Roman" w:cs="Times New Roman"/>
                <w:color w:val="000000" w:themeColor="text1"/>
              </w:rPr>
            </w:pPr>
          </w:p>
        </w:tc>
        <w:tc>
          <w:tcPr>
            <w:tcW w:w="992"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14:paraId="4482281D" w14:textId="77777777" w:rsidR="009274BA" w:rsidRPr="00B66F6E" w:rsidRDefault="009274BA" w:rsidP="000D0242">
            <w:pPr>
              <w:widowControl w:val="0"/>
              <w:tabs>
                <w:tab w:val="left" w:pos="5670"/>
                <w:tab w:val="left" w:pos="9990"/>
              </w:tabs>
              <w:autoSpaceDE w:val="0"/>
              <w:autoSpaceDN w:val="0"/>
              <w:adjustRightInd w:val="0"/>
              <w:ind w:firstLine="184"/>
              <w:jc w:val="center"/>
              <w:rPr>
                <w:rFonts w:ascii="Times New Roman" w:hAnsi="Times New Roman" w:cs="Times New Roman"/>
                <w:color w:val="000000" w:themeColor="text1"/>
              </w:rPr>
            </w:pPr>
          </w:p>
        </w:tc>
        <w:tc>
          <w:tcPr>
            <w:tcW w:w="992"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14:paraId="5049B6A1" w14:textId="77777777" w:rsidR="009274BA" w:rsidRPr="00B66F6E" w:rsidRDefault="009274BA" w:rsidP="000D0242">
            <w:pPr>
              <w:widowControl w:val="0"/>
              <w:tabs>
                <w:tab w:val="left" w:pos="5670"/>
                <w:tab w:val="left" w:pos="9990"/>
              </w:tabs>
              <w:autoSpaceDE w:val="0"/>
              <w:autoSpaceDN w:val="0"/>
              <w:adjustRightInd w:val="0"/>
              <w:ind w:firstLine="184"/>
              <w:jc w:val="center"/>
              <w:rPr>
                <w:rFonts w:ascii="Times New Roman" w:hAnsi="Times New Roman" w:cs="Times New Roman"/>
                <w:color w:val="000000" w:themeColor="text1"/>
              </w:rPr>
            </w:pPr>
          </w:p>
        </w:tc>
        <w:tc>
          <w:tcPr>
            <w:tcW w:w="1129"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14:paraId="36F00D04" w14:textId="77777777" w:rsidR="009274BA" w:rsidRPr="00B66F6E" w:rsidRDefault="009274BA" w:rsidP="000D0242">
            <w:pPr>
              <w:widowControl w:val="0"/>
              <w:tabs>
                <w:tab w:val="left" w:pos="5670"/>
                <w:tab w:val="left" w:pos="9990"/>
              </w:tabs>
              <w:autoSpaceDE w:val="0"/>
              <w:autoSpaceDN w:val="0"/>
              <w:adjustRightInd w:val="0"/>
              <w:ind w:firstLine="184"/>
              <w:jc w:val="center"/>
              <w:rPr>
                <w:rFonts w:ascii="Times New Roman" w:hAnsi="Times New Roman" w:cs="Times New Roman"/>
                <w:color w:val="000000" w:themeColor="text1"/>
              </w:rPr>
            </w:pPr>
          </w:p>
        </w:tc>
      </w:tr>
      <w:tr w:rsidR="00B66F6E" w:rsidRPr="00B66F6E" w14:paraId="589A3D26" w14:textId="77777777" w:rsidTr="000D0242">
        <w:trPr>
          <w:trHeight w:hRule="exact" w:val="261"/>
        </w:trPr>
        <w:tc>
          <w:tcPr>
            <w:tcW w:w="3875"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14:paraId="79713555" w14:textId="7A41AB1B" w:rsidR="009274BA" w:rsidRPr="00765BE2" w:rsidRDefault="00765BE2" w:rsidP="000D0242">
            <w:pPr>
              <w:widowControl w:val="0"/>
              <w:tabs>
                <w:tab w:val="left" w:pos="5670"/>
                <w:tab w:val="left" w:pos="9990"/>
              </w:tabs>
              <w:autoSpaceDE w:val="0"/>
              <w:autoSpaceDN w:val="0"/>
              <w:adjustRightInd w:val="0"/>
              <w:ind w:firstLine="184"/>
              <w:rPr>
                <w:rFonts w:ascii="Times New Roman" w:hAnsi="Times New Roman" w:cs="Times New Roman"/>
                <w:color w:val="000000" w:themeColor="text1"/>
              </w:rPr>
            </w:pPr>
            <w:r w:rsidRPr="000D0242">
              <w:rPr>
                <w:rFonts w:ascii="Times New Roman" w:hAnsi="Times New Roman" w:cs="Times New Roman"/>
                <w:color w:val="000000" w:themeColor="text1"/>
              </w:rPr>
              <w:t>Номгуи зербарнома</w:t>
            </w:r>
          </w:p>
        </w:tc>
        <w:tc>
          <w:tcPr>
            <w:tcW w:w="1418"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14:paraId="071806A0" w14:textId="77777777" w:rsidR="009274BA" w:rsidRPr="00B66F6E" w:rsidRDefault="009274BA" w:rsidP="000D0242">
            <w:pPr>
              <w:widowControl w:val="0"/>
              <w:tabs>
                <w:tab w:val="left" w:pos="5670"/>
                <w:tab w:val="left" w:pos="9990"/>
              </w:tabs>
              <w:autoSpaceDE w:val="0"/>
              <w:autoSpaceDN w:val="0"/>
              <w:adjustRightInd w:val="0"/>
              <w:ind w:firstLine="184"/>
              <w:jc w:val="center"/>
              <w:rPr>
                <w:rFonts w:ascii="Times New Roman" w:hAnsi="Times New Roman" w:cs="Times New Roman"/>
                <w:color w:val="000000" w:themeColor="text1"/>
              </w:rPr>
            </w:pPr>
          </w:p>
        </w:tc>
        <w:tc>
          <w:tcPr>
            <w:tcW w:w="1135"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14:paraId="3FC2EEA2" w14:textId="77777777" w:rsidR="009274BA" w:rsidRPr="00B66F6E" w:rsidRDefault="009274BA" w:rsidP="000D0242">
            <w:pPr>
              <w:widowControl w:val="0"/>
              <w:tabs>
                <w:tab w:val="left" w:pos="5670"/>
                <w:tab w:val="left" w:pos="9990"/>
              </w:tabs>
              <w:autoSpaceDE w:val="0"/>
              <w:autoSpaceDN w:val="0"/>
              <w:adjustRightInd w:val="0"/>
              <w:ind w:firstLine="184"/>
              <w:jc w:val="center"/>
              <w:rPr>
                <w:rFonts w:ascii="Times New Roman" w:hAnsi="Times New Roman" w:cs="Times New Roman"/>
                <w:color w:val="000000" w:themeColor="text1"/>
              </w:rPr>
            </w:pPr>
          </w:p>
        </w:tc>
        <w:tc>
          <w:tcPr>
            <w:tcW w:w="992"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14:paraId="344993C5" w14:textId="77777777" w:rsidR="009274BA" w:rsidRPr="00B66F6E" w:rsidRDefault="009274BA" w:rsidP="000D0242">
            <w:pPr>
              <w:widowControl w:val="0"/>
              <w:tabs>
                <w:tab w:val="left" w:pos="5670"/>
                <w:tab w:val="left" w:pos="9990"/>
              </w:tabs>
              <w:autoSpaceDE w:val="0"/>
              <w:autoSpaceDN w:val="0"/>
              <w:adjustRightInd w:val="0"/>
              <w:ind w:firstLine="184"/>
              <w:jc w:val="center"/>
              <w:rPr>
                <w:rFonts w:ascii="Times New Roman" w:hAnsi="Times New Roman" w:cs="Times New Roman"/>
                <w:color w:val="000000" w:themeColor="text1"/>
              </w:rPr>
            </w:pPr>
          </w:p>
        </w:tc>
        <w:tc>
          <w:tcPr>
            <w:tcW w:w="992"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14:paraId="05B6BB05" w14:textId="77777777" w:rsidR="009274BA" w:rsidRPr="00B66F6E" w:rsidRDefault="009274BA" w:rsidP="000D0242">
            <w:pPr>
              <w:widowControl w:val="0"/>
              <w:tabs>
                <w:tab w:val="left" w:pos="5670"/>
                <w:tab w:val="left" w:pos="9990"/>
              </w:tabs>
              <w:autoSpaceDE w:val="0"/>
              <w:autoSpaceDN w:val="0"/>
              <w:adjustRightInd w:val="0"/>
              <w:ind w:firstLine="184"/>
              <w:jc w:val="center"/>
              <w:rPr>
                <w:rFonts w:ascii="Times New Roman" w:hAnsi="Times New Roman" w:cs="Times New Roman"/>
                <w:color w:val="000000" w:themeColor="text1"/>
              </w:rPr>
            </w:pPr>
          </w:p>
        </w:tc>
        <w:tc>
          <w:tcPr>
            <w:tcW w:w="1129"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14:paraId="4E31691C" w14:textId="77777777" w:rsidR="009274BA" w:rsidRPr="00B66F6E" w:rsidRDefault="009274BA" w:rsidP="000D0242">
            <w:pPr>
              <w:widowControl w:val="0"/>
              <w:tabs>
                <w:tab w:val="left" w:pos="5670"/>
                <w:tab w:val="left" w:pos="9990"/>
              </w:tabs>
              <w:autoSpaceDE w:val="0"/>
              <w:autoSpaceDN w:val="0"/>
              <w:adjustRightInd w:val="0"/>
              <w:ind w:firstLine="184"/>
              <w:jc w:val="center"/>
              <w:rPr>
                <w:rFonts w:ascii="Times New Roman" w:hAnsi="Times New Roman" w:cs="Times New Roman"/>
                <w:color w:val="000000" w:themeColor="text1"/>
              </w:rPr>
            </w:pPr>
          </w:p>
        </w:tc>
      </w:tr>
      <w:tr w:rsidR="00B66F6E" w:rsidRPr="00B66F6E" w14:paraId="30218D32" w14:textId="77777777" w:rsidTr="009274BA">
        <w:trPr>
          <w:trHeight w:hRule="exact" w:val="261"/>
        </w:trPr>
        <w:tc>
          <w:tcPr>
            <w:tcW w:w="3875" w:type="dxa"/>
            <w:tcBorders>
              <w:top w:val="single" w:sz="6" w:space="0" w:color="000000"/>
              <w:left w:val="single" w:sz="6" w:space="0" w:color="000000"/>
              <w:bottom w:val="single" w:sz="6" w:space="0" w:color="000000"/>
              <w:right w:val="single" w:sz="6" w:space="0" w:color="000000"/>
            </w:tcBorders>
          </w:tcPr>
          <w:p w14:paraId="3028BCD0" w14:textId="77777777" w:rsidR="009274BA" w:rsidRPr="00B66F6E" w:rsidRDefault="009274B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1418" w:type="dxa"/>
            <w:tcBorders>
              <w:top w:val="single" w:sz="6" w:space="0" w:color="000000"/>
              <w:left w:val="single" w:sz="6" w:space="0" w:color="000000"/>
              <w:bottom w:val="single" w:sz="6" w:space="0" w:color="000000"/>
              <w:right w:val="single" w:sz="6" w:space="0" w:color="000000"/>
            </w:tcBorders>
          </w:tcPr>
          <w:p w14:paraId="25E04185" w14:textId="77777777" w:rsidR="009274BA" w:rsidRPr="00B66F6E" w:rsidRDefault="009274B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1135" w:type="dxa"/>
            <w:tcBorders>
              <w:top w:val="single" w:sz="6" w:space="0" w:color="000000"/>
              <w:left w:val="single" w:sz="6" w:space="0" w:color="000000"/>
              <w:bottom w:val="single" w:sz="6" w:space="0" w:color="000000"/>
              <w:right w:val="single" w:sz="6" w:space="0" w:color="000000"/>
            </w:tcBorders>
          </w:tcPr>
          <w:p w14:paraId="273E4982" w14:textId="77777777" w:rsidR="009274BA" w:rsidRPr="00B66F6E" w:rsidRDefault="009274B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992" w:type="dxa"/>
            <w:tcBorders>
              <w:top w:val="single" w:sz="6" w:space="0" w:color="000000"/>
              <w:left w:val="single" w:sz="6" w:space="0" w:color="000000"/>
              <w:bottom w:val="single" w:sz="6" w:space="0" w:color="000000"/>
              <w:right w:val="single" w:sz="6" w:space="0" w:color="000000"/>
            </w:tcBorders>
          </w:tcPr>
          <w:p w14:paraId="1B96D0ED" w14:textId="77777777" w:rsidR="009274BA" w:rsidRPr="00B66F6E" w:rsidRDefault="009274B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992" w:type="dxa"/>
            <w:tcBorders>
              <w:top w:val="single" w:sz="6" w:space="0" w:color="000000"/>
              <w:left w:val="single" w:sz="6" w:space="0" w:color="000000"/>
              <w:bottom w:val="single" w:sz="6" w:space="0" w:color="000000"/>
              <w:right w:val="single" w:sz="6" w:space="0" w:color="000000"/>
            </w:tcBorders>
          </w:tcPr>
          <w:p w14:paraId="03D9DFA1" w14:textId="77777777" w:rsidR="009274BA" w:rsidRPr="00B66F6E" w:rsidRDefault="009274B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1129" w:type="dxa"/>
            <w:tcBorders>
              <w:top w:val="single" w:sz="6" w:space="0" w:color="000000"/>
              <w:left w:val="single" w:sz="6" w:space="0" w:color="000000"/>
              <w:bottom w:val="single" w:sz="6" w:space="0" w:color="000000"/>
              <w:right w:val="single" w:sz="6" w:space="0" w:color="000000"/>
            </w:tcBorders>
          </w:tcPr>
          <w:p w14:paraId="5864DA8F" w14:textId="77777777" w:rsidR="009274BA" w:rsidRPr="00B66F6E" w:rsidRDefault="009274B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r>
      <w:tr w:rsidR="00B66F6E" w:rsidRPr="00B66F6E" w14:paraId="5120740F" w14:textId="77777777" w:rsidTr="009274BA">
        <w:trPr>
          <w:trHeight w:hRule="exact" w:val="261"/>
        </w:trPr>
        <w:tc>
          <w:tcPr>
            <w:tcW w:w="3875" w:type="dxa"/>
            <w:tcBorders>
              <w:top w:val="single" w:sz="6" w:space="0" w:color="000000"/>
              <w:left w:val="single" w:sz="6" w:space="0" w:color="000000"/>
              <w:bottom w:val="single" w:sz="6" w:space="0" w:color="000000"/>
              <w:right w:val="single" w:sz="6" w:space="0" w:color="000000"/>
            </w:tcBorders>
          </w:tcPr>
          <w:p w14:paraId="12328A90" w14:textId="77777777" w:rsidR="009274BA" w:rsidRPr="00B66F6E" w:rsidRDefault="009274B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1418" w:type="dxa"/>
            <w:tcBorders>
              <w:top w:val="single" w:sz="6" w:space="0" w:color="000000"/>
              <w:left w:val="single" w:sz="6" w:space="0" w:color="000000"/>
              <w:bottom w:val="single" w:sz="6" w:space="0" w:color="000000"/>
              <w:right w:val="single" w:sz="6" w:space="0" w:color="000000"/>
            </w:tcBorders>
          </w:tcPr>
          <w:p w14:paraId="37FA7028" w14:textId="77777777" w:rsidR="009274BA" w:rsidRPr="00B66F6E" w:rsidRDefault="009274B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1135" w:type="dxa"/>
            <w:tcBorders>
              <w:top w:val="single" w:sz="6" w:space="0" w:color="000000"/>
              <w:left w:val="single" w:sz="6" w:space="0" w:color="000000"/>
              <w:bottom w:val="single" w:sz="6" w:space="0" w:color="000000"/>
              <w:right w:val="single" w:sz="6" w:space="0" w:color="000000"/>
            </w:tcBorders>
          </w:tcPr>
          <w:p w14:paraId="1DAD9110" w14:textId="77777777" w:rsidR="009274BA" w:rsidRPr="00B66F6E" w:rsidRDefault="009274B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992" w:type="dxa"/>
            <w:tcBorders>
              <w:top w:val="single" w:sz="6" w:space="0" w:color="000000"/>
              <w:left w:val="single" w:sz="6" w:space="0" w:color="000000"/>
              <w:bottom w:val="single" w:sz="6" w:space="0" w:color="000000"/>
              <w:right w:val="single" w:sz="6" w:space="0" w:color="000000"/>
            </w:tcBorders>
          </w:tcPr>
          <w:p w14:paraId="26A2E72F" w14:textId="77777777" w:rsidR="009274BA" w:rsidRPr="00B66F6E" w:rsidRDefault="009274B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992" w:type="dxa"/>
            <w:tcBorders>
              <w:top w:val="single" w:sz="6" w:space="0" w:color="000000"/>
              <w:left w:val="single" w:sz="6" w:space="0" w:color="000000"/>
              <w:bottom w:val="single" w:sz="6" w:space="0" w:color="000000"/>
              <w:right w:val="single" w:sz="6" w:space="0" w:color="000000"/>
            </w:tcBorders>
          </w:tcPr>
          <w:p w14:paraId="528BBDC8" w14:textId="77777777" w:rsidR="009274BA" w:rsidRPr="00B66F6E" w:rsidRDefault="009274B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1129" w:type="dxa"/>
            <w:tcBorders>
              <w:top w:val="single" w:sz="6" w:space="0" w:color="000000"/>
              <w:left w:val="single" w:sz="6" w:space="0" w:color="000000"/>
              <w:bottom w:val="single" w:sz="6" w:space="0" w:color="000000"/>
              <w:right w:val="single" w:sz="6" w:space="0" w:color="000000"/>
            </w:tcBorders>
          </w:tcPr>
          <w:p w14:paraId="55FC74FA" w14:textId="77777777" w:rsidR="009274BA" w:rsidRPr="00B66F6E" w:rsidRDefault="009274B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r>
      <w:tr w:rsidR="00B66F6E" w:rsidRPr="003F17A7" w14:paraId="12A23EA1" w14:textId="77777777" w:rsidTr="009274BA">
        <w:trPr>
          <w:trHeight w:hRule="exact" w:val="261"/>
        </w:trPr>
        <w:tc>
          <w:tcPr>
            <w:tcW w:w="3875" w:type="dxa"/>
            <w:tcBorders>
              <w:top w:val="single" w:sz="6" w:space="0" w:color="000000"/>
              <w:left w:val="single" w:sz="6" w:space="0" w:color="000000"/>
              <w:bottom w:val="single" w:sz="6" w:space="0" w:color="000000"/>
              <w:right w:val="single" w:sz="6" w:space="0" w:color="000000"/>
            </w:tcBorders>
          </w:tcPr>
          <w:p w14:paraId="65114A19" w14:textId="178521B3" w:rsidR="009274BA" w:rsidRPr="000D0242" w:rsidRDefault="00765BE2" w:rsidP="000D0242">
            <w:pPr>
              <w:widowControl w:val="0"/>
              <w:tabs>
                <w:tab w:val="left" w:pos="5670"/>
                <w:tab w:val="left" w:pos="9990"/>
              </w:tabs>
              <w:autoSpaceDE w:val="0"/>
              <w:autoSpaceDN w:val="0"/>
              <w:adjustRightInd w:val="0"/>
              <w:ind w:firstLine="188"/>
              <w:rPr>
                <w:rFonts w:ascii="Times New Roman" w:hAnsi="Times New Roman" w:cs="Times New Roman"/>
                <w:i/>
                <w:color w:val="000000" w:themeColor="text1"/>
                <w:lang w:val="ru-RU"/>
              </w:rPr>
            </w:pPr>
            <w:r w:rsidRPr="000D0242">
              <w:rPr>
                <w:rFonts w:ascii="Times New Roman" w:hAnsi="Times New Roman" w:cs="Times New Roman"/>
                <w:b/>
                <w:bCs/>
                <w:i/>
                <w:color w:val="000000" w:themeColor="text1"/>
                <w:sz w:val="16"/>
                <w:lang w:val="tg-Cyrl-TJ"/>
              </w:rPr>
              <w:t>агар лозим бошад сатр илова карда шавад</w:t>
            </w:r>
          </w:p>
        </w:tc>
        <w:tc>
          <w:tcPr>
            <w:tcW w:w="1418" w:type="dxa"/>
            <w:tcBorders>
              <w:top w:val="single" w:sz="6" w:space="0" w:color="000000"/>
              <w:left w:val="single" w:sz="6" w:space="0" w:color="000000"/>
              <w:bottom w:val="single" w:sz="6" w:space="0" w:color="000000"/>
              <w:right w:val="single" w:sz="6" w:space="0" w:color="000000"/>
            </w:tcBorders>
          </w:tcPr>
          <w:p w14:paraId="63549B70" w14:textId="77777777" w:rsidR="009274BA" w:rsidRPr="000D0242" w:rsidRDefault="009274B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lang w:val="ru-RU"/>
              </w:rPr>
            </w:pPr>
          </w:p>
        </w:tc>
        <w:tc>
          <w:tcPr>
            <w:tcW w:w="1135" w:type="dxa"/>
            <w:tcBorders>
              <w:top w:val="single" w:sz="6" w:space="0" w:color="000000"/>
              <w:left w:val="single" w:sz="6" w:space="0" w:color="000000"/>
              <w:bottom w:val="single" w:sz="6" w:space="0" w:color="000000"/>
              <w:right w:val="single" w:sz="6" w:space="0" w:color="000000"/>
            </w:tcBorders>
          </w:tcPr>
          <w:p w14:paraId="3FDC0947" w14:textId="77777777" w:rsidR="009274BA" w:rsidRPr="000D0242" w:rsidRDefault="009274B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lang w:val="ru-RU"/>
              </w:rPr>
            </w:pPr>
          </w:p>
        </w:tc>
        <w:tc>
          <w:tcPr>
            <w:tcW w:w="992" w:type="dxa"/>
            <w:tcBorders>
              <w:top w:val="single" w:sz="6" w:space="0" w:color="000000"/>
              <w:left w:val="single" w:sz="6" w:space="0" w:color="000000"/>
              <w:bottom w:val="single" w:sz="6" w:space="0" w:color="000000"/>
              <w:right w:val="single" w:sz="6" w:space="0" w:color="000000"/>
            </w:tcBorders>
          </w:tcPr>
          <w:p w14:paraId="775CD0B7" w14:textId="77777777" w:rsidR="009274BA" w:rsidRPr="000D0242" w:rsidRDefault="009274B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lang w:val="ru-RU"/>
              </w:rPr>
            </w:pPr>
          </w:p>
        </w:tc>
        <w:tc>
          <w:tcPr>
            <w:tcW w:w="992" w:type="dxa"/>
            <w:tcBorders>
              <w:top w:val="single" w:sz="6" w:space="0" w:color="000000"/>
              <w:left w:val="single" w:sz="6" w:space="0" w:color="000000"/>
              <w:bottom w:val="single" w:sz="6" w:space="0" w:color="000000"/>
              <w:right w:val="single" w:sz="6" w:space="0" w:color="000000"/>
            </w:tcBorders>
          </w:tcPr>
          <w:p w14:paraId="3EBFFA36" w14:textId="77777777" w:rsidR="009274BA" w:rsidRPr="000D0242" w:rsidRDefault="009274B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lang w:val="ru-RU"/>
              </w:rPr>
            </w:pPr>
          </w:p>
        </w:tc>
        <w:tc>
          <w:tcPr>
            <w:tcW w:w="1129" w:type="dxa"/>
            <w:tcBorders>
              <w:top w:val="single" w:sz="6" w:space="0" w:color="000000"/>
              <w:left w:val="single" w:sz="6" w:space="0" w:color="000000"/>
              <w:bottom w:val="single" w:sz="6" w:space="0" w:color="000000"/>
              <w:right w:val="single" w:sz="6" w:space="0" w:color="000000"/>
            </w:tcBorders>
          </w:tcPr>
          <w:p w14:paraId="65EEBBA9" w14:textId="77777777" w:rsidR="009274BA" w:rsidRPr="000D0242" w:rsidRDefault="009274B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lang w:val="ru-RU"/>
              </w:rPr>
            </w:pPr>
          </w:p>
        </w:tc>
      </w:tr>
      <w:tr w:rsidR="00765BE2" w:rsidRPr="00B66F6E" w14:paraId="370E0E08" w14:textId="77777777" w:rsidTr="000D0242">
        <w:trPr>
          <w:trHeight w:hRule="exact" w:val="261"/>
        </w:trPr>
        <w:tc>
          <w:tcPr>
            <w:tcW w:w="3875"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14:paraId="7549601B" w14:textId="0049B6D1" w:rsidR="00765BE2" w:rsidRPr="00B66F6E" w:rsidRDefault="00765BE2" w:rsidP="000D0242">
            <w:pPr>
              <w:widowControl w:val="0"/>
              <w:tabs>
                <w:tab w:val="left" w:pos="5670"/>
                <w:tab w:val="left" w:pos="9990"/>
              </w:tabs>
              <w:autoSpaceDE w:val="0"/>
              <w:autoSpaceDN w:val="0"/>
              <w:adjustRightInd w:val="0"/>
              <w:ind w:firstLine="188"/>
              <w:jc w:val="both"/>
              <w:rPr>
                <w:rFonts w:ascii="Times New Roman" w:hAnsi="Times New Roman" w:cs="Times New Roman"/>
                <w:color w:val="000000" w:themeColor="text1"/>
              </w:rPr>
            </w:pPr>
            <w:r w:rsidRPr="00AF5A00">
              <w:rPr>
                <w:rFonts w:ascii="Times New Roman" w:hAnsi="Times New Roman" w:cs="Times New Roman"/>
                <w:color w:val="000000" w:themeColor="text1"/>
              </w:rPr>
              <w:t>Номгуи барномаи буҷетӣ</w:t>
            </w:r>
          </w:p>
        </w:tc>
        <w:tc>
          <w:tcPr>
            <w:tcW w:w="1418"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14:paraId="1AF8DFCD" w14:textId="77777777" w:rsidR="00765BE2" w:rsidRPr="00B66F6E" w:rsidRDefault="00765BE2" w:rsidP="000D0242">
            <w:pPr>
              <w:widowControl w:val="0"/>
              <w:tabs>
                <w:tab w:val="left" w:pos="5670"/>
                <w:tab w:val="left" w:pos="9990"/>
              </w:tabs>
              <w:autoSpaceDE w:val="0"/>
              <w:autoSpaceDN w:val="0"/>
              <w:adjustRightInd w:val="0"/>
              <w:ind w:firstLine="720"/>
              <w:jc w:val="both"/>
              <w:rPr>
                <w:rFonts w:ascii="Times New Roman" w:hAnsi="Times New Roman" w:cs="Times New Roman"/>
                <w:color w:val="000000" w:themeColor="text1"/>
              </w:rPr>
            </w:pPr>
          </w:p>
        </w:tc>
        <w:tc>
          <w:tcPr>
            <w:tcW w:w="1135"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14:paraId="58AE75D7" w14:textId="77777777" w:rsidR="00765BE2" w:rsidRPr="00B66F6E" w:rsidRDefault="00765BE2" w:rsidP="000D0242">
            <w:pPr>
              <w:widowControl w:val="0"/>
              <w:tabs>
                <w:tab w:val="left" w:pos="5670"/>
                <w:tab w:val="left" w:pos="9990"/>
              </w:tabs>
              <w:autoSpaceDE w:val="0"/>
              <w:autoSpaceDN w:val="0"/>
              <w:adjustRightInd w:val="0"/>
              <w:ind w:firstLine="720"/>
              <w:jc w:val="both"/>
              <w:rPr>
                <w:rFonts w:ascii="Times New Roman" w:hAnsi="Times New Roman" w:cs="Times New Roman"/>
                <w:color w:val="000000" w:themeColor="text1"/>
              </w:rPr>
            </w:pPr>
          </w:p>
        </w:tc>
        <w:tc>
          <w:tcPr>
            <w:tcW w:w="992"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14:paraId="37EBA60D" w14:textId="77777777" w:rsidR="00765BE2" w:rsidRPr="00B66F6E" w:rsidRDefault="00765BE2" w:rsidP="000D0242">
            <w:pPr>
              <w:widowControl w:val="0"/>
              <w:tabs>
                <w:tab w:val="left" w:pos="5670"/>
                <w:tab w:val="left" w:pos="9990"/>
              </w:tabs>
              <w:autoSpaceDE w:val="0"/>
              <w:autoSpaceDN w:val="0"/>
              <w:adjustRightInd w:val="0"/>
              <w:ind w:firstLine="720"/>
              <w:jc w:val="both"/>
              <w:rPr>
                <w:rFonts w:ascii="Times New Roman" w:hAnsi="Times New Roman" w:cs="Times New Roman"/>
                <w:color w:val="000000" w:themeColor="text1"/>
              </w:rPr>
            </w:pPr>
          </w:p>
        </w:tc>
        <w:tc>
          <w:tcPr>
            <w:tcW w:w="992"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14:paraId="664E1E9B" w14:textId="77777777" w:rsidR="00765BE2" w:rsidRPr="00B66F6E" w:rsidRDefault="00765BE2" w:rsidP="000D0242">
            <w:pPr>
              <w:widowControl w:val="0"/>
              <w:tabs>
                <w:tab w:val="left" w:pos="5670"/>
                <w:tab w:val="left" w:pos="9990"/>
              </w:tabs>
              <w:autoSpaceDE w:val="0"/>
              <w:autoSpaceDN w:val="0"/>
              <w:adjustRightInd w:val="0"/>
              <w:ind w:firstLine="720"/>
              <w:jc w:val="both"/>
              <w:rPr>
                <w:rFonts w:ascii="Times New Roman" w:hAnsi="Times New Roman" w:cs="Times New Roman"/>
                <w:color w:val="000000" w:themeColor="text1"/>
              </w:rPr>
            </w:pPr>
          </w:p>
        </w:tc>
        <w:tc>
          <w:tcPr>
            <w:tcW w:w="1129"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14:paraId="5DF91100" w14:textId="77777777" w:rsidR="00765BE2" w:rsidRPr="00B66F6E" w:rsidRDefault="00765BE2" w:rsidP="000D0242">
            <w:pPr>
              <w:widowControl w:val="0"/>
              <w:tabs>
                <w:tab w:val="left" w:pos="5670"/>
                <w:tab w:val="left" w:pos="9990"/>
              </w:tabs>
              <w:autoSpaceDE w:val="0"/>
              <w:autoSpaceDN w:val="0"/>
              <w:adjustRightInd w:val="0"/>
              <w:ind w:firstLine="720"/>
              <w:jc w:val="both"/>
              <w:rPr>
                <w:rFonts w:ascii="Times New Roman" w:hAnsi="Times New Roman" w:cs="Times New Roman"/>
                <w:color w:val="000000" w:themeColor="text1"/>
              </w:rPr>
            </w:pPr>
          </w:p>
        </w:tc>
      </w:tr>
      <w:tr w:rsidR="00765BE2" w:rsidRPr="00B66F6E" w14:paraId="3293EEA9" w14:textId="77777777" w:rsidTr="000D0242">
        <w:trPr>
          <w:trHeight w:hRule="exact" w:val="261"/>
        </w:trPr>
        <w:tc>
          <w:tcPr>
            <w:tcW w:w="3875"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14:paraId="313D2B5D" w14:textId="26F71E9C" w:rsidR="00765BE2" w:rsidRPr="00B66F6E" w:rsidRDefault="00765BE2" w:rsidP="000D0242">
            <w:pPr>
              <w:widowControl w:val="0"/>
              <w:tabs>
                <w:tab w:val="left" w:pos="5670"/>
                <w:tab w:val="left" w:pos="9990"/>
              </w:tabs>
              <w:autoSpaceDE w:val="0"/>
              <w:autoSpaceDN w:val="0"/>
              <w:adjustRightInd w:val="0"/>
              <w:ind w:firstLine="188"/>
              <w:jc w:val="both"/>
              <w:rPr>
                <w:rFonts w:ascii="Times New Roman" w:hAnsi="Times New Roman" w:cs="Times New Roman"/>
                <w:color w:val="000000" w:themeColor="text1"/>
              </w:rPr>
            </w:pPr>
            <w:r w:rsidRPr="00AF5A00">
              <w:rPr>
                <w:rFonts w:ascii="Times New Roman" w:hAnsi="Times New Roman" w:cs="Times New Roman"/>
                <w:color w:val="000000" w:themeColor="text1"/>
              </w:rPr>
              <w:t>Номгуи зербарнома</w:t>
            </w:r>
          </w:p>
        </w:tc>
        <w:tc>
          <w:tcPr>
            <w:tcW w:w="1418"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14:paraId="12B55C30" w14:textId="77777777" w:rsidR="00765BE2" w:rsidRPr="00B66F6E" w:rsidRDefault="00765BE2" w:rsidP="000D0242">
            <w:pPr>
              <w:widowControl w:val="0"/>
              <w:tabs>
                <w:tab w:val="left" w:pos="5670"/>
                <w:tab w:val="left" w:pos="9990"/>
              </w:tabs>
              <w:autoSpaceDE w:val="0"/>
              <w:autoSpaceDN w:val="0"/>
              <w:adjustRightInd w:val="0"/>
              <w:ind w:firstLine="720"/>
              <w:jc w:val="both"/>
              <w:rPr>
                <w:rFonts w:ascii="Times New Roman" w:hAnsi="Times New Roman" w:cs="Times New Roman"/>
                <w:color w:val="000000" w:themeColor="text1"/>
              </w:rPr>
            </w:pPr>
          </w:p>
        </w:tc>
        <w:tc>
          <w:tcPr>
            <w:tcW w:w="1135"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14:paraId="529E6944" w14:textId="77777777" w:rsidR="00765BE2" w:rsidRPr="00B66F6E" w:rsidRDefault="00765BE2" w:rsidP="000D0242">
            <w:pPr>
              <w:widowControl w:val="0"/>
              <w:tabs>
                <w:tab w:val="left" w:pos="5670"/>
                <w:tab w:val="left" w:pos="9990"/>
              </w:tabs>
              <w:autoSpaceDE w:val="0"/>
              <w:autoSpaceDN w:val="0"/>
              <w:adjustRightInd w:val="0"/>
              <w:ind w:firstLine="720"/>
              <w:jc w:val="both"/>
              <w:rPr>
                <w:rFonts w:ascii="Times New Roman" w:hAnsi="Times New Roman" w:cs="Times New Roman"/>
                <w:color w:val="000000" w:themeColor="text1"/>
              </w:rPr>
            </w:pPr>
          </w:p>
        </w:tc>
        <w:tc>
          <w:tcPr>
            <w:tcW w:w="992"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14:paraId="223928A7" w14:textId="77777777" w:rsidR="00765BE2" w:rsidRPr="00B66F6E" w:rsidRDefault="00765BE2" w:rsidP="000D0242">
            <w:pPr>
              <w:widowControl w:val="0"/>
              <w:tabs>
                <w:tab w:val="left" w:pos="5670"/>
                <w:tab w:val="left" w:pos="9990"/>
              </w:tabs>
              <w:autoSpaceDE w:val="0"/>
              <w:autoSpaceDN w:val="0"/>
              <w:adjustRightInd w:val="0"/>
              <w:ind w:firstLine="720"/>
              <w:jc w:val="both"/>
              <w:rPr>
                <w:rFonts w:ascii="Times New Roman" w:hAnsi="Times New Roman" w:cs="Times New Roman"/>
                <w:color w:val="000000" w:themeColor="text1"/>
              </w:rPr>
            </w:pPr>
          </w:p>
        </w:tc>
        <w:tc>
          <w:tcPr>
            <w:tcW w:w="992"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14:paraId="05D94512" w14:textId="77777777" w:rsidR="00765BE2" w:rsidRPr="00B66F6E" w:rsidRDefault="00765BE2" w:rsidP="000D0242">
            <w:pPr>
              <w:widowControl w:val="0"/>
              <w:tabs>
                <w:tab w:val="left" w:pos="5670"/>
                <w:tab w:val="left" w:pos="9990"/>
              </w:tabs>
              <w:autoSpaceDE w:val="0"/>
              <w:autoSpaceDN w:val="0"/>
              <w:adjustRightInd w:val="0"/>
              <w:ind w:firstLine="720"/>
              <w:jc w:val="both"/>
              <w:rPr>
                <w:rFonts w:ascii="Times New Roman" w:hAnsi="Times New Roman" w:cs="Times New Roman"/>
                <w:color w:val="000000" w:themeColor="text1"/>
              </w:rPr>
            </w:pPr>
          </w:p>
        </w:tc>
        <w:tc>
          <w:tcPr>
            <w:tcW w:w="1129"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14:paraId="7B3B7211" w14:textId="77777777" w:rsidR="00765BE2" w:rsidRPr="00B66F6E" w:rsidRDefault="00765BE2" w:rsidP="000D0242">
            <w:pPr>
              <w:widowControl w:val="0"/>
              <w:tabs>
                <w:tab w:val="left" w:pos="5670"/>
                <w:tab w:val="left" w:pos="9990"/>
              </w:tabs>
              <w:autoSpaceDE w:val="0"/>
              <w:autoSpaceDN w:val="0"/>
              <w:adjustRightInd w:val="0"/>
              <w:ind w:firstLine="720"/>
              <w:jc w:val="both"/>
              <w:rPr>
                <w:rFonts w:ascii="Times New Roman" w:hAnsi="Times New Roman" w:cs="Times New Roman"/>
                <w:color w:val="000000" w:themeColor="text1"/>
              </w:rPr>
            </w:pPr>
          </w:p>
        </w:tc>
      </w:tr>
      <w:tr w:rsidR="00765BE2" w:rsidRPr="00B66F6E" w14:paraId="3C8E6E06" w14:textId="77777777" w:rsidTr="009274BA">
        <w:trPr>
          <w:trHeight w:hRule="exact" w:val="261"/>
        </w:trPr>
        <w:tc>
          <w:tcPr>
            <w:tcW w:w="3875" w:type="dxa"/>
            <w:tcBorders>
              <w:top w:val="single" w:sz="6" w:space="0" w:color="000000"/>
              <w:left w:val="single" w:sz="6" w:space="0" w:color="000000"/>
              <w:bottom w:val="single" w:sz="6" w:space="0" w:color="000000"/>
              <w:right w:val="single" w:sz="6" w:space="0" w:color="000000"/>
            </w:tcBorders>
          </w:tcPr>
          <w:p w14:paraId="7037A63A" w14:textId="77777777" w:rsidR="00765BE2" w:rsidRPr="00B66F6E" w:rsidRDefault="00765BE2" w:rsidP="00765BE2">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1418" w:type="dxa"/>
            <w:tcBorders>
              <w:top w:val="single" w:sz="6" w:space="0" w:color="000000"/>
              <w:left w:val="single" w:sz="6" w:space="0" w:color="000000"/>
              <w:bottom w:val="single" w:sz="6" w:space="0" w:color="000000"/>
              <w:right w:val="single" w:sz="6" w:space="0" w:color="000000"/>
            </w:tcBorders>
          </w:tcPr>
          <w:p w14:paraId="21F1014C" w14:textId="77777777" w:rsidR="00765BE2" w:rsidRPr="00B66F6E" w:rsidRDefault="00765BE2" w:rsidP="00765BE2">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1135" w:type="dxa"/>
            <w:tcBorders>
              <w:top w:val="single" w:sz="6" w:space="0" w:color="000000"/>
              <w:left w:val="single" w:sz="6" w:space="0" w:color="000000"/>
              <w:bottom w:val="single" w:sz="6" w:space="0" w:color="000000"/>
              <w:right w:val="single" w:sz="6" w:space="0" w:color="000000"/>
            </w:tcBorders>
          </w:tcPr>
          <w:p w14:paraId="35CB8EC3" w14:textId="77777777" w:rsidR="00765BE2" w:rsidRPr="00B66F6E" w:rsidRDefault="00765BE2" w:rsidP="00765BE2">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992" w:type="dxa"/>
            <w:tcBorders>
              <w:top w:val="single" w:sz="6" w:space="0" w:color="000000"/>
              <w:left w:val="single" w:sz="6" w:space="0" w:color="000000"/>
              <w:bottom w:val="single" w:sz="6" w:space="0" w:color="000000"/>
              <w:right w:val="single" w:sz="6" w:space="0" w:color="000000"/>
            </w:tcBorders>
          </w:tcPr>
          <w:p w14:paraId="5D30939F" w14:textId="77777777" w:rsidR="00765BE2" w:rsidRPr="00B66F6E" w:rsidRDefault="00765BE2" w:rsidP="00765BE2">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992" w:type="dxa"/>
            <w:tcBorders>
              <w:top w:val="single" w:sz="6" w:space="0" w:color="000000"/>
              <w:left w:val="single" w:sz="6" w:space="0" w:color="000000"/>
              <w:bottom w:val="single" w:sz="6" w:space="0" w:color="000000"/>
              <w:right w:val="single" w:sz="6" w:space="0" w:color="000000"/>
            </w:tcBorders>
          </w:tcPr>
          <w:p w14:paraId="2B9C313A" w14:textId="77777777" w:rsidR="00765BE2" w:rsidRPr="00B66F6E" w:rsidRDefault="00765BE2" w:rsidP="00765BE2">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1129" w:type="dxa"/>
            <w:tcBorders>
              <w:top w:val="single" w:sz="6" w:space="0" w:color="000000"/>
              <w:left w:val="single" w:sz="6" w:space="0" w:color="000000"/>
              <w:bottom w:val="single" w:sz="6" w:space="0" w:color="000000"/>
              <w:right w:val="single" w:sz="6" w:space="0" w:color="000000"/>
            </w:tcBorders>
          </w:tcPr>
          <w:p w14:paraId="22193838" w14:textId="77777777" w:rsidR="00765BE2" w:rsidRPr="00B66F6E" w:rsidRDefault="00765BE2" w:rsidP="00765BE2">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r>
      <w:tr w:rsidR="00765BE2" w:rsidRPr="00B66F6E" w14:paraId="35EF5B5F" w14:textId="77777777" w:rsidTr="009274BA">
        <w:trPr>
          <w:trHeight w:hRule="exact" w:val="261"/>
        </w:trPr>
        <w:tc>
          <w:tcPr>
            <w:tcW w:w="3875" w:type="dxa"/>
            <w:tcBorders>
              <w:top w:val="single" w:sz="6" w:space="0" w:color="000000"/>
              <w:left w:val="single" w:sz="6" w:space="0" w:color="000000"/>
              <w:bottom w:val="single" w:sz="6" w:space="0" w:color="000000"/>
              <w:right w:val="single" w:sz="6" w:space="0" w:color="000000"/>
            </w:tcBorders>
          </w:tcPr>
          <w:p w14:paraId="3F1FA011" w14:textId="77777777" w:rsidR="00765BE2" w:rsidRPr="00B66F6E" w:rsidRDefault="00765BE2" w:rsidP="00765BE2">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1418" w:type="dxa"/>
            <w:tcBorders>
              <w:top w:val="single" w:sz="6" w:space="0" w:color="000000"/>
              <w:left w:val="single" w:sz="6" w:space="0" w:color="000000"/>
              <w:bottom w:val="single" w:sz="6" w:space="0" w:color="000000"/>
              <w:right w:val="single" w:sz="6" w:space="0" w:color="000000"/>
            </w:tcBorders>
          </w:tcPr>
          <w:p w14:paraId="3B4C7562" w14:textId="77777777" w:rsidR="00765BE2" w:rsidRPr="00B66F6E" w:rsidRDefault="00765BE2" w:rsidP="00765BE2">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1135" w:type="dxa"/>
            <w:tcBorders>
              <w:top w:val="single" w:sz="6" w:space="0" w:color="000000"/>
              <w:left w:val="single" w:sz="6" w:space="0" w:color="000000"/>
              <w:bottom w:val="single" w:sz="6" w:space="0" w:color="000000"/>
              <w:right w:val="single" w:sz="6" w:space="0" w:color="000000"/>
            </w:tcBorders>
          </w:tcPr>
          <w:p w14:paraId="7F3FF5D5" w14:textId="77777777" w:rsidR="00765BE2" w:rsidRPr="00B66F6E" w:rsidRDefault="00765BE2" w:rsidP="00765BE2">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992" w:type="dxa"/>
            <w:tcBorders>
              <w:top w:val="single" w:sz="6" w:space="0" w:color="000000"/>
              <w:left w:val="single" w:sz="6" w:space="0" w:color="000000"/>
              <w:bottom w:val="single" w:sz="6" w:space="0" w:color="000000"/>
              <w:right w:val="single" w:sz="6" w:space="0" w:color="000000"/>
            </w:tcBorders>
          </w:tcPr>
          <w:p w14:paraId="53C6E649" w14:textId="77777777" w:rsidR="00765BE2" w:rsidRPr="00B66F6E" w:rsidRDefault="00765BE2" w:rsidP="00765BE2">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992" w:type="dxa"/>
            <w:tcBorders>
              <w:top w:val="single" w:sz="6" w:space="0" w:color="000000"/>
              <w:left w:val="single" w:sz="6" w:space="0" w:color="000000"/>
              <w:bottom w:val="single" w:sz="6" w:space="0" w:color="000000"/>
              <w:right w:val="single" w:sz="6" w:space="0" w:color="000000"/>
            </w:tcBorders>
          </w:tcPr>
          <w:p w14:paraId="107D6CBE" w14:textId="77777777" w:rsidR="00765BE2" w:rsidRPr="00B66F6E" w:rsidRDefault="00765BE2" w:rsidP="00765BE2">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1129" w:type="dxa"/>
            <w:tcBorders>
              <w:top w:val="single" w:sz="6" w:space="0" w:color="000000"/>
              <w:left w:val="single" w:sz="6" w:space="0" w:color="000000"/>
              <w:bottom w:val="single" w:sz="6" w:space="0" w:color="000000"/>
              <w:right w:val="single" w:sz="6" w:space="0" w:color="000000"/>
            </w:tcBorders>
          </w:tcPr>
          <w:p w14:paraId="36C16FEB" w14:textId="77777777" w:rsidR="00765BE2" w:rsidRPr="00B66F6E" w:rsidRDefault="00765BE2" w:rsidP="00765BE2">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r>
      <w:tr w:rsidR="00765BE2" w:rsidRPr="003F17A7" w14:paraId="4E465AE9" w14:textId="77777777" w:rsidTr="000D0242">
        <w:trPr>
          <w:trHeight w:hRule="exact" w:val="418"/>
        </w:trPr>
        <w:tc>
          <w:tcPr>
            <w:tcW w:w="3875" w:type="dxa"/>
            <w:tcBorders>
              <w:top w:val="single" w:sz="6" w:space="0" w:color="000000"/>
              <w:left w:val="single" w:sz="6" w:space="0" w:color="000000"/>
              <w:bottom w:val="single" w:sz="6" w:space="0" w:color="000000"/>
              <w:right w:val="single" w:sz="6" w:space="0" w:color="000000"/>
            </w:tcBorders>
          </w:tcPr>
          <w:p w14:paraId="3A910C8D" w14:textId="276E48FF" w:rsidR="00765BE2" w:rsidRPr="000D0242" w:rsidRDefault="00765BE2" w:rsidP="000D0242">
            <w:pPr>
              <w:widowControl w:val="0"/>
              <w:tabs>
                <w:tab w:val="left" w:pos="5670"/>
                <w:tab w:val="left" w:pos="9990"/>
              </w:tabs>
              <w:autoSpaceDE w:val="0"/>
              <w:autoSpaceDN w:val="0"/>
              <w:adjustRightInd w:val="0"/>
              <w:ind w:right="1476" w:firstLine="188"/>
              <w:rPr>
                <w:rFonts w:ascii="Times New Roman" w:hAnsi="Times New Roman" w:cs="Times New Roman"/>
                <w:i/>
                <w:color w:val="000000" w:themeColor="text1"/>
                <w:sz w:val="16"/>
                <w:lang w:val="ru-RU"/>
              </w:rPr>
            </w:pPr>
            <w:r w:rsidRPr="000D0242">
              <w:rPr>
                <w:rFonts w:ascii="Times New Roman" w:hAnsi="Times New Roman" w:cs="Times New Roman"/>
                <w:b/>
                <w:bCs/>
                <w:i/>
                <w:color w:val="000000" w:themeColor="text1"/>
                <w:w w:val="101"/>
                <w:sz w:val="16"/>
                <w:lang w:val="ru-RU"/>
              </w:rPr>
              <w:t xml:space="preserve"> </w:t>
            </w:r>
            <w:r w:rsidRPr="000D0242">
              <w:rPr>
                <w:rFonts w:ascii="Times New Roman" w:hAnsi="Times New Roman" w:cs="Times New Roman"/>
                <w:b/>
                <w:bCs/>
                <w:i/>
                <w:color w:val="000000" w:themeColor="text1"/>
                <w:sz w:val="16"/>
                <w:lang w:val="tg-Cyrl-TJ"/>
              </w:rPr>
              <w:t>агар лозим бошад сатр илова карда шавад</w:t>
            </w:r>
          </w:p>
        </w:tc>
        <w:tc>
          <w:tcPr>
            <w:tcW w:w="1418" w:type="dxa"/>
            <w:tcBorders>
              <w:top w:val="single" w:sz="6" w:space="0" w:color="000000"/>
              <w:left w:val="single" w:sz="6" w:space="0" w:color="000000"/>
              <w:bottom w:val="single" w:sz="6" w:space="0" w:color="000000"/>
              <w:right w:val="single" w:sz="6" w:space="0" w:color="000000"/>
            </w:tcBorders>
          </w:tcPr>
          <w:p w14:paraId="699B4A2C" w14:textId="77777777" w:rsidR="00765BE2" w:rsidRPr="000D0242" w:rsidRDefault="00765BE2" w:rsidP="00765BE2">
            <w:pPr>
              <w:widowControl w:val="0"/>
              <w:tabs>
                <w:tab w:val="left" w:pos="5670"/>
                <w:tab w:val="left" w:pos="9990"/>
              </w:tabs>
              <w:autoSpaceDE w:val="0"/>
              <w:autoSpaceDN w:val="0"/>
              <w:adjustRightInd w:val="0"/>
              <w:ind w:firstLine="720"/>
              <w:rPr>
                <w:rFonts w:ascii="Times New Roman" w:hAnsi="Times New Roman" w:cs="Times New Roman"/>
                <w:color w:val="000000" w:themeColor="text1"/>
                <w:lang w:val="ru-RU"/>
              </w:rPr>
            </w:pPr>
          </w:p>
        </w:tc>
        <w:tc>
          <w:tcPr>
            <w:tcW w:w="1135" w:type="dxa"/>
            <w:tcBorders>
              <w:top w:val="single" w:sz="6" w:space="0" w:color="000000"/>
              <w:left w:val="single" w:sz="6" w:space="0" w:color="000000"/>
              <w:bottom w:val="single" w:sz="6" w:space="0" w:color="000000"/>
              <w:right w:val="single" w:sz="6" w:space="0" w:color="000000"/>
            </w:tcBorders>
          </w:tcPr>
          <w:p w14:paraId="057968BB" w14:textId="77777777" w:rsidR="00765BE2" w:rsidRPr="000D0242" w:rsidRDefault="00765BE2" w:rsidP="00765BE2">
            <w:pPr>
              <w:widowControl w:val="0"/>
              <w:tabs>
                <w:tab w:val="left" w:pos="5670"/>
                <w:tab w:val="left" w:pos="9990"/>
              </w:tabs>
              <w:autoSpaceDE w:val="0"/>
              <w:autoSpaceDN w:val="0"/>
              <w:adjustRightInd w:val="0"/>
              <w:ind w:firstLine="720"/>
              <w:rPr>
                <w:rFonts w:ascii="Times New Roman" w:hAnsi="Times New Roman" w:cs="Times New Roman"/>
                <w:color w:val="000000" w:themeColor="text1"/>
                <w:lang w:val="ru-RU"/>
              </w:rPr>
            </w:pPr>
          </w:p>
        </w:tc>
        <w:tc>
          <w:tcPr>
            <w:tcW w:w="992" w:type="dxa"/>
            <w:tcBorders>
              <w:top w:val="single" w:sz="6" w:space="0" w:color="000000"/>
              <w:left w:val="single" w:sz="6" w:space="0" w:color="000000"/>
              <w:bottom w:val="single" w:sz="6" w:space="0" w:color="000000"/>
              <w:right w:val="single" w:sz="6" w:space="0" w:color="000000"/>
            </w:tcBorders>
          </w:tcPr>
          <w:p w14:paraId="1DB3933F" w14:textId="77777777" w:rsidR="00765BE2" w:rsidRPr="000D0242" w:rsidRDefault="00765BE2" w:rsidP="00765BE2">
            <w:pPr>
              <w:widowControl w:val="0"/>
              <w:tabs>
                <w:tab w:val="left" w:pos="5670"/>
                <w:tab w:val="left" w:pos="9990"/>
              </w:tabs>
              <w:autoSpaceDE w:val="0"/>
              <w:autoSpaceDN w:val="0"/>
              <w:adjustRightInd w:val="0"/>
              <w:ind w:firstLine="720"/>
              <w:rPr>
                <w:rFonts w:ascii="Times New Roman" w:hAnsi="Times New Roman" w:cs="Times New Roman"/>
                <w:color w:val="000000" w:themeColor="text1"/>
                <w:lang w:val="ru-RU"/>
              </w:rPr>
            </w:pPr>
          </w:p>
        </w:tc>
        <w:tc>
          <w:tcPr>
            <w:tcW w:w="992" w:type="dxa"/>
            <w:tcBorders>
              <w:top w:val="single" w:sz="6" w:space="0" w:color="000000"/>
              <w:left w:val="single" w:sz="6" w:space="0" w:color="000000"/>
              <w:bottom w:val="single" w:sz="6" w:space="0" w:color="000000"/>
              <w:right w:val="single" w:sz="6" w:space="0" w:color="000000"/>
            </w:tcBorders>
          </w:tcPr>
          <w:p w14:paraId="0D248C0A" w14:textId="77777777" w:rsidR="00765BE2" w:rsidRPr="000D0242" w:rsidRDefault="00765BE2" w:rsidP="00765BE2">
            <w:pPr>
              <w:widowControl w:val="0"/>
              <w:tabs>
                <w:tab w:val="left" w:pos="5670"/>
                <w:tab w:val="left" w:pos="9990"/>
              </w:tabs>
              <w:autoSpaceDE w:val="0"/>
              <w:autoSpaceDN w:val="0"/>
              <w:adjustRightInd w:val="0"/>
              <w:ind w:firstLine="720"/>
              <w:rPr>
                <w:rFonts w:ascii="Times New Roman" w:hAnsi="Times New Roman" w:cs="Times New Roman"/>
                <w:color w:val="000000" w:themeColor="text1"/>
                <w:lang w:val="ru-RU"/>
              </w:rPr>
            </w:pPr>
          </w:p>
        </w:tc>
        <w:tc>
          <w:tcPr>
            <w:tcW w:w="1129" w:type="dxa"/>
            <w:tcBorders>
              <w:top w:val="single" w:sz="6" w:space="0" w:color="000000"/>
              <w:left w:val="single" w:sz="6" w:space="0" w:color="000000"/>
              <w:bottom w:val="single" w:sz="6" w:space="0" w:color="000000"/>
              <w:right w:val="single" w:sz="6" w:space="0" w:color="000000"/>
            </w:tcBorders>
          </w:tcPr>
          <w:p w14:paraId="4E1D1F4B" w14:textId="77777777" w:rsidR="00765BE2" w:rsidRPr="000D0242" w:rsidRDefault="00765BE2" w:rsidP="00765BE2">
            <w:pPr>
              <w:widowControl w:val="0"/>
              <w:tabs>
                <w:tab w:val="left" w:pos="5670"/>
                <w:tab w:val="left" w:pos="9990"/>
              </w:tabs>
              <w:autoSpaceDE w:val="0"/>
              <w:autoSpaceDN w:val="0"/>
              <w:adjustRightInd w:val="0"/>
              <w:ind w:firstLine="720"/>
              <w:rPr>
                <w:rFonts w:ascii="Times New Roman" w:hAnsi="Times New Roman" w:cs="Times New Roman"/>
                <w:color w:val="000000" w:themeColor="text1"/>
                <w:lang w:val="ru-RU"/>
              </w:rPr>
            </w:pPr>
          </w:p>
        </w:tc>
      </w:tr>
      <w:tr w:rsidR="00765BE2" w:rsidRPr="003F17A7" w14:paraId="29231AC6" w14:textId="77777777" w:rsidTr="009274BA">
        <w:trPr>
          <w:trHeight w:hRule="exact" w:val="261"/>
        </w:trPr>
        <w:tc>
          <w:tcPr>
            <w:tcW w:w="3875" w:type="dxa"/>
            <w:tcBorders>
              <w:top w:val="single" w:sz="6" w:space="0" w:color="000000"/>
              <w:left w:val="single" w:sz="6" w:space="0" w:color="000000"/>
              <w:bottom w:val="single" w:sz="6" w:space="0" w:color="000000"/>
              <w:right w:val="single" w:sz="6" w:space="0" w:color="000000"/>
            </w:tcBorders>
          </w:tcPr>
          <w:p w14:paraId="1B838290" w14:textId="77777777" w:rsidR="00765BE2" w:rsidRPr="00B66F6E" w:rsidRDefault="00765BE2" w:rsidP="00765BE2">
            <w:pPr>
              <w:widowControl w:val="0"/>
              <w:tabs>
                <w:tab w:val="left" w:pos="5670"/>
                <w:tab w:val="left" w:pos="9990"/>
              </w:tabs>
              <w:autoSpaceDE w:val="0"/>
              <w:autoSpaceDN w:val="0"/>
              <w:adjustRightInd w:val="0"/>
              <w:ind w:right="1476" w:firstLine="720"/>
              <w:jc w:val="center"/>
              <w:rPr>
                <w:rFonts w:ascii="Times New Roman" w:hAnsi="Times New Roman" w:cs="Times New Roman"/>
                <w:b/>
                <w:bCs/>
                <w:color w:val="000000" w:themeColor="text1"/>
                <w:lang w:val="tg-Cyrl-TJ"/>
              </w:rPr>
            </w:pPr>
          </w:p>
        </w:tc>
        <w:tc>
          <w:tcPr>
            <w:tcW w:w="1418" w:type="dxa"/>
            <w:tcBorders>
              <w:top w:val="single" w:sz="6" w:space="0" w:color="000000"/>
              <w:left w:val="single" w:sz="6" w:space="0" w:color="000000"/>
              <w:bottom w:val="single" w:sz="6" w:space="0" w:color="000000"/>
              <w:right w:val="single" w:sz="6" w:space="0" w:color="000000"/>
            </w:tcBorders>
          </w:tcPr>
          <w:p w14:paraId="1F3487B6" w14:textId="77777777" w:rsidR="00765BE2" w:rsidRPr="000D0242" w:rsidRDefault="00765BE2" w:rsidP="00765BE2">
            <w:pPr>
              <w:widowControl w:val="0"/>
              <w:tabs>
                <w:tab w:val="left" w:pos="5670"/>
                <w:tab w:val="left" w:pos="9990"/>
              </w:tabs>
              <w:autoSpaceDE w:val="0"/>
              <w:autoSpaceDN w:val="0"/>
              <w:adjustRightInd w:val="0"/>
              <w:ind w:firstLine="720"/>
              <w:rPr>
                <w:rFonts w:ascii="Times New Roman" w:hAnsi="Times New Roman" w:cs="Times New Roman"/>
                <w:color w:val="000000" w:themeColor="text1"/>
                <w:lang w:val="ru-RU"/>
              </w:rPr>
            </w:pPr>
          </w:p>
        </w:tc>
        <w:tc>
          <w:tcPr>
            <w:tcW w:w="1135" w:type="dxa"/>
            <w:tcBorders>
              <w:top w:val="single" w:sz="6" w:space="0" w:color="000000"/>
              <w:left w:val="single" w:sz="6" w:space="0" w:color="000000"/>
              <w:bottom w:val="single" w:sz="6" w:space="0" w:color="000000"/>
              <w:right w:val="single" w:sz="6" w:space="0" w:color="000000"/>
            </w:tcBorders>
          </w:tcPr>
          <w:p w14:paraId="3D4709D7" w14:textId="77777777" w:rsidR="00765BE2" w:rsidRPr="000D0242" w:rsidRDefault="00765BE2" w:rsidP="00765BE2">
            <w:pPr>
              <w:widowControl w:val="0"/>
              <w:tabs>
                <w:tab w:val="left" w:pos="5670"/>
                <w:tab w:val="left" w:pos="9990"/>
              </w:tabs>
              <w:autoSpaceDE w:val="0"/>
              <w:autoSpaceDN w:val="0"/>
              <w:adjustRightInd w:val="0"/>
              <w:ind w:firstLine="720"/>
              <w:rPr>
                <w:rFonts w:ascii="Times New Roman" w:hAnsi="Times New Roman" w:cs="Times New Roman"/>
                <w:color w:val="000000" w:themeColor="text1"/>
                <w:lang w:val="ru-RU"/>
              </w:rPr>
            </w:pPr>
          </w:p>
        </w:tc>
        <w:tc>
          <w:tcPr>
            <w:tcW w:w="992" w:type="dxa"/>
            <w:tcBorders>
              <w:top w:val="single" w:sz="6" w:space="0" w:color="000000"/>
              <w:left w:val="single" w:sz="6" w:space="0" w:color="000000"/>
              <w:bottom w:val="single" w:sz="6" w:space="0" w:color="000000"/>
              <w:right w:val="single" w:sz="6" w:space="0" w:color="000000"/>
            </w:tcBorders>
          </w:tcPr>
          <w:p w14:paraId="695143D6" w14:textId="77777777" w:rsidR="00765BE2" w:rsidRPr="000D0242" w:rsidRDefault="00765BE2" w:rsidP="00765BE2">
            <w:pPr>
              <w:widowControl w:val="0"/>
              <w:tabs>
                <w:tab w:val="left" w:pos="5670"/>
                <w:tab w:val="left" w:pos="9990"/>
              </w:tabs>
              <w:autoSpaceDE w:val="0"/>
              <w:autoSpaceDN w:val="0"/>
              <w:adjustRightInd w:val="0"/>
              <w:ind w:firstLine="720"/>
              <w:rPr>
                <w:rFonts w:ascii="Times New Roman" w:hAnsi="Times New Roman" w:cs="Times New Roman"/>
                <w:color w:val="000000" w:themeColor="text1"/>
                <w:lang w:val="ru-RU"/>
              </w:rPr>
            </w:pPr>
          </w:p>
        </w:tc>
        <w:tc>
          <w:tcPr>
            <w:tcW w:w="992" w:type="dxa"/>
            <w:tcBorders>
              <w:top w:val="single" w:sz="6" w:space="0" w:color="000000"/>
              <w:left w:val="single" w:sz="6" w:space="0" w:color="000000"/>
              <w:bottom w:val="single" w:sz="6" w:space="0" w:color="000000"/>
              <w:right w:val="single" w:sz="6" w:space="0" w:color="000000"/>
            </w:tcBorders>
          </w:tcPr>
          <w:p w14:paraId="6DA45490" w14:textId="77777777" w:rsidR="00765BE2" w:rsidRPr="000D0242" w:rsidRDefault="00765BE2" w:rsidP="00765BE2">
            <w:pPr>
              <w:widowControl w:val="0"/>
              <w:tabs>
                <w:tab w:val="left" w:pos="5670"/>
                <w:tab w:val="left" w:pos="9990"/>
              </w:tabs>
              <w:autoSpaceDE w:val="0"/>
              <w:autoSpaceDN w:val="0"/>
              <w:adjustRightInd w:val="0"/>
              <w:ind w:firstLine="720"/>
              <w:rPr>
                <w:rFonts w:ascii="Times New Roman" w:hAnsi="Times New Roman" w:cs="Times New Roman"/>
                <w:color w:val="000000" w:themeColor="text1"/>
                <w:lang w:val="ru-RU"/>
              </w:rPr>
            </w:pPr>
          </w:p>
        </w:tc>
        <w:tc>
          <w:tcPr>
            <w:tcW w:w="1129" w:type="dxa"/>
            <w:tcBorders>
              <w:top w:val="single" w:sz="6" w:space="0" w:color="000000"/>
              <w:left w:val="single" w:sz="6" w:space="0" w:color="000000"/>
              <w:bottom w:val="single" w:sz="6" w:space="0" w:color="000000"/>
              <w:right w:val="single" w:sz="6" w:space="0" w:color="000000"/>
            </w:tcBorders>
          </w:tcPr>
          <w:p w14:paraId="544D00C3" w14:textId="77777777" w:rsidR="00765BE2" w:rsidRPr="000D0242" w:rsidRDefault="00765BE2" w:rsidP="00765BE2">
            <w:pPr>
              <w:widowControl w:val="0"/>
              <w:tabs>
                <w:tab w:val="left" w:pos="5670"/>
                <w:tab w:val="left" w:pos="9990"/>
              </w:tabs>
              <w:autoSpaceDE w:val="0"/>
              <w:autoSpaceDN w:val="0"/>
              <w:adjustRightInd w:val="0"/>
              <w:ind w:firstLine="720"/>
              <w:rPr>
                <w:rFonts w:ascii="Times New Roman" w:hAnsi="Times New Roman" w:cs="Times New Roman"/>
                <w:color w:val="000000" w:themeColor="text1"/>
                <w:lang w:val="ru-RU"/>
              </w:rPr>
            </w:pPr>
          </w:p>
        </w:tc>
      </w:tr>
      <w:tr w:rsidR="00765BE2" w:rsidRPr="00B66F6E" w14:paraId="5A77C544" w14:textId="77777777" w:rsidTr="009274BA">
        <w:trPr>
          <w:trHeight w:hRule="exact" w:val="261"/>
        </w:trPr>
        <w:tc>
          <w:tcPr>
            <w:tcW w:w="3875" w:type="dxa"/>
            <w:tcBorders>
              <w:top w:val="single" w:sz="6" w:space="0" w:color="000000"/>
              <w:left w:val="single" w:sz="6" w:space="0" w:color="000000"/>
              <w:bottom w:val="single" w:sz="6" w:space="0" w:color="000000"/>
              <w:right w:val="single" w:sz="6" w:space="0" w:color="000000"/>
            </w:tcBorders>
          </w:tcPr>
          <w:p w14:paraId="42C6E0EA" w14:textId="181C75E6" w:rsidR="00765BE2" w:rsidRPr="00B66F6E" w:rsidRDefault="00765BE2" w:rsidP="00765BE2">
            <w:pPr>
              <w:widowControl w:val="0"/>
              <w:tabs>
                <w:tab w:val="left" w:pos="5670"/>
                <w:tab w:val="left" w:pos="9990"/>
              </w:tabs>
              <w:autoSpaceDE w:val="0"/>
              <w:autoSpaceDN w:val="0"/>
              <w:adjustRightInd w:val="0"/>
              <w:ind w:right="1476" w:firstLine="720"/>
              <w:jc w:val="center"/>
              <w:rPr>
                <w:rFonts w:ascii="Times New Roman" w:hAnsi="Times New Roman" w:cs="Times New Roman"/>
                <w:b/>
                <w:bCs/>
                <w:color w:val="000000" w:themeColor="text1"/>
                <w:lang w:val="tg-Cyrl-TJ"/>
              </w:rPr>
            </w:pPr>
            <w:r w:rsidRPr="00B66F6E">
              <w:rPr>
                <w:rFonts w:ascii="Times New Roman" w:hAnsi="Times New Roman" w:cs="Times New Roman"/>
                <w:b/>
                <w:bCs/>
                <w:color w:val="000000" w:themeColor="text1"/>
                <w:lang w:val="tg-Cyrl-TJ"/>
              </w:rPr>
              <w:t>Ҳамагӣ</w:t>
            </w:r>
            <w:r w:rsidRPr="00B66F6E">
              <w:rPr>
                <w:rFonts w:ascii="Times New Roman" w:hAnsi="Times New Roman" w:cs="Times New Roman"/>
                <w:b/>
                <w:bCs/>
                <w:color w:val="000000" w:themeColor="text1"/>
                <w:spacing w:val="15"/>
              </w:rPr>
              <w:t xml:space="preserve"> </w:t>
            </w:r>
            <w:r w:rsidRPr="00B66F6E">
              <w:rPr>
                <w:rFonts w:ascii="Times New Roman" w:hAnsi="Times New Roman" w:cs="Times New Roman"/>
                <w:b/>
                <w:bCs/>
                <w:color w:val="000000" w:themeColor="text1"/>
                <w:w w:val="101"/>
              </w:rPr>
              <w:t>:</w:t>
            </w:r>
          </w:p>
        </w:tc>
        <w:tc>
          <w:tcPr>
            <w:tcW w:w="1418" w:type="dxa"/>
            <w:tcBorders>
              <w:top w:val="single" w:sz="6" w:space="0" w:color="000000"/>
              <w:left w:val="single" w:sz="6" w:space="0" w:color="000000"/>
              <w:bottom w:val="single" w:sz="6" w:space="0" w:color="000000"/>
              <w:right w:val="single" w:sz="6" w:space="0" w:color="000000"/>
            </w:tcBorders>
          </w:tcPr>
          <w:p w14:paraId="62AF59AE" w14:textId="77777777" w:rsidR="00765BE2" w:rsidRPr="00B66F6E" w:rsidRDefault="00765BE2" w:rsidP="00765BE2">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1135" w:type="dxa"/>
            <w:tcBorders>
              <w:top w:val="single" w:sz="6" w:space="0" w:color="000000"/>
              <w:left w:val="single" w:sz="6" w:space="0" w:color="000000"/>
              <w:bottom w:val="single" w:sz="6" w:space="0" w:color="000000"/>
              <w:right w:val="single" w:sz="6" w:space="0" w:color="000000"/>
            </w:tcBorders>
          </w:tcPr>
          <w:p w14:paraId="7C105EE5" w14:textId="77777777" w:rsidR="00765BE2" w:rsidRPr="00B66F6E" w:rsidRDefault="00765BE2" w:rsidP="00765BE2">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992" w:type="dxa"/>
            <w:tcBorders>
              <w:top w:val="single" w:sz="6" w:space="0" w:color="000000"/>
              <w:left w:val="single" w:sz="6" w:space="0" w:color="000000"/>
              <w:bottom w:val="single" w:sz="6" w:space="0" w:color="000000"/>
              <w:right w:val="single" w:sz="6" w:space="0" w:color="000000"/>
            </w:tcBorders>
          </w:tcPr>
          <w:p w14:paraId="1B156C9B" w14:textId="77777777" w:rsidR="00765BE2" w:rsidRPr="00B66F6E" w:rsidRDefault="00765BE2" w:rsidP="00765BE2">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992" w:type="dxa"/>
            <w:tcBorders>
              <w:top w:val="single" w:sz="6" w:space="0" w:color="000000"/>
              <w:left w:val="single" w:sz="6" w:space="0" w:color="000000"/>
              <w:bottom w:val="single" w:sz="6" w:space="0" w:color="000000"/>
              <w:right w:val="single" w:sz="6" w:space="0" w:color="000000"/>
            </w:tcBorders>
          </w:tcPr>
          <w:p w14:paraId="1FF44210" w14:textId="77777777" w:rsidR="00765BE2" w:rsidRPr="00B66F6E" w:rsidRDefault="00765BE2" w:rsidP="00765BE2">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1129" w:type="dxa"/>
            <w:tcBorders>
              <w:top w:val="single" w:sz="6" w:space="0" w:color="000000"/>
              <w:left w:val="single" w:sz="6" w:space="0" w:color="000000"/>
              <w:bottom w:val="single" w:sz="6" w:space="0" w:color="000000"/>
              <w:right w:val="single" w:sz="6" w:space="0" w:color="000000"/>
            </w:tcBorders>
          </w:tcPr>
          <w:p w14:paraId="78972BC9" w14:textId="77777777" w:rsidR="00765BE2" w:rsidRPr="00B66F6E" w:rsidRDefault="00765BE2" w:rsidP="00765BE2">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r>
    </w:tbl>
    <w:p w14:paraId="7C1A6E3D" w14:textId="77777777" w:rsidR="009274BA" w:rsidRPr="00B66F6E" w:rsidRDefault="009274BA" w:rsidP="009274BA">
      <w:pPr>
        <w:tabs>
          <w:tab w:val="left" w:pos="5670"/>
        </w:tabs>
        <w:rPr>
          <w:rFonts w:ascii="Times New Roman" w:hAnsi="Times New Roman" w:cs="Times New Roman"/>
          <w:color w:val="000000" w:themeColor="text1"/>
          <w:sz w:val="17"/>
          <w:szCs w:val="17"/>
          <w:lang w:val="ru-RU"/>
        </w:rPr>
      </w:pPr>
      <w:r w:rsidRPr="00B66F6E">
        <w:rPr>
          <w:rFonts w:ascii="Times New Roman" w:hAnsi="Times New Roman" w:cs="Times New Roman"/>
          <w:color w:val="000000" w:themeColor="text1"/>
          <w:sz w:val="17"/>
          <w:szCs w:val="17"/>
          <w:lang w:val="ru-RU"/>
        </w:rPr>
        <w:t xml:space="preserve"> </w:t>
      </w:r>
    </w:p>
    <w:p w14:paraId="1D0412F2" w14:textId="77777777" w:rsidR="009274BA" w:rsidRPr="00B66F6E" w:rsidRDefault="009274B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lang w:val="ru-RU"/>
        </w:rPr>
      </w:pPr>
    </w:p>
    <w:p w14:paraId="5D27F77E" w14:textId="6BF6D129" w:rsidR="007A7204" w:rsidRPr="00B66F6E" w:rsidRDefault="009274BA" w:rsidP="00EB1A8B">
      <w:pPr>
        <w:widowControl w:val="0"/>
        <w:tabs>
          <w:tab w:val="left" w:pos="5670"/>
          <w:tab w:val="left" w:pos="9639"/>
        </w:tabs>
        <w:autoSpaceDE w:val="0"/>
        <w:autoSpaceDN w:val="0"/>
        <w:adjustRightInd w:val="0"/>
        <w:ind w:right="495" w:firstLine="720"/>
        <w:jc w:val="both"/>
        <w:rPr>
          <w:rFonts w:ascii="Times New Roman" w:hAnsi="Times New Roman" w:cs="Times New Roman"/>
          <w:b/>
          <w:bCs/>
          <w:color w:val="000000" w:themeColor="text1"/>
          <w:sz w:val="28"/>
          <w:szCs w:val="28"/>
          <w:lang w:val="ru-RU"/>
        </w:rPr>
      </w:pPr>
      <w:r w:rsidRPr="00B66F6E">
        <w:rPr>
          <w:rFonts w:ascii="Times New Roman" w:hAnsi="Times New Roman" w:cs="Times New Roman"/>
          <w:color w:val="000000" w:themeColor="text1"/>
          <w:sz w:val="28"/>
          <w:szCs w:val="28"/>
          <w:lang w:val="ru-RU"/>
        </w:rPr>
        <w:t>Қисмати даромад аз маблағҳои махсус барои ҳар як ТАМБ бе тақсимот</w:t>
      </w:r>
      <w:r w:rsidR="00EB1A8B" w:rsidRPr="00B66F6E">
        <w:rPr>
          <w:rFonts w:ascii="Times New Roman" w:hAnsi="Times New Roman" w:cs="Times New Roman"/>
          <w:color w:val="000000" w:themeColor="text1"/>
          <w:sz w:val="28"/>
          <w:szCs w:val="28"/>
          <w:lang w:val="ru-RU"/>
        </w:rPr>
        <w:t xml:space="preserve"> ба</w:t>
      </w:r>
      <w:r w:rsidRPr="00B66F6E">
        <w:rPr>
          <w:rFonts w:ascii="Times New Roman" w:hAnsi="Times New Roman" w:cs="Times New Roman"/>
          <w:color w:val="000000" w:themeColor="text1"/>
          <w:sz w:val="28"/>
          <w:szCs w:val="28"/>
          <w:lang w:val="ru-RU"/>
        </w:rPr>
        <w:t xml:space="preserve"> ТМБ пур карда мешавад. Дар ҳолати зарурӣ манбаи ташаккули маблағҳои махсус бояд муфассал ва фаҳмо ҳамчун замима ба шакли 3 «</w:t>
      </w:r>
      <w:r w:rsidRPr="00B66F6E">
        <w:rPr>
          <w:rFonts w:ascii="Times New Roman" w:hAnsi="Times New Roman" w:cs="Times New Roman"/>
          <w:b/>
          <w:bCs/>
          <w:color w:val="000000" w:themeColor="text1"/>
          <w:sz w:val="28"/>
          <w:szCs w:val="28"/>
          <w:lang w:val="ru-RU"/>
        </w:rPr>
        <w:t xml:space="preserve">Дурнамои ҷамъбастии даромади маблағҳои махсуси </w:t>
      </w:r>
      <w:proofErr w:type="gramStart"/>
      <w:r w:rsidRPr="00B66F6E">
        <w:rPr>
          <w:rFonts w:ascii="Times New Roman" w:hAnsi="Times New Roman" w:cs="Times New Roman"/>
          <w:b/>
          <w:bCs/>
          <w:color w:val="000000" w:themeColor="text1"/>
          <w:sz w:val="28"/>
          <w:szCs w:val="28"/>
          <w:lang w:val="ru-RU"/>
        </w:rPr>
        <w:t>ТАМБ»</w:t>
      </w:r>
      <w:r w:rsidRPr="00B66F6E">
        <w:rPr>
          <w:rFonts w:ascii="Times New Roman" w:hAnsi="Times New Roman" w:cs="Times New Roman"/>
          <w:color w:val="000000" w:themeColor="text1"/>
          <w:sz w:val="28"/>
          <w:szCs w:val="28"/>
          <w:lang w:val="ru-RU"/>
        </w:rPr>
        <w:t xml:space="preserve">  шарҳ</w:t>
      </w:r>
      <w:proofErr w:type="gramEnd"/>
      <w:r w:rsidRPr="00B66F6E">
        <w:rPr>
          <w:rFonts w:ascii="Times New Roman" w:hAnsi="Times New Roman" w:cs="Times New Roman"/>
          <w:color w:val="000000" w:themeColor="text1"/>
          <w:sz w:val="28"/>
          <w:szCs w:val="28"/>
          <w:lang w:val="ru-RU"/>
        </w:rPr>
        <w:t xml:space="preserve"> дода мешаванд. Дар замимаи зикршуда бояд ба таври муфассал хидматҳои пешниҳодшаванда ё кори иҷрошаванда, ки аз ҳисоби онҳо даромади маблағҳои махсуси ТАМБ ташаккул меёбад, шарҳ дода мешавад. Агар шумораи манбаъҳои ташаккули маблағҳои махсус аз шумораи сатрҳои ҷадвал зиёд бошад, он гоҳ ҷадвалро бо назардошти ҳамаи манбаъҳои ташаккули маблағҳои махсус васеъ кардан мумкин аст.</w:t>
      </w:r>
    </w:p>
    <w:p w14:paraId="61AB64AB" w14:textId="03DCECBD" w:rsidR="007A7204" w:rsidRPr="00B66F6E" w:rsidRDefault="007A7204" w:rsidP="009274BA">
      <w:pPr>
        <w:tabs>
          <w:tab w:val="left" w:pos="5670"/>
        </w:tabs>
        <w:jc w:val="both"/>
        <w:rPr>
          <w:rFonts w:ascii="Times New Roman" w:hAnsi="Times New Roman" w:cs="Times New Roman"/>
          <w:b/>
          <w:bCs/>
          <w:color w:val="000000" w:themeColor="text1"/>
          <w:sz w:val="28"/>
          <w:szCs w:val="28"/>
          <w:lang w:val="ru-RU"/>
        </w:rPr>
      </w:pPr>
    </w:p>
    <w:tbl>
      <w:tblPr>
        <w:tblW w:w="0" w:type="auto"/>
        <w:tblLayout w:type="fixed"/>
        <w:tblLook w:val="0000" w:firstRow="0" w:lastRow="0" w:firstColumn="0" w:lastColumn="0" w:noHBand="0" w:noVBand="0"/>
      </w:tblPr>
      <w:tblGrid>
        <w:gridCol w:w="2547"/>
        <w:gridCol w:w="997"/>
        <w:gridCol w:w="2547"/>
        <w:gridCol w:w="576"/>
        <w:gridCol w:w="2547"/>
        <w:gridCol w:w="576"/>
      </w:tblGrid>
      <w:tr w:rsidR="00B66F6E" w:rsidRPr="00B66F6E" w14:paraId="7809F746" w14:textId="77777777" w:rsidTr="00152FCD">
        <w:trPr>
          <w:gridAfter w:val="1"/>
          <w:wAfter w:w="576" w:type="dxa"/>
        </w:trPr>
        <w:tc>
          <w:tcPr>
            <w:tcW w:w="2547" w:type="dxa"/>
          </w:tcPr>
          <w:p w14:paraId="76F4A297" w14:textId="77777777" w:rsidR="007A7204" w:rsidRPr="00B66F6E" w:rsidRDefault="007A7204" w:rsidP="00152FCD">
            <w:pPr>
              <w:tabs>
                <w:tab w:val="left" w:pos="5670"/>
              </w:tabs>
              <w:ind w:right="211"/>
              <w:rPr>
                <w:rFonts w:ascii="Times New Roman" w:hAnsi="Times New Roman" w:cs="Times New Roman"/>
                <w:b/>
                <w:color w:val="000000" w:themeColor="text1"/>
              </w:rPr>
            </w:pPr>
            <w:r w:rsidRPr="00B66F6E">
              <w:rPr>
                <w:rFonts w:ascii="Times New Roman" w:hAnsi="Times New Roman" w:cs="Times New Roman"/>
                <w:b/>
                <w:color w:val="000000" w:themeColor="text1"/>
                <w:lang w:val="tg-Cyrl-TJ"/>
              </w:rPr>
              <w:t>Сардори раёсат/шуъбаи молия</w:t>
            </w:r>
            <w:r w:rsidRPr="00B66F6E">
              <w:rPr>
                <w:rFonts w:ascii="Times New Roman" w:hAnsi="Times New Roman" w:cs="Times New Roman"/>
                <w:b/>
                <w:color w:val="000000" w:themeColor="text1"/>
              </w:rPr>
              <w:t xml:space="preserve"> </w:t>
            </w:r>
          </w:p>
        </w:tc>
        <w:tc>
          <w:tcPr>
            <w:tcW w:w="3544" w:type="dxa"/>
            <w:gridSpan w:val="2"/>
          </w:tcPr>
          <w:p w14:paraId="220E7704" w14:textId="77777777" w:rsidR="007A7204" w:rsidRPr="00B66F6E" w:rsidRDefault="007A7204" w:rsidP="00152FCD">
            <w:pPr>
              <w:tabs>
                <w:tab w:val="left" w:pos="5670"/>
              </w:tabs>
              <w:ind w:right="211"/>
              <w:rPr>
                <w:rFonts w:ascii="Times New Roman" w:hAnsi="Times New Roman" w:cs="Times New Roman"/>
                <w:b/>
                <w:color w:val="000000" w:themeColor="text1"/>
              </w:rPr>
            </w:pPr>
          </w:p>
          <w:p w14:paraId="1FF8872F" w14:textId="77777777" w:rsidR="007A7204" w:rsidRPr="00B66F6E" w:rsidRDefault="007A7204" w:rsidP="00152FCD">
            <w:pPr>
              <w:tabs>
                <w:tab w:val="left" w:pos="5670"/>
              </w:tabs>
              <w:ind w:right="211"/>
              <w:rPr>
                <w:rFonts w:ascii="Times New Roman" w:hAnsi="Times New Roman" w:cs="Times New Roman"/>
                <w:b/>
                <w:color w:val="000000" w:themeColor="text1"/>
              </w:rPr>
            </w:pPr>
          </w:p>
          <w:p w14:paraId="1C66C86E" w14:textId="77777777" w:rsidR="007A7204" w:rsidRPr="00B66F6E" w:rsidRDefault="007A7204" w:rsidP="00152FCD">
            <w:pPr>
              <w:tabs>
                <w:tab w:val="left" w:pos="5670"/>
              </w:tabs>
              <w:ind w:right="211"/>
              <w:rPr>
                <w:rFonts w:ascii="Times New Roman" w:hAnsi="Times New Roman" w:cs="Times New Roman"/>
                <w:b/>
                <w:color w:val="000000" w:themeColor="text1"/>
              </w:rPr>
            </w:pPr>
            <w:r w:rsidRPr="00B66F6E">
              <w:rPr>
                <w:rFonts w:ascii="Times New Roman" w:hAnsi="Times New Roman" w:cs="Times New Roman"/>
                <w:b/>
                <w:color w:val="000000" w:themeColor="text1"/>
              </w:rPr>
              <w:t>_______________________</w:t>
            </w:r>
          </w:p>
        </w:tc>
        <w:tc>
          <w:tcPr>
            <w:tcW w:w="3123" w:type="dxa"/>
            <w:gridSpan w:val="2"/>
          </w:tcPr>
          <w:p w14:paraId="2E23D9D6" w14:textId="77777777" w:rsidR="007A7204" w:rsidRPr="00B66F6E" w:rsidRDefault="007A7204" w:rsidP="00152FCD">
            <w:pPr>
              <w:tabs>
                <w:tab w:val="left" w:pos="5670"/>
              </w:tabs>
              <w:ind w:right="211"/>
              <w:rPr>
                <w:rFonts w:ascii="Times New Roman" w:hAnsi="Times New Roman" w:cs="Times New Roman"/>
                <w:b/>
                <w:color w:val="000000" w:themeColor="text1"/>
              </w:rPr>
            </w:pPr>
          </w:p>
          <w:p w14:paraId="3068B139" w14:textId="77777777" w:rsidR="007A7204" w:rsidRPr="00B66F6E" w:rsidRDefault="007A7204" w:rsidP="00152FCD">
            <w:pPr>
              <w:tabs>
                <w:tab w:val="left" w:pos="5670"/>
              </w:tabs>
              <w:ind w:right="211"/>
              <w:rPr>
                <w:rFonts w:ascii="Times New Roman" w:hAnsi="Times New Roman" w:cs="Times New Roman"/>
                <w:b/>
                <w:color w:val="000000" w:themeColor="text1"/>
              </w:rPr>
            </w:pPr>
          </w:p>
          <w:p w14:paraId="3B63A050" w14:textId="7FE21FB6" w:rsidR="007A7204" w:rsidRPr="00B66F6E" w:rsidRDefault="007A7204" w:rsidP="007A7204">
            <w:pPr>
              <w:tabs>
                <w:tab w:val="left" w:pos="5670"/>
              </w:tabs>
              <w:ind w:right="211"/>
              <w:rPr>
                <w:rFonts w:ascii="Times New Roman" w:hAnsi="Times New Roman" w:cs="Times New Roman"/>
                <w:b/>
                <w:color w:val="000000" w:themeColor="text1"/>
              </w:rPr>
            </w:pPr>
            <w:r w:rsidRPr="00B66F6E">
              <w:rPr>
                <w:rFonts w:ascii="Times New Roman" w:hAnsi="Times New Roman" w:cs="Times New Roman"/>
                <w:b/>
                <w:color w:val="000000" w:themeColor="text1"/>
              </w:rPr>
              <w:t>__________________</w:t>
            </w:r>
            <w:r w:rsidRPr="00B66F6E">
              <w:rPr>
                <w:rFonts w:ascii="Times New Roman" w:hAnsi="Times New Roman" w:cs="Times New Roman"/>
                <w:b/>
                <w:color w:val="000000" w:themeColor="text1"/>
                <w:lang w:val="ru-RU"/>
              </w:rPr>
              <w:t>___</w:t>
            </w:r>
            <w:r w:rsidRPr="00B66F6E">
              <w:rPr>
                <w:rFonts w:ascii="Times New Roman" w:hAnsi="Times New Roman" w:cs="Times New Roman"/>
                <w:b/>
                <w:color w:val="000000" w:themeColor="text1"/>
              </w:rPr>
              <w:t>_</w:t>
            </w:r>
          </w:p>
        </w:tc>
      </w:tr>
      <w:tr w:rsidR="00B66F6E" w:rsidRPr="00B66F6E" w14:paraId="6CD5393B" w14:textId="6DDC8D28" w:rsidTr="00152FCD">
        <w:tc>
          <w:tcPr>
            <w:tcW w:w="3544" w:type="dxa"/>
            <w:gridSpan w:val="2"/>
          </w:tcPr>
          <w:p w14:paraId="0B1BF478" w14:textId="69CE97C7" w:rsidR="007A7204" w:rsidRPr="00B66F6E" w:rsidRDefault="007A7204" w:rsidP="007A7204">
            <w:pPr>
              <w:tabs>
                <w:tab w:val="left" w:pos="5670"/>
              </w:tabs>
              <w:ind w:right="211"/>
              <w:rPr>
                <w:rFonts w:ascii="Times New Roman" w:hAnsi="Times New Roman" w:cs="Times New Roman"/>
                <w:color w:val="000000" w:themeColor="text1"/>
              </w:rPr>
            </w:pPr>
            <w:r w:rsidRPr="00B66F6E">
              <w:rPr>
                <w:rFonts w:ascii="Times New Roman" w:hAnsi="Times New Roman" w:cs="Times New Roman"/>
                <w:color w:val="000000" w:themeColor="text1"/>
                <w:lang w:val="tg-Cyrl-TJ"/>
              </w:rPr>
              <w:t xml:space="preserve">                                        </w:t>
            </w:r>
            <w:r w:rsidRPr="00B66F6E">
              <w:rPr>
                <w:rFonts w:ascii="Times New Roman" w:hAnsi="Times New Roman" w:cs="Times New Roman"/>
                <w:color w:val="000000" w:themeColor="text1"/>
              </w:rPr>
              <w:t>(</w:t>
            </w:r>
            <w:r w:rsidRPr="00B66F6E">
              <w:rPr>
                <w:rFonts w:ascii="Times New Roman" w:hAnsi="Times New Roman" w:cs="Times New Roman"/>
                <w:color w:val="000000" w:themeColor="text1"/>
                <w:lang w:val="tg-Cyrl-TJ"/>
              </w:rPr>
              <w:t>Имзо</w:t>
            </w:r>
            <w:r w:rsidRPr="00B66F6E">
              <w:rPr>
                <w:rFonts w:ascii="Times New Roman" w:hAnsi="Times New Roman" w:cs="Times New Roman"/>
                <w:color w:val="000000" w:themeColor="text1"/>
              </w:rPr>
              <w:t>)</w:t>
            </w:r>
          </w:p>
        </w:tc>
        <w:tc>
          <w:tcPr>
            <w:tcW w:w="3123" w:type="dxa"/>
            <w:gridSpan w:val="2"/>
          </w:tcPr>
          <w:p w14:paraId="4A7E5D7C" w14:textId="11D9CD33" w:rsidR="007A7204" w:rsidRPr="00B66F6E" w:rsidRDefault="007A7204" w:rsidP="007A7204">
            <w:pPr>
              <w:tabs>
                <w:tab w:val="left" w:pos="5670"/>
              </w:tabs>
              <w:ind w:right="211"/>
              <w:rPr>
                <w:rFonts w:ascii="Times New Roman" w:hAnsi="Times New Roman" w:cs="Times New Roman"/>
                <w:color w:val="000000" w:themeColor="text1"/>
                <w:lang w:val="ru-RU"/>
              </w:rPr>
            </w:pPr>
          </w:p>
        </w:tc>
        <w:tc>
          <w:tcPr>
            <w:tcW w:w="3123" w:type="dxa"/>
            <w:gridSpan w:val="2"/>
          </w:tcPr>
          <w:p w14:paraId="41201A96" w14:textId="07A8CB6E" w:rsidR="007A7204" w:rsidRPr="00B66F6E" w:rsidRDefault="007A7204" w:rsidP="007A7204">
            <w:pPr>
              <w:rPr>
                <w:rFonts w:ascii="Times New Roman" w:hAnsi="Times New Roman" w:cs="Times New Roman"/>
                <w:color w:val="000000" w:themeColor="text1"/>
                <w:lang w:val="ru-RU"/>
              </w:rPr>
            </w:pPr>
            <w:r w:rsidRPr="00B66F6E">
              <w:rPr>
                <w:rFonts w:ascii="Times New Roman" w:hAnsi="Times New Roman" w:cs="Times New Roman"/>
                <w:color w:val="000000" w:themeColor="text1"/>
                <w:lang w:val="ru-RU"/>
              </w:rPr>
              <w:t>(</w:t>
            </w:r>
            <w:r w:rsidRPr="00B66F6E">
              <w:rPr>
                <w:rFonts w:ascii="Times New Roman" w:hAnsi="Times New Roman" w:cs="Times New Roman"/>
                <w:color w:val="000000" w:themeColor="text1"/>
                <w:lang w:val="tg-Cyrl-TJ"/>
              </w:rPr>
              <w:t>ному насаб</w:t>
            </w:r>
            <w:r w:rsidRPr="00B66F6E">
              <w:rPr>
                <w:rFonts w:ascii="Times New Roman" w:hAnsi="Times New Roman" w:cs="Times New Roman"/>
                <w:color w:val="000000" w:themeColor="text1"/>
                <w:lang w:val="ru-RU"/>
              </w:rPr>
              <w:t>)</w:t>
            </w:r>
          </w:p>
        </w:tc>
      </w:tr>
    </w:tbl>
    <w:p w14:paraId="6EDCE3B1" w14:textId="77777777" w:rsidR="00E87993" w:rsidRDefault="00E87993" w:rsidP="00F010EA">
      <w:pPr>
        <w:pageBreakBefore/>
        <w:tabs>
          <w:tab w:val="left" w:pos="5670"/>
        </w:tabs>
        <w:ind w:right="210"/>
        <w:jc w:val="both"/>
        <w:rPr>
          <w:rFonts w:ascii="Times New Roman" w:hAnsi="Times New Roman" w:cs="Times New Roman"/>
          <w:b/>
          <w:bCs/>
          <w:color w:val="000000" w:themeColor="text1"/>
          <w:sz w:val="28"/>
          <w:szCs w:val="28"/>
          <w:lang w:val="ru-RU"/>
        </w:rPr>
      </w:pPr>
    </w:p>
    <w:p w14:paraId="3663A982" w14:textId="77777777" w:rsidR="00E87993" w:rsidRDefault="00E87993" w:rsidP="00E87993">
      <w:pPr>
        <w:rPr>
          <w:rFonts w:ascii="Times New Roman Tj" w:hAnsi="Times New Roman Tj"/>
          <w:sz w:val="32"/>
          <w:lang w:val="ru-RU"/>
        </w:rPr>
      </w:pPr>
      <w:r w:rsidRPr="00E87993">
        <w:rPr>
          <w:rFonts w:ascii="Times New Roman" w:hAnsi="Times New Roman" w:cs="Times New Roman"/>
          <w:b/>
          <w:bCs/>
          <w:color w:val="000000" w:themeColor="text1"/>
          <w:sz w:val="36"/>
          <w:szCs w:val="28"/>
          <w:lang w:val="ru-RU"/>
        </w:rPr>
        <w:t>Тавсияҳои методӣ оид ба таҳияи Нақшаи стратегии буҷети ТАМБ</w:t>
      </w:r>
      <w:r w:rsidRPr="00E87993">
        <w:rPr>
          <w:rFonts w:ascii="Times New Roman Tj" w:hAnsi="Times New Roman Tj"/>
          <w:sz w:val="48"/>
          <w:lang w:val="ru-RU"/>
        </w:rPr>
        <w:t xml:space="preserve"> </w:t>
      </w:r>
    </w:p>
    <w:p w14:paraId="1757FAC9" w14:textId="25728BA3" w:rsidR="00E87993" w:rsidRPr="00E87993" w:rsidRDefault="00E87993" w:rsidP="00E87993">
      <w:pPr>
        <w:rPr>
          <w:rFonts w:ascii="Times New Roman Tj" w:hAnsi="Times New Roman Tj"/>
          <w:sz w:val="40"/>
          <w:lang w:val="ru-RU"/>
        </w:rPr>
      </w:pPr>
      <w:r w:rsidRPr="003F17A7">
        <w:rPr>
          <w:rFonts w:ascii="Times New Roman" w:hAnsi="Times New Roman" w:cs="Times New Roman"/>
          <w:b/>
          <w:bCs/>
          <w:color w:val="000000" w:themeColor="text1"/>
          <w:sz w:val="28"/>
          <w:szCs w:val="28"/>
          <w:lang w:val="ru-RU"/>
        </w:rPr>
        <w:t>Мафҳумҳои асосӣ</w:t>
      </w:r>
    </w:p>
    <w:p w14:paraId="253CA70B" w14:textId="77777777" w:rsidR="00E87993" w:rsidRDefault="00E87993" w:rsidP="00E87993">
      <w:pPr>
        <w:rPr>
          <w:lang w:val="ru-RU"/>
        </w:rPr>
      </w:pPr>
    </w:p>
    <w:p w14:paraId="23E57958" w14:textId="6C355117" w:rsidR="000D6D32" w:rsidRPr="00550CB7" w:rsidRDefault="00E87993" w:rsidP="00550CB7">
      <w:pPr>
        <w:spacing w:after="160" w:line="259" w:lineRule="auto"/>
        <w:ind w:firstLine="709"/>
        <w:jc w:val="both"/>
        <w:rPr>
          <w:rFonts w:ascii="Times New Roman" w:hAnsi="Times New Roman" w:cs="Times New Roman"/>
          <w:b/>
          <w:sz w:val="28"/>
          <w:lang w:val="ru-RU"/>
        </w:rPr>
      </w:pPr>
      <w:r w:rsidRPr="00550CB7">
        <w:rPr>
          <w:rFonts w:ascii="Times New Roman" w:hAnsi="Times New Roman" w:cs="Times New Roman"/>
          <w:b/>
          <w:sz w:val="28"/>
          <w:lang w:val="ru-RU"/>
        </w:rPr>
        <w:t xml:space="preserve">Буҷети барномавӣ </w:t>
      </w:r>
      <w:r w:rsidRPr="00550CB7">
        <w:rPr>
          <w:rFonts w:ascii="Times New Roman" w:hAnsi="Times New Roman" w:cs="Times New Roman"/>
          <w:sz w:val="28"/>
          <w:lang w:val="ru-RU"/>
        </w:rPr>
        <w:t>(буҷети ба натиҷа нигаронидашуда) раванди банақшагирӣ ва тақсими захираҳои мавҷуда</w:t>
      </w:r>
      <w:r w:rsidRPr="00550CB7">
        <w:rPr>
          <w:rFonts w:ascii="Times New Roman" w:hAnsi="Times New Roman" w:cs="Times New Roman"/>
          <w:sz w:val="28"/>
          <w:lang w:val="tg-Cyrl-TJ"/>
        </w:rPr>
        <w:t xml:space="preserve"> </w:t>
      </w:r>
      <w:r w:rsidRPr="00550CB7">
        <w:rPr>
          <w:rFonts w:ascii="Times New Roman" w:hAnsi="Times New Roman" w:cs="Times New Roman"/>
          <w:sz w:val="28"/>
          <w:lang w:val="ru-RU"/>
        </w:rPr>
        <w:t xml:space="preserve">бо истифода аз </w:t>
      </w:r>
      <w:r w:rsidRPr="00550CB7">
        <w:rPr>
          <w:rFonts w:ascii="Times New Roman" w:hAnsi="Times New Roman" w:cs="Times New Roman"/>
          <w:sz w:val="28"/>
          <w:lang w:val="tg"/>
        </w:rPr>
        <w:t>гуруҳбандии</w:t>
      </w:r>
      <w:r w:rsidRPr="00550CB7">
        <w:rPr>
          <w:rFonts w:ascii="Times New Roman" w:hAnsi="Times New Roman" w:cs="Times New Roman"/>
          <w:sz w:val="28"/>
          <w:lang w:val="ru-RU"/>
        </w:rPr>
        <w:t xml:space="preserve"> барномав</w:t>
      </w:r>
      <w:r w:rsidRPr="00550CB7">
        <w:rPr>
          <w:rFonts w:ascii="Times New Roman" w:hAnsi="Times New Roman" w:cs="Times New Roman"/>
          <w:sz w:val="28"/>
          <w:lang w:val="tg"/>
        </w:rPr>
        <w:t>ии буҷет</w:t>
      </w:r>
      <w:r w:rsidRPr="00550CB7">
        <w:rPr>
          <w:rFonts w:ascii="Times New Roman" w:hAnsi="Times New Roman" w:cs="Times New Roman"/>
          <w:sz w:val="28"/>
          <w:lang w:val="ru-RU"/>
        </w:rPr>
        <w:t xml:space="preserve"> мебошад, ки барои ноил шудан ба ҳадафҳо ва вазифаҳои сиёсати давлатӣ равона карда шудаанд.</w:t>
      </w:r>
      <w:r w:rsidR="00CC2016" w:rsidRPr="00550CB7">
        <w:rPr>
          <w:rFonts w:ascii="Times New Roman" w:hAnsi="Times New Roman" w:cs="Times New Roman"/>
          <w:sz w:val="28"/>
          <w:lang w:val="ru-RU"/>
        </w:rPr>
        <w:t xml:space="preserve"> </w:t>
      </w:r>
    </w:p>
    <w:p w14:paraId="22E1296A" w14:textId="0E4DEF50" w:rsidR="00E87993" w:rsidRPr="00550CB7" w:rsidRDefault="00CC2016" w:rsidP="00550CB7">
      <w:pPr>
        <w:spacing w:after="160" w:line="259" w:lineRule="auto"/>
        <w:ind w:firstLine="709"/>
        <w:jc w:val="both"/>
        <w:rPr>
          <w:rFonts w:ascii="Times New Roman" w:hAnsi="Times New Roman" w:cs="Times New Roman"/>
          <w:sz w:val="28"/>
          <w:lang w:val="ru-RU"/>
        </w:rPr>
      </w:pPr>
      <w:r w:rsidRPr="00550CB7">
        <w:rPr>
          <w:rFonts w:ascii="Times New Roman" w:hAnsi="Times New Roman" w:cs="Times New Roman"/>
          <w:b/>
          <w:sz w:val="28"/>
          <w:lang w:val="tg-Cyrl-TJ"/>
        </w:rPr>
        <w:t>Гуруҳбандии барномавии буҷет –</w:t>
      </w:r>
      <w:r w:rsidRPr="00550CB7">
        <w:rPr>
          <w:rFonts w:ascii="Times New Roman" w:hAnsi="Times New Roman" w:cs="Times New Roman"/>
          <w:sz w:val="28"/>
          <w:lang w:val="ru-RU"/>
        </w:rPr>
        <w:t>гуруҳи фаъолият/хизматҳои ба ҳам монанд, алоқаманд, ё дигар амалиёти сохторҳои давлатӣ дар доираи соҳаи фаъолият ва ваколати мақомоти алоҳидаи давлатӣ аст, ки дар барнома ва зербарномаҳо муттаҳид шудаанд</w:t>
      </w:r>
    </w:p>
    <w:p w14:paraId="32FE87DF" w14:textId="77777777" w:rsidR="00E87993" w:rsidRPr="00550CB7" w:rsidRDefault="00E87993" w:rsidP="00550CB7">
      <w:pPr>
        <w:spacing w:after="160" w:line="259" w:lineRule="auto"/>
        <w:ind w:firstLine="709"/>
        <w:jc w:val="both"/>
        <w:rPr>
          <w:rFonts w:ascii="Times New Roman" w:hAnsi="Times New Roman" w:cs="Times New Roman"/>
          <w:b/>
          <w:sz w:val="28"/>
          <w:lang w:val="ru-RU"/>
        </w:rPr>
      </w:pPr>
      <w:r w:rsidRPr="00550CB7">
        <w:rPr>
          <w:rFonts w:ascii="Times New Roman" w:hAnsi="Times New Roman" w:cs="Times New Roman"/>
          <w:b/>
          <w:sz w:val="28"/>
          <w:lang w:val="tg"/>
        </w:rPr>
        <w:t>Барномаи сиёсати бу</w:t>
      </w:r>
      <w:r w:rsidRPr="00550CB7">
        <w:rPr>
          <w:rFonts w:ascii="Times New Roman Tj" w:hAnsi="Times New Roman Tj" w:cs="Times New Roman"/>
          <w:b/>
          <w:sz w:val="28"/>
          <w:lang w:val="tg"/>
        </w:rPr>
        <w:t>љетї</w:t>
      </w:r>
      <w:r w:rsidRPr="00550CB7">
        <w:rPr>
          <w:rFonts w:ascii="Times New Roman" w:hAnsi="Times New Roman" w:cs="Times New Roman"/>
          <w:b/>
          <w:sz w:val="28"/>
          <w:lang w:val="tg"/>
        </w:rPr>
        <w:t xml:space="preserve"> </w:t>
      </w:r>
      <w:r w:rsidRPr="00550CB7">
        <w:rPr>
          <w:rFonts w:ascii="Times New Roman" w:hAnsi="Times New Roman" w:cs="Times New Roman"/>
          <w:sz w:val="28"/>
          <w:lang w:val="tg-Cyrl-TJ"/>
        </w:rPr>
        <w:t>г</w:t>
      </w:r>
      <w:r w:rsidRPr="00550CB7">
        <w:rPr>
          <w:rFonts w:ascii="Times New Roman" w:hAnsi="Times New Roman" w:cs="Times New Roman"/>
          <w:sz w:val="28"/>
          <w:lang w:val="ru-RU"/>
        </w:rPr>
        <w:t>уруҳи ташаккулёфтаи хароҷоти давлатӣ, ки ҳамгироии афзалиятҳои стратегии давлатро бо самтҳои дахлдори сиёсати буҷетӣ таъмин менамояд</w:t>
      </w:r>
      <w:r w:rsidRPr="00550CB7">
        <w:rPr>
          <w:rFonts w:ascii="Times New Roman" w:hAnsi="Times New Roman" w:cs="Times New Roman"/>
          <w:sz w:val="28"/>
          <w:lang w:val="tg"/>
        </w:rPr>
        <w:t>.</w:t>
      </w:r>
    </w:p>
    <w:p w14:paraId="69AF50F9" w14:textId="77777777" w:rsidR="00E87993" w:rsidRPr="00550CB7" w:rsidRDefault="00E87993" w:rsidP="00550CB7">
      <w:pPr>
        <w:spacing w:after="160" w:line="259" w:lineRule="auto"/>
        <w:ind w:firstLine="709"/>
        <w:jc w:val="both"/>
        <w:rPr>
          <w:rFonts w:ascii="Times New Roman" w:hAnsi="Times New Roman" w:cs="Times New Roman"/>
          <w:b/>
          <w:sz w:val="28"/>
          <w:lang w:val="ru-RU"/>
        </w:rPr>
      </w:pPr>
      <w:r w:rsidRPr="00550CB7">
        <w:rPr>
          <w:rFonts w:ascii="Times New Roman" w:hAnsi="Times New Roman" w:cs="Times New Roman"/>
          <w:b/>
          <w:sz w:val="28"/>
          <w:lang w:val="ru-RU"/>
        </w:rPr>
        <w:t xml:space="preserve">Сохтори барномаи </w:t>
      </w:r>
      <w:r w:rsidRPr="00550CB7">
        <w:rPr>
          <w:rFonts w:ascii="Times New Roman" w:hAnsi="Times New Roman" w:cs="Times New Roman"/>
          <w:b/>
          <w:sz w:val="28"/>
          <w:lang w:val="tg"/>
        </w:rPr>
        <w:t xml:space="preserve">буҷетӣ </w:t>
      </w:r>
      <w:r w:rsidRPr="00550CB7">
        <w:rPr>
          <w:rFonts w:ascii="Times New Roman" w:hAnsi="Times New Roman" w:cs="Times New Roman"/>
          <w:sz w:val="28"/>
          <w:lang w:val="ru-RU"/>
        </w:rPr>
        <w:t xml:space="preserve">робитаи мантиқӣ, зинанизомии байни ҳадафҳо, вазифаҳо ва тадбирҳои сиёсати татбиқшаванда </w:t>
      </w:r>
      <w:r w:rsidRPr="00550CB7">
        <w:rPr>
          <w:rFonts w:ascii="Times New Roman" w:hAnsi="Times New Roman" w:cs="Times New Roman"/>
          <w:sz w:val="28"/>
          <w:lang w:val="tg"/>
        </w:rPr>
        <w:t>аст, ки</w:t>
      </w:r>
      <w:r w:rsidRPr="00550CB7">
        <w:rPr>
          <w:rFonts w:ascii="Times New Roman" w:hAnsi="Times New Roman" w:cs="Times New Roman"/>
          <w:sz w:val="28"/>
          <w:lang w:val="ru-RU"/>
        </w:rPr>
        <w:t xml:space="preserve"> захираҳои барои ноил шудан ба онҳо</w:t>
      </w:r>
      <w:r w:rsidRPr="00550CB7">
        <w:rPr>
          <w:rFonts w:ascii="Times New Roman" w:hAnsi="Times New Roman" w:cs="Times New Roman"/>
          <w:sz w:val="28"/>
          <w:lang w:val="tg"/>
        </w:rPr>
        <w:t>,</w:t>
      </w:r>
      <w:r w:rsidRPr="00550CB7">
        <w:rPr>
          <w:rFonts w:ascii="Times New Roman" w:hAnsi="Times New Roman" w:cs="Times New Roman"/>
          <w:sz w:val="28"/>
          <w:lang w:val="ru-RU"/>
        </w:rPr>
        <w:t xml:space="preserve"> ба барномаҳо ва зербарномаҳо гурӯҳбандӣ менамоя</w:t>
      </w:r>
      <w:r w:rsidRPr="00550CB7">
        <w:rPr>
          <w:rFonts w:ascii="Times New Roman" w:hAnsi="Times New Roman" w:cs="Times New Roman"/>
          <w:sz w:val="28"/>
          <w:lang w:val="tg"/>
        </w:rPr>
        <w:t>д</w:t>
      </w:r>
      <w:r w:rsidRPr="00550CB7">
        <w:rPr>
          <w:rFonts w:ascii="Times New Roman" w:hAnsi="Times New Roman" w:cs="Times New Roman"/>
          <w:sz w:val="28"/>
          <w:lang w:val="ru-RU"/>
        </w:rPr>
        <w:t>.</w:t>
      </w:r>
    </w:p>
    <w:p w14:paraId="05C24DEE" w14:textId="77777777" w:rsidR="00E87993" w:rsidRPr="00550CB7" w:rsidRDefault="00E87993" w:rsidP="00550CB7">
      <w:pPr>
        <w:spacing w:after="160" w:line="259" w:lineRule="auto"/>
        <w:ind w:firstLine="709"/>
        <w:jc w:val="both"/>
        <w:rPr>
          <w:rFonts w:ascii="Times New Roman" w:hAnsi="Times New Roman" w:cs="Times New Roman"/>
          <w:b/>
          <w:sz w:val="28"/>
          <w:lang w:val="ru-RU"/>
        </w:rPr>
      </w:pPr>
      <w:r w:rsidRPr="00550CB7">
        <w:rPr>
          <w:rFonts w:ascii="Times New Roman Tj" w:hAnsi="Times New Roman Tj" w:cs="Times New Roman"/>
          <w:b/>
          <w:sz w:val="28"/>
          <w:lang w:val="ru-RU"/>
        </w:rPr>
        <w:t xml:space="preserve">Барномаи буљетї </w:t>
      </w:r>
      <w:r w:rsidRPr="00550CB7">
        <w:rPr>
          <w:rFonts w:ascii="Times New Roman Tj" w:hAnsi="Times New Roman Tj" w:cs="Times New Roman"/>
          <w:sz w:val="28"/>
          <w:lang w:val="ru-RU"/>
        </w:rPr>
        <w:t>маљ</w:t>
      </w:r>
      <w:r w:rsidRPr="00550CB7">
        <w:rPr>
          <w:rFonts w:ascii="Times New Roman" w:hAnsi="Times New Roman" w:cs="Times New Roman"/>
          <w:sz w:val="28"/>
          <w:lang w:val="ru-RU"/>
        </w:rPr>
        <w:t>мўи чорабини</w:t>
      </w:r>
      <w:r w:rsidRPr="00550CB7">
        <w:rPr>
          <w:rFonts w:ascii="Times New Roman" w:hAnsi="Times New Roman" w:cs="Times New Roman"/>
          <w:sz w:val="28"/>
          <w:lang w:val="tg-Cyrl-TJ"/>
        </w:rPr>
        <w:t>ҳо</w:t>
      </w:r>
      <w:r w:rsidRPr="00550CB7">
        <w:rPr>
          <w:rFonts w:ascii="Times New Roman" w:hAnsi="Times New Roman" w:cs="Times New Roman"/>
          <w:sz w:val="28"/>
          <w:lang w:val="ru-RU"/>
        </w:rPr>
        <w:t xml:space="preserve">ест, ки ба ноил шудан ба як ќатор </w:t>
      </w:r>
      <w:r w:rsidRPr="00550CB7">
        <w:rPr>
          <w:rFonts w:ascii="Times New Roman" w:hAnsi="Times New Roman" w:cs="Times New Roman"/>
          <w:sz w:val="28"/>
          <w:lang w:val="tg-Cyrl-TJ"/>
        </w:rPr>
        <w:t xml:space="preserve">ҳадафҳои сиёсати </w:t>
      </w:r>
      <w:r w:rsidRPr="00550CB7">
        <w:rPr>
          <w:rFonts w:ascii="Times New Roman" w:hAnsi="Times New Roman" w:cs="Times New Roman"/>
          <w:sz w:val="28"/>
          <w:lang w:val="ru-RU"/>
        </w:rPr>
        <w:t>давлат</w:t>
      </w:r>
      <w:r w:rsidRPr="00550CB7">
        <w:rPr>
          <w:rFonts w:ascii="Times New Roman" w:hAnsi="Times New Roman" w:cs="Times New Roman"/>
          <w:sz w:val="28"/>
          <w:lang w:val="tg-Cyrl-TJ"/>
        </w:rPr>
        <w:t>ӣ</w:t>
      </w:r>
      <w:r w:rsidRPr="00550CB7">
        <w:rPr>
          <w:rFonts w:ascii="Times New Roman" w:hAnsi="Times New Roman" w:cs="Times New Roman"/>
          <w:sz w:val="28"/>
          <w:lang w:val="ru-RU"/>
        </w:rPr>
        <w:t xml:space="preserve"> </w:t>
      </w:r>
      <w:r w:rsidRPr="00550CB7">
        <w:rPr>
          <w:rFonts w:ascii="Times New Roman" w:hAnsi="Times New Roman" w:cs="Times New Roman"/>
          <w:sz w:val="28"/>
          <w:lang w:val="tg-Cyrl-TJ"/>
        </w:rPr>
        <w:t xml:space="preserve">ва натиҷаҳои муҷарраршуда </w:t>
      </w:r>
      <w:r w:rsidRPr="00550CB7">
        <w:rPr>
          <w:rFonts w:ascii="Times New Roman" w:hAnsi="Times New Roman" w:cs="Times New Roman"/>
          <w:sz w:val="28"/>
          <w:lang w:val="ru-RU"/>
        </w:rPr>
        <w:t>нигаронида шуда</w:t>
      </w:r>
      <w:r w:rsidRPr="00550CB7">
        <w:rPr>
          <w:rFonts w:ascii="Times New Roman" w:hAnsi="Times New Roman" w:cs="Times New Roman"/>
          <w:sz w:val="28"/>
          <w:lang w:val="tg-Cyrl-TJ"/>
        </w:rPr>
        <w:t>аанд.</w:t>
      </w:r>
      <w:r w:rsidRPr="00550CB7">
        <w:rPr>
          <w:rFonts w:ascii="Times New Roman" w:hAnsi="Times New Roman" w:cs="Times New Roman"/>
          <w:sz w:val="28"/>
          <w:lang w:val="ru-RU"/>
        </w:rPr>
        <w:t xml:space="preserve"> </w:t>
      </w:r>
    </w:p>
    <w:p w14:paraId="0A346567" w14:textId="77777777" w:rsidR="00E87993" w:rsidRPr="00550CB7" w:rsidRDefault="00E87993" w:rsidP="00550CB7">
      <w:pPr>
        <w:spacing w:after="160" w:line="259" w:lineRule="auto"/>
        <w:ind w:firstLine="709"/>
        <w:jc w:val="both"/>
        <w:rPr>
          <w:rFonts w:ascii="Times New Roman" w:hAnsi="Times New Roman" w:cs="Times New Roman"/>
          <w:sz w:val="28"/>
          <w:lang w:val="ru-RU"/>
        </w:rPr>
      </w:pPr>
      <w:r w:rsidRPr="00550CB7">
        <w:rPr>
          <w:rFonts w:ascii="Times New Roman" w:hAnsi="Times New Roman" w:cs="Times New Roman"/>
          <w:b/>
          <w:sz w:val="28"/>
          <w:lang w:val="ru-RU"/>
        </w:rPr>
        <w:t xml:space="preserve">Зербарномаи буҷетӣ </w:t>
      </w:r>
      <w:r w:rsidRPr="00550CB7">
        <w:rPr>
          <w:rFonts w:ascii="Times New Roman" w:hAnsi="Times New Roman" w:cs="Times New Roman"/>
          <w:sz w:val="28"/>
          <w:lang w:val="ru-RU"/>
        </w:rPr>
        <w:t>қисми таркибии барномаи буҷетӣ буда, аз чорабиниҳои ба ҳам алоқаманд иборат аст, ки барои ноил шудан ба ҳадафи ягона</w:t>
      </w:r>
      <w:r w:rsidRPr="00550CB7">
        <w:rPr>
          <w:rFonts w:ascii="Times New Roman" w:hAnsi="Times New Roman" w:cs="Times New Roman"/>
          <w:sz w:val="28"/>
          <w:lang w:val="tg"/>
        </w:rPr>
        <w:t>и барномаи бу</w:t>
      </w:r>
      <w:r w:rsidRPr="00550CB7">
        <w:rPr>
          <w:rFonts w:ascii="Times New Roman" w:hAnsi="Times New Roman" w:cs="Times New Roman"/>
          <w:sz w:val="28"/>
          <w:lang w:val="tg-Cyrl-TJ"/>
        </w:rPr>
        <w:t>ҷетӣ</w:t>
      </w:r>
      <w:r w:rsidRPr="00550CB7">
        <w:rPr>
          <w:rFonts w:ascii="Times New Roman" w:hAnsi="Times New Roman" w:cs="Times New Roman"/>
          <w:sz w:val="28"/>
          <w:lang w:val="ru-RU"/>
        </w:rPr>
        <w:t xml:space="preserve"> нигаронида шудаанд.</w:t>
      </w:r>
    </w:p>
    <w:p w14:paraId="1722CDE7" w14:textId="77777777" w:rsidR="00E87993" w:rsidRPr="00550CB7" w:rsidRDefault="00E87993" w:rsidP="00550CB7">
      <w:pPr>
        <w:spacing w:after="160" w:line="259" w:lineRule="auto"/>
        <w:ind w:firstLine="709"/>
        <w:jc w:val="both"/>
        <w:rPr>
          <w:rFonts w:ascii="Times New Roman" w:hAnsi="Times New Roman" w:cs="Times New Roman"/>
          <w:sz w:val="28"/>
          <w:lang w:val="ru-RU"/>
        </w:rPr>
      </w:pPr>
      <w:r w:rsidRPr="00550CB7">
        <w:rPr>
          <w:rFonts w:ascii="Times New Roman" w:hAnsi="Times New Roman" w:cs="Times New Roman"/>
          <w:b/>
          <w:sz w:val="28"/>
          <w:lang w:val="tg"/>
        </w:rPr>
        <w:t xml:space="preserve">Ҳадафи стратегии барномаи сиёсати буҷетӣ </w:t>
      </w:r>
      <w:r w:rsidRPr="00550CB7">
        <w:rPr>
          <w:rFonts w:ascii="Times New Roman" w:hAnsi="Times New Roman" w:cs="Times New Roman"/>
          <w:sz w:val="28"/>
          <w:lang w:val="tg"/>
        </w:rPr>
        <w:t xml:space="preserve">натиҷаи дарозмуддати татбиқи барномаи сиёсати буҷетӣ </w:t>
      </w:r>
      <w:r w:rsidRPr="00550CB7">
        <w:rPr>
          <w:rFonts w:ascii="Times New Roman" w:hAnsi="Times New Roman" w:cs="Times New Roman"/>
          <w:sz w:val="28"/>
          <w:lang w:val="ru-RU"/>
        </w:rPr>
        <w:t>мебошад, ки ба некӯаҳволии ҷомеа таъсир мерасонад.</w:t>
      </w:r>
    </w:p>
    <w:p w14:paraId="2D41D436" w14:textId="77777777" w:rsidR="00E87993" w:rsidRPr="00550CB7" w:rsidRDefault="00E87993" w:rsidP="00550CB7">
      <w:pPr>
        <w:spacing w:after="160" w:line="259" w:lineRule="auto"/>
        <w:ind w:firstLine="709"/>
        <w:jc w:val="both"/>
        <w:rPr>
          <w:rFonts w:ascii="Times New Roman" w:hAnsi="Times New Roman" w:cs="Times New Roman"/>
          <w:sz w:val="28"/>
          <w:lang w:val="tg-Cyrl-TJ"/>
        </w:rPr>
      </w:pPr>
      <w:r w:rsidRPr="00550CB7">
        <w:rPr>
          <w:rFonts w:ascii="Times New Roman" w:hAnsi="Times New Roman" w:cs="Times New Roman"/>
          <w:b/>
          <w:sz w:val="28"/>
          <w:lang w:val="ru-RU"/>
        </w:rPr>
        <w:t>Ма</w:t>
      </w:r>
      <w:r w:rsidRPr="00550CB7">
        <w:rPr>
          <w:rFonts w:ascii="Times New Roman" w:hAnsi="Times New Roman" w:cs="Times New Roman"/>
          <w:b/>
          <w:sz w:val="28"/>
          <w:lang w:val="tg-Cyrl-TJ"/>
        </w:rPr>
        <w:t>қ</w:t>
      </w:r>
      <w:r w:rsidRPr="00550CB7">
        <w:rPr>
          <w:rFonts w:ascii="Times New Roman" w:hAnsi="Times New Roman" w:cs="Times New Roman"/>
          <w:b/>
          <w:sz w:val="28"/>
          <w:lang w:val="ru-RU"/>
        </w:rPr>
        <w:t>сади барномаи бу</w:t>
      </w:r>
      <w:r w:rsidRPr="00550CB7">
        <w:rPr>
          <w:rFonts w:ascii="Times New Roman" w:hAnsi="Times New Roman" w:cs="Times New Roman"/>
          <w:b/>
          <w:sz w:val="28"/>
          <w:lang w:val="tg-Cyrl-TJ"/>
        </w:rPr>
        <w:t>ҷ</w:t>
      </w:r>
      <w:r w:rsidRPr="00550CB7">
        <w:rPr>
          <w:rFonts w:ascii="Times New Roman" w:hAnsi="Times New Roman" w:cs="Times New Roman"/>
          <w:b/>
          <w:sz w:val="28"/>
          <w:lang w:val="ru-RU"/>
        </w:rPr>
        <w:t>ет</w:t>
      </w:r>
      <w:r w:rsidRPr="00550CB7">
        <w:rPr>
          <w:rFonts w:ascii="Times New Roman" w:hAnsi="Times New Roman" w:cs="Times New Roman"/>
          <w:b/>
          <w:sz w:val="28"/>
          <w:lang w:val="tg-Cyrl-TJ"/>
        </w:rPr>
        <w:t xml:space="preserve">ӣ </w:t>
      </w:r>
      <w:r w:rsidRPr="00550CB7">
        <w:rPr>
          <w:rFonts w:ascii="Times New Roman" w:hAnsi="Times New Roman" w:cs="Times New Roman"/>
          <w:sz w:val="28"/>
          <w:lang w:val="ru-RU"/>
        </w:rPr>
        <w:t>ифодаи нати</w:t>
      </w:r>
      <w:r w:rsidRPr="00550CB7">
        <w:rPr>
          <w:rFonts w:ascii="Times New Roman" w:hAnsi="Times New Roman" w:cs="Times New Roman"/>
          <w:sz w:val="28"/>
          <w:lang w:val="tg-Cyrl-TJ"/>
        </w:rPr>
        <w:t>ҷ</w:t>
      </w:r>
      <w:r w:rsidRPr="00550CB7">
        <w:rPr>
          <w:rFonts w:ascii="Times New Roman" w:hAnsi="Times New Roman" w:cs="Times New Roman"/>
          <w:sz w:val="28"/>
          <w:lang w:val="ru-RU"/>
        </w:rPr>
        <w:t xml:space="preserve">аи мусбати пешбинишавандаи фаъолияти </w:t>
      </w:r>
      <w:r w:rsidRPr="00550CB7">
        <w:rPr>
          <w:rFonts w:ascii="Times New Roman" w:hAnsi="Times New Roman" w:cs="Times New Roman"/>
          <w:sz w:val="28"/>
          <w:lang w:val="tg-Cyrl-TJ"/>
        </w:rPr>
        <w:t>ТАМБ</w:t>
      </w:r>
      <w:r w:rsidRPr="00550CB7">
        <w:rPr>
          <w:rFonts w:ascii="Times New Roman" w:hAnsi="Times New Roman" w:cs="Times New Roman"/>
          <w:sz w:val="28"/>
          <w:lang w:val="ru-RU"/>
        </w:rPr>
        <w:t xml:space="preserve"> мебошад.</w:t>
      </w:r>
      <w:r w:rsidRPr="00550CB7">
        <w:rPr>
          <w:rFonts w:ascii="Times New Roman" w:hAnsi="Times New Roman" w:cs="Times New Roman"/>
          <w:sz w:val="28"/>
          <w:lang w:val="tg-Cyrl-TJ"/>
        </w:rPr>
        <w:t xml:space="preserve"> Чизи асосӣ дар ташаккули ҳадафҳо, пеш аз ҳама, афзалиятҳое мебошанд, ки дар стратегия ва барномаҳои милливу соҳавӣ муайян карда шудаанд.</w:t>
      </w:r>
    </w:p>
    <w:p w14:paraId="5176E56C" w14:textId="77777777" w:rsidR="00E87993" w:rsidRPr="00550CB7" w:rsidRDefault="00E87993" w:rsidP="00550CB7">
      <w:pPr>
        <w:spacing w:after="160" w:line="259" w:lineRule="auto"/>
        <w:ind w:firstLine="709"/>
        <w:jc w:val="both"/>
        <w:rPr>
          <w:rFonts w:ascii="Times New Roman" w:hAnsi="Times New Roman" w:cs="Times New Roman"/>
          <w:sz w:val="28"/>
          <w:lang w:val="tg-Cyrl-TJ"/>
        </w:rPr>
      </w:pPr>
      <w:r w:rsidRPr="00550CB7">
        <w:rPr>
          <w:rFonts w:ascii="Times New Roman" w:hAnsi="Times New Roman" w:cs="Times New Roman"/>
          <w:b/>
          <w:sz w:val="28"/>
          <w:lang w:val="tg-Cyrl-TJ"/>
        </w:rPr>
        <w:t xml:space="preserve">Вазифаи зербарномаи </w:t>
      </w:r>
      <w:r w:rsidRPr="00550CB7">
        <w:rPr>
          <w:rFonts w:ascii="Times New Roman" w:hAnsi="Times New Roman" w:cs="Times New Roman"/>
          <w:b/>
          <w:sz w:val="28"/>
          <w:lang w:val="tg"/>
        </w:rPr>
        <w:t>бу</w:t>
      </w:r>
      <w:r w:rsidRPr="00550CB7">
        <w:rPr>
          <w:rFonts w:ascii="Times New Roman" w:hAnsi="Times New Roman" w:cs="Times New Roman"/>
          <w:b/>
          <w:sz w:val="28"/>
          <w:lang w:val="tg-Cyrl-TJ"/>
        </w:rPr>
        <w:t>ҷ</w:t>
      </w:r>
      <w:r w:rsidRPr="00550CB7">
        <w:rPr>
          <w:rFonts w:ascii="Times New Roman" w:hAnsi="Times New Roman" w:cs="Times New Roman"/>
          <w:b/>
          <w:sz w:val="28"/>
          <w:lang w:val="tg"/>
        </w:rPr>
        <w:t>етй</w:t>
      </w:r>
      <w:r w:rsidRPr="00550CB7">
        <w:rPr>
          <w:rFonts w:ascii="Times New Roman" w:hAnsi="Times New Roman" w:cs="Times New Roman"/>
          <w:b/>
          <w:sz w:val="28"/>
          <w:lang w:val="tg-Cyrl-TJ"/>
        </w:rPr>
        <w:t xml:space="preserve"> – вазифа/</w:t>
      </w:r>
      <w:r w:rsidRPr="00550CB7">
        <w:rPr>
          <w:rFonts w:ascii="Times New Roman" w:hAnsi="Times New Roman" w:cs="Times New Roman"/>
          <w:sz w:val="28"/>
          <w:lang w:val="tg"/>
        </w:rPr>
        <w:t xml:space="preserve">натичахои </w:t>
      </w:r>
      <w:r w:rsidRPr="00550CB7">
        <w:rPr>
          <w:rFonts w:ascii="Times New Roman" w:hAnsi="Times New Roman" w:cs="Times New Roman"/>
          <w:sz w:val="28"/>
          <w:lang w:val="tg-Cyrl-TJ"/>
        </w:rPr>
        <w:t>мушаххаси фаъолияте, ки барои ноил шудан ба максадҳои барномаи буҷетӣ дар доираи захираҳои мавчуда нигаронида шудаанд.</w:t>
      </w:r>
    </w:p>
    <w:p w14:paraId="594C36DA" w14:textId="77777777" w:rsidR="00E87993" w:rsidRPr="00550CB7" w:rsidRDefault="00E87993" w:rsidP="00550CB7">
      <w:pPr>
        <w:spacing w:after="160" w:line="259" w:lineRule="auto"/>
        <w:ind w:firstLine="709"/>
        <w:jc w:val="both"/>
        <w:rPr>
          <w:rFonts w:ascii="Times New Roman" w:hAnsi="Times New Roman" w:cs="Times New Roman"/>
          <w:sz w:val="28"/>
          <w:lang w:val="tg"/>
        </w:rPr>
      </w:pPr>
      <w:r w:rsidRPr="00550CB7">
        <w:rPr>
          <w:rFonts w:ascii="Times New Roman" w:hAnsi="Times New Roman" w:cs="Times New Roman"/>
          <w:b/>
          <w:sz w:val="28"/>
          <w:lang w:val="tg-Cyrl-TJ"/>
        </w:rPr>
        <w:t xml:space="preserve"> Нишондиҳандаи самаранокӣ –</w:t>
      </w:r>
      <w:r w:rsidRPr="00550CB7">
        <w:rPr>
          <w:rFonts w:ascii="Times New Roman" w:hAnsi="Times New Roman" w:cs="Times New Roman"/>
          <w:b/>
          <w:sz w:val="28"/>
          <w:lang w:val="tg"/>
        </w:rPr>
        <w:t xml:space="preserve"> </w:t>
      </w:r>
      <w:r w:rsidRPr="00550CB7">
        <w:rPr>
          <w:rFonts w:ascii="Times New Roman Tj" w:hAnsi="Times New Roman Tj" w:cs="Times New Roman"/>
          <w:sz w:val="28"/>
          <w:lang w:val="tg-Cyrl-TJ"/>
        </w:rPr>
        <w:t>нишондињанда(</w:t>
      </w:r>
      <w:r w:rsidRPr="00550CB7">
        <w:rPr>
          <w:rFonts w:ascii="Cambria" w:hAnsi="Cambria" w:cs="Times New Roman"/>
          <w:sz w:val="28"/>
          <w:lang w:val="tg-Cyrl-TJ"/>
        </w:rPr>
        <w:t xml:space="preserve">ҳо)и </w:t>
      </w:r>
      <w:r w:rsidRPr="00550CB7">
        <w:rPr>
          <w:rFonts w:ascii="Times New Roman Tj" w:hAnsi="Times New Roman Tj" w:cs="Times New Roman"/>
          <w:sz w:val="28"/>
          <w:lang w:val="tg-Cyrl-TJ"/>
        </w:rPr>
        <w:t>дастрас</w:t>
      </w:r>
      <w:r w:rsidRPr="00550CB7">
        <w:rPr>
          <w:rFonts w:ascii="Cambria" w:hAnsi="Cambria" w:cs="Times New Roman"/>
          <w:sz w:val="28"/>
          <w:lang w:val="tg-Cyrl-TJ"/>
        </w:rPr>
        <w:t>ӣ ба</w:t>
      </w:r>
      <w:r w:rsidRPr="00550CB7">
        <w:rPr>
          <w:rFonts w:ascii="Times New Roman Tj" w:hAnsi="Times New Roman Tj" w:cs="Times New Roman"/>
          <w:sz w:val="28"/>
          <w:lang w:val="tg"/>
        </w:rPr>
        <w:t xml:space="preserve"> маќсад ва вазифањои муќарраршуда </w:t>
      </w:r>
      <w:r w:rsidRPr="00550CB7">
        <w:rPr>
          <w:rFonts w:ascii="Times New Roman Tj" w:hAnsi="Times New Roman Tj" w:cs="Times New Roman"/>
          <w:sz w:val="28"/>
          <w:lang w:val="tg-Cyrl-TJ"/>
        </w:rPr>
        <w:t>буда барои та</w:t>
      </w:r>
      <w:r w:rsidRPr="00550CB7">
        <w:rPr>
          <w:rFonts w:ascii="Cambria" w:hAnsi="Cambria" w:cs="Times New Roman"/>
          <w:sz w:val="28"/>
          <w:lang w:val="tg-Cyrl-TJ"/>
        </w:rPr>
        <w:t>ҳлил/мониторинг</w:t>
      </w:r>
      <w:r w:rsidRPr="00550CB7">
        <w:rPr>
          <w:rFonts w:ascii="Times New Roman Tj" w:hAnsi="Times New Roman Tj" w:cs="Times New Roman"/>
          <w:sz w:val="28"/>
          <w:lang w:val="tg-Cyrl-TJ"/>
        </w:rPr>
        <w:t xml:space="preserve"> ва арзёбии и</w:t>
      </w:r>
      <w:r w:rsidRPr="00550CB7">
        <w:rPr>
          <w:rFonts w:ascii="Cambria" w:hAnsi="Cambria" w:cs="Cambria"/>
          <w:sz w:val="28"/>
          <w:lang w:val="tg-Cyrl-TJ"/>
        </w:rPr>
        <w:t>ҷ</w:t>
      </w:r>
      <w:r w:rsidRPr="00550CB7">
        <w:rPr>
          <w:rFonts w:ascii="Times New Roman Tj" w:hAnsi="Times New Roman Tj" w:cs="Times New Roman Tj"/>
          <w:sz w:val="28"/>
          <w:lang w:val="tg-Cyrl-TJ"/>
        </w:rPr>
        <w:t>рои</w:t>
      </w:r>
      <w:r w:rsidRPr="00550CB7">
        <w:rPr>
          <w:rFonts w:ascii="Times New Roman Tj" w:hAnsi="Times New Roman Tj" w:cs="Times New Roman"/>
          <w:sz w:val="28"/>
          <w:lang w:val="tg-Cyrl-TJ"/>
        </w:rPr>
        <w:t xml:space="preserve"> </w:t>
      </w:r>
      <w:r w:rsidRPr="00550CB7">
        <w:rPr>
          <w:rFonts w:ascii="Times New Roman Tj" w:hAnsi="Times New Roman Tj" w:cs="Times New Roman Tj"/>
          <w:sz w:val="28"/>
          <w:lang w:val="tg-Cyrl-TJ"/>
        </w:rPr>
        <w:t>барнома</w:t>
      </w:r>
      <w:r w:rsidRPr="00550CB7">
        <w:rPr>
          <w:rFonts w:ascii="Cambria" w:hAnsi="Cambria" w:cs="Cambria"/>
          <w:sz w:val="28"/>
          <w:lang w:val="tg-Cyrl-TJ"/>
        </w:rPr>
        <w:t>ҳ</w:t>
      </w:r>
      <w:r w:rsidRPr="00550CB7">
        <w:rPr>
          <w:rFonts w:ascii="Times New Roman Tj" w:hAnsi="Times New Roman Tj" w:cs="Times New Roman Tj"/>
          <w:sz w:val="28"/>
          <w:lang w:val="tg-Cyrl-TJ"/>
        </w:rPr>
        <w:t>ои</w:t>
      </w:r>
      <w:r w:rsidRPr="00550CB7">
        <w:rPr>
          <w:rFonts w:ascii="Times New Roman Tj" w:hAnsi="Times New Roman Tj" w:cs="Times New Roman"/>
          <w:sz w:val="28"/>
          <w:lang w:val="tg-Cyrl-TJ"/>
        </w:rPr>
        <w:t xml:space="preserve"> </w:t>
      </w:r>
      <w:r w:rsidRPr="00550CB7">
        <w:rPr>
          <w:rFonts w:ascii="Times New Roman Tj" w:hAnsi="Times New Roman Tj" w:cs="Times New Roman Tj"/>
          <w:sz w:val="28"/>
          <w:lang w:val="tg-Cyrl-TJ"/>
        </w:rPr>
        <w:t>бу</w:t>
      </w:r>
      <w:r w:rsidRPr="00550CB7">
        <w:rPr>
          <w:rFonts w:ascii="Cambria" w:hAnsi="Cambria" w:cs="Cambria"/>
          <w:sz w:val="28"/>
          <w:lang w:val="tg-Cyrl-TJ"/>
        </w:rPr>
        <w:t>ҷ</w:t>
      </w:r>
      <w:r w:rsidRPr="00550CB7">
        <w:rPr>
          <w:rFonts w:ascii="Times New Roman Tj" w:hAnsi="Times New Roman Tj" w:cs="Times New Roman Tj"/>
          <w:sz w:val="28"/>
          <w:lang w:val="tg-Cyrl-TJ"/>
        </w:rPr>
        <w:t>ет</w:t>
      </w:r>
      <w:r w:rsidRPr="00550CB7">
        <w:rPr>
          <w:rFonts w:ascii="Cambria" w:hAnsi="Cambria" w:cs="Cambria"/>
          <w:sz w:val="28"/>
          <w:lang w:val="tg-Cyrl-TJ"/>
        </w:rPr>
        <w:t>ӣ</w:t>
      </w:r>
      <w:r w:rsidRPr="00550CB7">
        <w:rPr>
          <w:rFonts w:ascii="Times New Roman Tj" w:hAnsi="Times New Roman Tj" w:cs="Times New Roman"/>
          <w:sz w:val="28"/>
          <w:lang w:val="tg-Cyrl-TJ"/>
        </w:rPr>
        <w:t xml:space="preserve"> </w:t>
      </w:r>
      <w:r w:rsidRPr="00550CB7">
        <w:rPr>
          <w:rFonts w:ascii="Times New Roman Tj" w:hAnsi="Times New Roman Tj" w:cs="Times New Roman"/>
          <w:sz w:val="28"/>
          <w:lang w:val="tg"/>
        </w:rPr>
        <w:t>истифода мешавад. Он аз р</w:t>
      </w:r>
      <w:r w:rsidRPr="00550CB7">
        <w:rPr>
          <w:rFonts w:ascii="Cambria" w:hAnsi="Cambria" w:cs="Cambria"/>
          <w:sz w:val="28"/>
          <w:lang w:val="tg"/>
        </w:rPr>
        <w:t>ӯ</w:t>
      </w:r>
      <w:r w:rsidRPr="00550CB7">
        <w:rPr>
          <w:rFonts w:ascii="Times New Roman Tj" w:hAnsi="Times New Roman Tj" w:cs="Times New Roman Tj"/>
          <w:sz w:val="28"/>
          <w:lang w:val="tg"/>
        </w:rPr>
        <w:t>и</w:t>
      </w:r>
      <w:r w:rsidRPr="00550CB7">
        <w:rPr>
          <w:rFonts w:ascii="Times New Roman Tj" w:hAnsi="Times New Roman Tj" w:cs="Times New Roman"/>
          <w:sz w:val="28"/>
          <w:lang w:val="tg"/>
        </w:rPr>
        <w:t xml:space="preserve"> </w:t>
      </w:r>
      <w:r w:rsidRPr="00550CB7">
        <w:rPr>
          <w:rFonts w:ascii="Times New Roman Tj" w:hAnsi="Times New Roman Tj" w:cs="Times New Roman Tj"/>
          <w:sz w:val="28"/>
          <w:lang w:val="tg"/>
        </w:rPr>
        <w:t>сифат</w:t>
      </w:r>
      <w:r w:rsidRPr="00550CB7">
        <w:rPr>
          <w:rFonts w:ascii="Times New Roman Tj" w:hAnsi="Times New Roman Tj" w:cs="Times New Roman"/>
          <w:sz w:val="28"/>
          <w:lang w:val="tg"/>
        </w:rPr>
        <w:t xml:space="preserve">, </w:t>
      </w:r>
      <w:r w:rsidRPr="00550CB7">
        <w:rPr>
          <w:rFonts w:ascii="Times New Roman Tj" w:hAnsi="Times New Roman Tj" w:cs="Times New Roman Tj"/>
          <w:sz w:val="28"/>
          <w:lang w:val="tg"/>
        </w:rPr>
        <w:t>ми</w:t>
      </w:r>
      <w:r w:rsidRPr="00550CB7">
        <w:rPr>
          <w:rFonts w:ascii="Cambria" w:hAnsi="Cambria" w:cs="Cambria"/>
          <w:sz w:val="28"/>
          <w:lang w:val="tg"/>
        </w:rPr>
        <w:t>қ</w:t>
      </w:r>
      <w:r w:rsidRPr="00550CB7">
        <w:rPr>
          <w:rFonts w:ascii="Times New Roman Tj" w:hAnsi="Times New Roman Tj" w:cs="Times New Roman Tj"/>
          <w:sz w:val="28"/>
          <w:lang w:val="tg"/>
        </w:rPr>
        <w:t>дор</w:t>
      </w:r>
      <w:r w:rsidRPr="00550CB7">
        <w:rPr>
          <w:rFonts w:ascii="Times New Roman Tj" w:hAnsi="Times New Roman Tj" w:cs="Times New Roman"/>
          <w:sz w:val="28"/>
          <w:lang w:val="tg"/>
        </w:rPr>
        <w:t xml:space="preserve"> </w:t>
      </w:r>
      <w:r w:rsidRPr="00550CB7">
        <w:rPr>
          <w:rFonts w:ascii="Times New Roman Tj" w:hAnsi="Times New Roman Tj" w:cs="Times New Roman Tj"/>
          <w:sz w:val="28"/>
          <w:lang w:val="tg"/>
        </w:rPr>
        <w:t>ва</w:t>
      </w:r>
      <w:r w:rsidRPr="00550CB7">
        <w:rPr>
          <w:rFonts w:ascii="Times New Roman Tj" w:hAnsi="Times New Roman Tj" w:cs="Times New Roman"/>
          <w:sz w:val="28"/>
          <w:lang w:val="tg"/>
        </w:rPr>
        <w:t xml:space="preserve"> </w:t>
      </w:r>
      <w:r w:rsidRPr="00550CB7">
        <w:rPr>
          <w:rFonts w:ascii="Times New Roman Tj" w:hAnsi="Times New Roman Tj" w:cs="Times New Roman Tj"/>
          <w:sz w:val="28"/>
          <w:lang w:val="tg"/>
        </w:rPr>
        <w:t>сарива</w:t>
      </w:r>
      <w:r w:rsidRPr="00550CB7">
        <w:rPr>
          <w:rFonts w:ascii="Cambria" w:hAnsi="Cambria" w:cs="Cambria"/>
          <w:sz w:val="28"/>
          <w:lang w:val="tg"/>
        </w:rPr>
        <w:t>қ</w:t>
      </w:r>
      <w:r w:rsidRPr="00550CB7">
        <w:rPr>
          <w:rFonts w:ascii="Times New Roman Tj" w:hAnsi="Times New Roman Tj" w:cs="Times New Roman Tj"/>
          <w:sz w:val="28"/>
          <w:lang w:val="tg"/>
        </w:rPr>
        <w:t>тии</w:t>
      </w:r>
      <w:r w:rsidRPr="00550CB7">
        <w:rPr>
          <w:rFonts w:ascii="Times New Roman Tj" w:hAnsi="Times New Roman Tj" w:cs="Times New Roman"/>
          <w:sz w:val="28"/>
          <w:lang w:val="tg"/>
        </w:rPr>
        <w:t xml:space="preserve"> </w:t>
      </w:r>
      <w:r w:rsidRPr="00550CB7">
        <w:rPr>
          <w:rFonts w:ascii="Times New Roman Tj" w:hAnsi="Times New Roman Tj" w:cs="Times New Roman Tj"/>
          <w:sz w:val="28"/>
          <w:lang w:val="tg"/>
        </w:rPr>
        <w:lastRenderedPageBreak/>
        <w:t>нати</w:t>
      </w:r>
      <w:r w:rsidRPr="00550CB7">
        <w:rPr>
          <w:rFonts w:ascii="Cambria" w:hAnsi="Cambria" w:cs="Cambria"/>
          <w:sz w:val="28"/>
          <w:lang w:val="tg"/>
        </w:rPr>
        <w:t>ҷ</w:t>
      </w:r>
      <w:r w:rsidRPr="00550CB7">
        <w:rPr>
          <w:rFonts w:ascii="Times New Roman Tj" w:hAnsi="Times New Roman Tj" w:cs="Times New Roman Tj"/>
          <w:sz w:val="28"/>
          <w:lang w:val="tg"/>
        </w:rPr>
        <w:t>а</w:t>
      </w:r>
      <w:r w:rsidRPr="00550CB7">
        <w:rPr>
          <w:rFonts w:ascii="Cambria" w:hAnsi="Cambria" w:cs="Cambria"/>
          <w:sz w:val="28"/>
          <w:lang w:val="tg"/>
        </w:rPr>
        <w:t>ҳ</w:t>
      </w:r>
      <w:r w:rsidRPr="00550CB7">
        <w:rPr>
          <w:rFonts w:ascii="Times New Roman Tj" w:hAnsi="Times New Roman Tj" w:cs="Times New Roman Tj"/>
          <w:sz w:val="28"/>
          <w:lang w:val="tg"/>
        </w:rPr>
        <w:t>о</w:t>
      </w:r>
      <w:r w:rsidRPr="00550CB7">
        <w:rPr>
          <w:rFonts w:ascii="Times New Roman Tj" w:hAnsi="Times New Roman Tj" w:cs="Times New Roman"/>
          <w:sz w:val="28"/>
          <w:lang w:val="tg"/>
        </w:rPr>
        <w:t xml:space="preserve"> </w:t>
      </w:r>
      <w:r w:rsidRPr="00550CB7">
        <w:rPr>
          <w:rFonts w:ascii="Times New Roman Tj" w:hAnsi="Times New Roman Tj" w:cs="Times New Roman Tj"/>
          <w:sz w:val="28"/>
          <w:lang w:val="tg"/>
        </w:rPr>
        <w:t>ва</w:t>
      </w:r>
      <w:r w:rsidRPr="00550CB7">
        <w:rPr>
          <w:rFonts w:ascii="Times New Roman Tj" w:hAnsi="Times New Roman Tj" w:cs="Times New Roman"/>
          <w:sz w:val="28"/>
          <w:lang w:val="tg"/>
        </w:rPr>
        <w:t xml:space="preserve"> </w:t>
      </w:r>
      <w:r w:rsidRPr="00550CB7">
        <w:rPr>
          <w:rFonts w:ascii="Times New Roman Tj" w:hAnsi="Times New Roman Tj" w:cs="Times New Roman Tj"/>
          <w:sz w:val="28"/>
          <w:lang w:val="tg"/>
        </w:rPr>
        <w:t>хидмат</w:t>
      </w:r>
      <w:r w:rsidRPr="00550CB7">
        <w:rPr>
          <w:rFonts w:ascii="Cambria" w:hAnsi="Cambria" w:cs="Cambria"/>
          <w:sz w:val="28"/>
          <w:lang w:val="tg"/>
        </w:rPr>
        <w:t>ҳ</w:t>
      </w:r>
      <w:r w:rsidRPr="00550CB7">
        <w:rPr>
          <w:rFonts w:ascii="Times New Roman Tj" w:hAnsi="Times New Roman Tj" w:cs="Times New Roman Tj"/>
          <w:sz w:val="28"/>
          <w:lang w:val="tg"/>
        </w:rPr>
        <w:t>ои</w:t>
      </w:r>
      <w:r w:rsidRPr="00550CB7">
        <w:rPr>
          <w:rFonts w:ascii="Times New Roman Tj" w:hAnsi="Times New Roman Tj" w:cs="Times New Roman"/>
          <w:sz w:val="28"/>
          <w:lang w:val="tg"/>
        </w:rPr>
        <w:t xml:space="preserve"> </w:t>
      </w:r>
      <w:r w:rsidRPr="00550CB7">
        <w:rPr>
          <w:rFonts w:ascii="Times New Roman Tj" w:hAnsi="Times New Roman Tj" w:cs="Times New Roman Tj"/>
          <w:sz w:val="28"/>
          <w:lang w:val="tg"/>
        </w:rPr>
        <w:t>пешбинишуда</w:t>
      </w:r>
      <w:r w:rsidRPr="00550CB7">
        <w:rPr>
          <w:rFonts w:ascii="Times New Roman Tj" w:hAnsi="Times New Roman Tj" w:cs="Times New Roman"/>
          <w:sz w:val="28"/>
          <w:lang w:val="tg"/>
        </w:rPr>
        <w:t xml:space="preserve">, </w:t>
      </w:r>
      <w:r w:rsidRPr="00550CB7">
        <w:rPr>
          <w:rFonts w:ascii="Times New Roman Tj" w:hAnsi="Times New Roman Tj" w:cs="Times New Roman Tj"/>
          <w:sz w:val="28"/>
          <w:lang w:val="tg"/>
        </w:rPr>
        <w:t>инчунин</w:t>
      </w:r>
      <w:r w:rsidRPr="00550CB7">
        <w:rPr>
          <w:rFonts w:ascii="Times New Roman Tj" w:hAnsi="Times New Roman Tj" w:cs="Times New Roman"/>
          <w:sz w:val="28"/>
          <w:lang w:val="tg"/>
        </w:rPr>
        <w:t xml:space="preserve"> </w:t>
      </w:r>
      <w:r w:rsidRPr="00550CB7">
        <w:rPr>
          <w:rFonts w:ascii="Times New Roman Tj" w:hAnsi="Times New Roman Tj" w:cs="Times New Roman Tj"/>
          <w:sz w:val="28"/>
          <w:lang w:val="tg"/>
        </w:rPr>
        <w:t>харо</w:t>
      </w:r>
      <w:r w:rsidRPr="00550CB7">
        <w:rPr>
          <w:rFonts w:ascii="Cambria" w:hAnsi="Cambria" w:cs="Cambria"/>
          <w:sz w:val="28"/>
          <w:lang w:val="tg"/>
        </w:rPr>
        <w:t>ҷ</w:t>
      </w:r>
      <w:r w:rsidRPr="00550CB7">
        <w:rPr>
          <w:rFonts w:ascii="Times New Roman Tj" w:hAnsi="Times New Roman Tj" w:cs="Times New Roman Tj"/>
          <w:sz w:val="28"/>
          <w:lang w:val="tg"/>
        </w:rPr>
        <w:t>от</w:t>
      </w:r>
      <w:r w:rsidRPr="00550CB7">
        <w:rPr>
          <w:rFonts w:ascii="Times New Roman Tj" w:hAnsi="Times New Roman Tj" w:cs="Times New Roman"/>
          <w:sz w:val="28"/>
          <w:lang w:val="tg"/>
        </w:rPr>
        <w:t xml:space="preserve"> </w:t>
      </w:r>
      <w:r w:rsidRPr="00550CB7">
        <w:rPr>
          <w:rFonts w:ascii="Times New Roman Tj" w:hAnsi="Times New Roman Tj" w:cs="Times New Roman Tj"/>
          <w:sz w:val="28"/>
          <w:lang w:val="tg"/>
        </w:rPr>
        <w:t>барои</w:t>
      </w:r>
      <w:r w:rsidRPr="00550CB7">
        <w:rPr>
          <w:rFonts w:ascii="Times New Roman Tj" w:hAnsi="Times New Roman Tj" w:cs="Times New Roman"/>
          <w:sz w:val="28"/>
          <w:lang w:val="tg"/>
        </w:rPr>
        <w:t xml:space="preserve"> </w:t>
      </w:r>
      <w:r w:rsidRPr="00550CB7">
        <w:rPr>
          <w:rFonts w:ascii="Times New Roman Tj" w:hAnsi="Times New Roman Tj" w:cs="Times New Roman Tj"/>
          <w:sz w:val="28"/>
          <w:lang w:val="tg"/>
        </w:rPr>
        <w:t>он</w:t>
      </w:r>
      <w:r w:rsidRPr="00550CB7">
        <w:rPr>
          <w:rFonts w:ascii="Cambria" w:hAnsi="Cambria" w:cs="Cambria"/>
          <w:sz w:val="28"/>
          <w:lang w:val="tg"/>
        </w:rPr>
        <w:t>ҳ</w:t>
      </w:r>
      <w:r w:rsidRPr="00550CB7">
        <w:rPr>
          <w:rFonts w:ascii="Times New Roman Tj" w:hAnsi="Times New Roman Tj" w:cs="Times New Roman Tj"/>
          <w:sz w:val="28"/>
          <w:lang w:val="tg"/>
        </w:rPr>
        <w:t>о</w:t>
      </w:r>
      <w:r w:rsidRPr="00550CB7">
        <w:rPr>
          <w:rFonts w:ascii="Times New Roman Tj" w:hAnsi="Times New Roman Tj" w:cs="Times New Roman"/>
          <w:sz w:val="28"/>
          <w:lang w:val="tg"/>
        </w:rPr>
        <w:t xml:space="preserve"> </w:t>
      </w:r>
      <w:r w:rsidRPr="00550CB7">
        <w:rPr>
          <w:rFonts w:ascii="Times New Roman Tj" w:hAnsi="Times New Roman Tj" w:cs="Times New Roman Tj"/>
          <w:sz w:val="28"/>
          <w:lang w:val="tg"/>
        </w:rPr>
        <w:t>му</w:t>
      </w:r>
      <w:r w:rsidRPr="00550CB7">
        <w:rPr>
          <w:rFonts w:ascii="Times New Roman Tj" w:hAnsi="Times New Roman Tj" w:cs="Times New Roman"/>
          <w:sz w:val="28"/>
          <w:lang w:val="tg"/>
        </w:rPr>
        <w:t>айян карда мешавад</w:t>
      </w:r>
      <w:r w:rsidRPr="00550CB7">
        <w:rPr>
          <w:rFonts w:ascii="Times New Roman" w:hAnsi="Times New Roman" w:cs="Times New Roman"/>
          <w:sz w:val="28"/>
          <w:lang w:val="tg"/>
        </w:rPr>
        <w:t>.</w:t>
      </w:r>
    </w:p>
    <w:p w14:paraId="5BE12222" w14:textId="77777777" w:rsidR="00E87993" w:rsidRPr="00550CB7" w:rsidRDefault="00E87993" w:rsidP="00550CB7">
      <w:pPr>
        <w:spacing w:after="160" w:line="259" w:lineRule="auto"/>
        <w:ind w:firstLine="709"/>
        <w:jc w:val="both"/>
        <w:rPr>
          <w:rFonts w:ascii="Times New Roman" w:hAnsi="Times New Roman" w:cs="Times New Roman"/>
          <w:sz w:val="28"/>
          <w:lang w:val="tg"/>
        </w:rPr>
      </w:pPr>
      <w:r w:rsidRPr="00550CB7">
        <w:rPr>
          <w:rFonts w:ascii="Times New Roman" w:hAnsi="Times New Roman" w:cs="Times New Roman"/>
          <w:b/>
          <w:sz w:val="28"/>
          <w:lang w:val="tg"/>
        </w:rPr>
        <w:t>Нишондиҳандаи натиҷа</w:t>
      </w:r>
      <w:r w:rsidRPr="00550CB7">
        <w:rPr>
          <w:rFonts w:ascii="Times New Roman" w:hAnsi="Times New Roman" w:cs="Times New Roman"/>
          <w:b/>
          <w:sz w:val="28"/>
          <w:lang w:val="tg-Cyrl-TJ"/>
        </w:rPr>
        <w:t>и ниҳоӣ</w:t>
      </w:r>
      <w:r w:rsidRPr="00550CB7">
        <w:rPr>
          <w:rFonts w:ascii="Times New Roman" w:hAnsi="Times New Roman" w:cs="Times New Roman"/>
          <w:b/>
          <w:sz w:val="28"/>
          <w:lang w:val="tg"/>
        </w:rPr>
        <w:t xml:space="preserve"> </w:t>
      </w:r>
      <w:r w:rsidRPr="00550CB7">
        <w:rPr>
          <w:rFonts w:ascii="Times New Roman" w:hAnsi="Times New Roman" w:cs="Times New Roman"/>
          <w:sz w:val="28"/>
          <w:lang w:val="tg"/>
        </w:rPr>
        <w:t xml:space="preserve">ин нишондиҳандаест, ки барои арзёбии таъсири татбиқи ҳадафҳои стратегии </w:t>
      </w:r>
      <w:r w:rsidRPr="00550CB7">
        <w:rPr>
          <w:rFonts w:ascii="Times New Roman" w:hAnsi="Times New Roman" w:cs="Times New Roman"/>
          <w:sz w:val="28"/>
          <w:lang w:val="tg-Cyrl-TJ"/>
        </w:rPr>
        <w:t>мақомоти давлатӣ/</w:t>
      </w:r>
      <w:r w:rsidRPr="00550CB7">
        <w:rPr>
          <w:rFonts w:ascii="Times New Roman" w:hAnsi="Times New Roman" w:cs="Times New Roman"/>
          <w:sz w:val="28"/>
          <w:lang w:val="tg"/>
        </w:rPr>
        <w:t>барномаҳои сиёсати буҷетӣ ба аҳолӣ ё гурӯҳҳои манфиатдори ҷомеа истифода мешавад.</w:t>
      </w:r>
    </w:p>
    <w:p w14:paraId="66E7637E" w14:textId="77777777" w:rsidR="00E87993" w:rsidRPr="00550CB7" w:rsidRDefault="00E87993" w:rsidP="00550CB7">
      <w:pPr>
        <w:spacing w:after="160" w:line="259" w:lineRule="auto"/>
        <w:ind w:firstLine="709"/>
        <w:jc w:val="both"/>
        <w:rPr>
          <w:rFonts w:ascii="Times New Roman" w:hAnsi="Times New Roman" w:cs="Times New Roman"/>
          <w:b/>
          <w:sz w:val="28"/>
          <w:lang w:val="tg"/>
        </w:rPr>
      </w:pPr>
      <w:r w:rsidRPr="00550CB7">
        <w:rPr>
          <w:rFonts w:ascii="Times New Roman" w:hAnsi="Times New Roman" w:cs="Times New Roman"/>
          <w:b/>
          <w:sz w:val="28"/>
          <w:lang w:val="tg"/>
        </w:rPr>
        <w:t>Нишондињандаи нати</w:t>
      </w:r>
      <w:r w:rsidRPr="00550CB7">
        <w:rPr>
          <w:rFonts w:ascii="Times New Roman" w:hAnsi="Times New Roman" w:cs="Times New Roman"/>
          <w:b/>
          <w:sz w:val="28"/>
          <w:lang w:val="tg-Cyrl-TJ"/>
        </w:rPr>
        <w:t>ҷ</w:t>
      </w:r>
      <w:r w:rsidRPr="00550CB7">
        <w:rPr>
          <w:rFonts w:ascii="Times New Roman" w:hAnsi="Times New Roman" w:cs="Times New Roman"/>
          <w:b/>
          <w:sz w:val="28"/>
          <w:lang w:val="tg"/>
        </w:rPr>
        <w:t xml:space="preserve">аи </w:t>
      </w:r>
      <w:r w:rsidRPr="00550CB7">
        <w:rPr>
          <w:rFonts w:ascii="Times New Roman" w:hAnsi="Times New Roman" w:cs="Times New Roman"/>
          <w:b/>
          <w:sz w:val="28"/>
          <w:lang w:val="tg-Cyrl-TJ"/>
        </w:rPr>
        <w:t>фосилавӣ</w:t>
      </w:r>
      <w:r w:rsidRPr="00550CB7">
        <w:rPr>
          <w:rFonts w:ascii="Times New Roman" w:hAnsi="Times New Roman" w:cs="Times New Roman"/>
          <w:b/>
          <w:sz w:val="28"/>
          <w:lang w:val="tg"/>
        </w:rPr>
        <w:t xml:space="preserve"> </w:t>
      </w:r>
      <w:r w:rsidRPr="00550CB7">
        <w:rPr>
          <w:rFonts w:ascii="Times New Roman" w:hAnsi="Times New Roman" w:cs="Times New Roman"/>
          <w:sz w:val="28"/>
          <w:lang w:val="tg"/>
        </w:rPr>
        <w:t>нишонди</w:t>
      </w:r>
      <w:r w:rsidRPr="00550CB7">
        <w:rPr>
          <w:rFonts w:ascii="Times New Roman" w:hAnsi="Times New Roman" w:cs="Times New Roman"/>
          <w:sz w:val="28"/>
          <w:lang w:val="tg-Cyrl-TJ"/>
        </w:rPr>
        <w:t>ҳ</w:t>
      </w:r>
      <w:r w:rsidRPr="00550CB7">
        <w:rPr>
          <w:rFonts w:ascii="Times New Roman" w:hAnsi="Times New Roman" w:cs="Times New Roman"/>
          <w:sz w:val="28"/>
          <w:lang w:val="tg"/>
        </w:rPr>
        <w:t>андаест, ки барои чен кардани та</w:t>
      </w:r>
      <w:r w:rsidRPr="00550CB7">
        <w:rPr>
          <w:rFonts w:ascii="Times New Roman" w:hAnsi="Times New Roman" w:cs="Times New Roman"/>
          <w:sz w:val="28"/>
          <w:lang w:val="tg-Cyrl-TJ"/>
        </w:rPr>
        <w:t>ғ</w:t>
      </w:r>
      <w:r w:rsidRPr="00550CB7">
        <w:rPr>
          <w:rFonts w:ascii="Times New Roman" w:hAnsi="Times New Roman" w:cs="Times New Roman"/>
          <w:sz w:val="28"/>
          <w:lang w:val="tg"/>
        </w:rPr>
        <w:t>йироти сифат</w:t>
      </w:r>
      <w:r w:rsidRPr="00550CB7">
        <w:rPr>
          <w:rFonts w:ascii="Times New Roman" w:hAnsi="Times New Roman" w:cs="Times New Roman"/>
          <w:sz w:val="28"/>
          <w:lang w:val="tg-Cyrl-TJ"/>
        </w:rPr>
        <w:t>ӣ/миқдорӣ</w:t>
      </w:r>
      <w:r w:rsidRPr="00550CB7">
        <w:rPr>
          <w:rFonts w:ascii="Times New Roman" w:hAnsi="Times New Roman" w:cs="Times New Roman"/>
          <w:sz w:val="28"/>
          <w:lang w:val="tg"/>
        </w:rPr>
        <w:t xml:space="preserve"> дар рафти татби</w:t>
      </w:r>
      <w:r w:rsidRPr="00550CB7">
        <w:rPr>
          <w:rFonts w:ascii="Times New Roman" w:hAnsi="Times New Roman" w:cs="Times New Roman"/>
          <w:sz w:val="28"/>
          <w:lang w:val="tg-Cyrl-TJ"/>
        </w:rPr>
        <w:t>қ</w:t>
      </w:r>
      <w:r w:rsidRPr="00550CB7">
        <w:rPr>
          <w:rFonts w:ascii="Times New Roman" w:hAnsi="Times New Roman" w:cs="Times New Roman"/>
          <w:sz w:val="28"/>
          <w:lang w:val="tg"/>
        </w:rPr>
        <w:t>и маќсад</w:t>
      </w:r>
      <w:r w:rsidRPr="00550CB7">
        <w:rPr>
          <w:rFonts w:ascii="Times New Roman" w:hAnsi="Times New Roman" w:cs="Times New Roman"/>
          <w:sz w:val="28"/>
          <w:lang w:val="tg-Cyrl-TJ"/>
        </w:rPr>
        <w:t>ҳ</w:t>
      </w:r>
      <w:r w:rsidRPr="00550CB7">
        <w:rPr>
          <w:rFonts w:ascii="Times New Roman" w:hAnsi="Times New Roman" w:cs="Times New Roman"/>
          <w:sz w:val="28"/>
          <w:lang w:val="tg"/>
        </w:rPr>
        <w:t>ои барнома</w:t>
      </w:r>
      <w:r w:rsidRPr="00550CB7">
        <w:rPr>
          <w:rFonts w:ascii="Times New Roman" w:hAnsi="Times New Roman" w:cs="Times New Roman"/>
          <w:sz w:val="28"/>
          <w:lang w:val="tg-Cyrl-TJ"/>
        </w:rPr>
        <w:t>ҳ</w:t>
      </w:r>
      <w:r w:rsidRPr="00550CB7">
        <w:rPr>
          <w:rFonts w:ascii="Times New Roman" w:hAnsi="Times New Roman" w:cs="Times New Roman"/>
          <w:sz w:val="28"/>
          <w:lang w:val="tg"/>
        </w:rPr>
        <w:t>ои бу</w:t>
      </w:r>
      <w:r w:rsidRPr="00550CB7">
        <w:rPr>
          <w:rFonts w:ascii="Times New Roman" w:hAnsi="Times New Roman" w:cs="Times New Roman"/>
          <w:sz w:val="28"/>
          <w:lang w:val="tg-Cyrl-TJ"/>
        </w:rPr>
        <w:t>ҷ</w:t>
      </w:r>
      <w:r w:rsidRPr="00550CB7">
        <w:rPr>
          <w:rFonts w:ascii="Times New Roman" w:hAnsi="Times New Roman" w:cs="Times New Roman"/>
          <w:sz w:val="28"/>
          <w:lang w:val="tg"/>
        </w:rPr>
        <w:t>ет</w:t>
      </w:r>
      <w:r w:rsidRPr="00550CB7">
        <w:rPr>
          <w:rFonts w:ascii="Times New Roman" w:hAnsi="Times New Roman" w:cs="Times New Roman"/>
          <w:sz w:val="28"/>
          <w:lang w:val="tg-Cyrl-TJ"/>
        </w:rPr>
        <w:t>ӣ</w:t>
      </w:r>
      <w:r w:rsidRPr="00550CB7">
        <w:rPr>
          <w:rFonts w:ascii="Times New Roman" w:hAnsi="Times New Roman" w:cs="Times New Roman"/>
          <w:sz w:val="28"/>
          <w:lang w:val="tg"/>
        </w:rPr>
        <w:t xml:space="preserve"> истифода мешавад.</w:t>
      </w:r>
    </w:p>
    <w:p w14:paraId="003DC646" w14:textId="77777777" w:rsidR="003F17A7" w:rsidRPr="00550CB7" w:rsidRDefault="00E87993" w:rsidP="00550CB7">
      <w:pPr>
        <w:spacing w:after="160" w:line="259" w:lineRule="auto"/>
        <w:ind w:firstLine="709"/>
        <w:jc w:val="both"/>
        <w:rPr>
          <w:rFonts w:ascii="Times New Roman" w:hAnsi="Times New Roman" w:cs="Times New Roman"/>
          <w:b/>
          <w:bCs/>
          <w:color w:val="000000" w:themeColor="text1"/>
          <w:sz w:val="28"/>
          <w:szCs w:val="28"/>
          <w:lang w:val="tg"/>
        </w:rPr>
      </w:pPr>
      <w:r w:rsidRPr="00550CB7">
        <w:rPr>
          <w:rFonts w:ascii="Times New Roman" w:hAnsi="Times New Roman" w:cs="Times New Roman"/>
          <w:b/>
          <w:sz w:val="28"/>
          <w:lang w:val="tg"/>
        </w:rPr>
        <w:t xml:space="preserve">Нишондиҳандаи натиҷаҳои мустақим </w:t>
      </w:r>
      <w:r w:rsidRPr="00550CB7">
        <w:rPr>
          <w:rFonts w:ascii="Times New Roman" w:hAnsi="Times New Roman" w:cs="Times New Roman"/>
          <w:sz w:val="28"/>
          <w:lang w:val="tg"/>
        </w:rPr>
        <w:t>нишондиҳандаест, ки барои арзёбии натиҷаҳои миқдорӣ ҳангоми татбиқи зербарномаҳо истифода мешавад.</w:t>
      </w:r>
      <w:r w:rsidRPr="00550CB7">
        <w:rPr>
          <w:rFonts w:ascii="Times New Roman" w:hAnsi="Times New Roman" w:cs="Times New Roman"/>
          <w:b/>
          <w:sz w:val="28"/>
          <w:lang w:val="tg"/>
        </w:rPr>
        <w:t xml:space="preserve"> </w:t>
      </w:r>
      <w:r w:rsidR="003F17A7" w:rsidRPr="00550CB7">
        <w:rPr>
          <w:rFonts w:ascii="Times New Roman" w:hAnsi="Times New Roman" w:cs="Times New Roman"/>
          <w:b/>
          <w:sz w:val="28"/>
          <w:lang w:val="tg"/>
        </w:rPr>
        <w:t xml:space="preserve">                  </w:t>
      </w:r>
    </w:p>
    <w:p w14:paraId="2E66D857" w14:textId="64F36233" w:rsidR="00E87993" w:rsidRPr="00550CB7" w:rsidRDefault="00E87993" w:rsidP="00550CB7">
      <w:pPr>
        <w:spacing w:after="160" w:line="259" w:lineRule="auto"/>
        <w:ind w:firstLine="709"/>
        <w:jc w:val="both"/>
        <w:rPr>
          <w:rFonts w:ascii="Times New Roman" w:hAnsi="Times New Roman" w:cs="Times New Roman"/>
          <w:b/>
          <w:bCs/>
          <w:color w:val="000000" w:themeColor="text1"/>
          <w:sz w:val="28"/>
          <w:szCs w:val="28"/>
          <w:lang w:val="tg"/>
        </w:rPr>
      </w:pPr>
      <w:r w:rsidRPr="00550CB7">
        <w:rPr>
          <w:rFonts w:ascii="Times New Roman" w:hAnsi="Times New Roman" w:cs="Times New Roman"/>
          <w:b/>
          <w:sz w:val="28"/>
          <w:lang w:val="tg"/>
        </w:rPr>
        <w:t xml:space="preserve">Нишондиҳандаи хароҷот </w:t>
      </w:r>
      <w:r w:rsidRPr="00550CB7">
        <w:rPr>
          <w:rFonts w:ascii="Times New Roman" w:hAnsi="Times New Roman" w:cs="Times New Roman"/>
          <w:sz w:val="28"/>
          <w:lang w:val="tg"/>
        </w:rPr>
        <w:t xml:space="preserve">нишондиҳандаест, ки барои арзёбии захираҳои молиявӣ ва дигар захираҳои дар барномаҳо гузошташуда истифода мешавад.  </w:t>
      </w:r>
    </w:p>
    <w:p w14:paraId="24647B9F" w14:textId="3C0D323A" w:rsidR="000D0242" w:rsidRPr="00E87993" w:rsidRDefault="00E87993" w:rsidP="00E87993">
      <w:pPr>
        <w:rPr>
          <w:rFonts w:ascii="Times New Roman Tj" w:hAnsi="Times New Roman Tj"/>
          <w:sz w:val="32"/>
          <w:lang w:val="ru-RU"/>
        </w:rPr>
      </w:pPr>
      <w:r w:rsidRPr="003F17A7">
        <w:rPr>
          <w:rFonts w:ascii="Times New Roman" w:hAnsi="Times New Roman" w:cs="Times New Roman"/>
          <w:b/>
          <w:bCs/>
          <w:color w:val="000000" w:themeColor="text1"/>
          <w:sz w:val="28"/>
          <w:szCs w:val="28"/>
          <w:lang w:val="ru-RU"/>
        </w:rPr>
        <w:t>Муқаррароти умумӣ</w:t>
      </w:r>
    </w:p>
    <w:p w14:paraId="267A9629" w14:textId="004C5296" w:rsidR="009274BA" w:rsidRPr="000D0242" w:rsidRDefault="009274BA" w:rsidP="009274BA">
      <w:pPr>
        <w:tabs>
          <w:tab w:val="left" w:pos="5670"/>
        </w:tabs>
        <w:ind w:right="211" w:firstLine="709"/>
        <w:jc w:val="both"/>
        <w:rPr>
          <w:rFonts w:ascii="Times New Roman" w:hAnsi="Times New Roman" w:cs="Times New Roman"/>
          <w:b/>
          <w:bCs/>
          <w:color w:val="000000" w:themeColor="text1"/>
          <w:lang w:val="tg"/>
        </w:rPr>
      </w:pPr>
    </w:p>
    <w:p w14:paraId="47DF6C40" w14:textId="77777777" w:rsidR="009274BA" w:rsidRPr="00E87993" w:rsidRDefault="009274BA" w:rsidP="009274BA">
      <w:pPr>
        <w:pStyle w:val="a4"/>
        <w:numPr>
          <w:ilvl w:val="0"/>
          <w:numId w:val="21"/>
        </w:numPr>
        <w:tabs>
          <w:tab w:val="left" w:pos="993"/>
        </w:tabs>
        <w:spacing w:line="276" w:lineRule="auto"/>
        <w:ind w:left="0" w:right="211" w:firstLine="709"/>
        <w:jc w:val="both"/>
        <w:rPr>
          <w:rFonts w:ascii="Times New Roman" w:hAnsi="Times New Roman" w:cs="Times New Roman"/>
          <w:color w:val="000000" w:themeColor="text1"/>
          <w:sz w:val="28"/>
          <w:szCs w:val="28"/>
          <w:lang w:val="tg"/>
        </w:rPr>
      </w:pPr>
      <w:r w:rsidRPr="00E87993">
        <w:rPr>
          <w:rFonts w:ascii="Times New Roman" w:hAnsi="Times New Roman" w:cs="Times New Roman"/>
          <w:color w:val="000000" w:themeColor="text1"/>
          <w:sz w:val="28"/>
          <w:szCs w:val="28"/>
          <w:lang w:val="tg"/>
        </w:rPr>
        <w:t>НСБ ТАМБ аз ҳафт ҷузъ (қисм) иборат аст:</w:t>
      </w:r>
    </w:p>
    <w:p w14:paraId="6148A66B" w14:textId="77777777" w:rsidR="009274BA" w:rsidRPr="00B66F6E" w:rsidRDefault="009274BA" w:rsidP="009274BA">
      <w:pPr>
        <w:tabs>
          <w:tab w:val="left" w:pos="993"/>
        </w:tabs>
        <w:spacing w:line="276" w:lineRule="auto"/>
        <w:ind w:right="211" w:firstLine="709"/>
        <w:jc w:val="both"/>
        <w:rPr>
          <w:rFonts w:ascii="Times New Roman" w:hAnsi="Times New Roman" w:cs="Times New Roman"/>
          <w:color w:val="000000" w:themeColor="text1"/>
          <w:sz w:val="28"/>
          <w:szCs w:val="28"/>
          <w:lang w:val="ru-RU"/>
        </w:rPr>
      </w:pPr>
      <w:r w:rsidRPr="00B66F6E">
        <w:rPr>
          <w:rFonts w:ascii="Times New Roman" w:hAnsi="Times New Roman" w:cs="Times New Roman"/>
          <w:color w:val="000000" w:themeColor="text1"/>
          <w:sz w:val="28"/>
          <w:szCs w:val="28"/>
          <w:lang w:val="ru-RU"/>
        </w:rPr>
        <w:t>- қисмати муқадимавӣ;</w:t>
      </w:r>
    </w:p>
    <w:p w14:paraId="3B25488A" w14:textId="77777777" w:rsidR="009274BA" w:rsidRPr="00B66F6E" w:rsidRDefault="009274BA" w:rsidP="009274BA">
      <w:pPr>
        <w:tabs>
          <w:tab w:val="left" w:pos="993"/>
          <w:tab w:val="left" w:pos="1134"/>
        </w:tabs>
        <w:spacing w:line="276" w:lineRule="auto"/>
        <w:ind w:right="211" w:firstLine="709"/>
        <w:jc w:val="both"/>
        <w:rPr>
          <w:rFonts w:ascii="Times New Roman" w:hAnsi="Times New Roman" w:cs="Times New Roman"/>
          <w:color w:val="000000" w:themeColor="text1"/>
          <w:sz w:val="28"/>
          <w:szCs w:val="28"/>
          <w:lang w:val="ru-RU"/>
        </w:rPr>
      </w:pPr>
      <w:r w:rsidRPr="00B66F6E">
        <w:rPr>
          <w:rFonts w:ascii="Times New Roman" w:hAnsi="Times New Roman" w:cs="Times New Roman"/>
          <w:color w:val="000000" w:themeColor="text1"/>
          <w:sz w:val="28"/>
          <w:szCs w:val="28"/>
          <w:lang w:val="ru-RU"/>
        </w:rPr>
        <w:t>- ҳадафҳои стратегии соҳа;</w:t>
      </w:r>
    </w:p>
    <w:p w14:paraId="205C9EAA" w14:textId="77777777" w:rsidR="009274BA" w:rsidRPr="00B66F6E" w:rsidRDefault="009274BA" w:rsidP="009274BA">
      <w:pPr>
        <w:tabs>
          <w:tab w:val="left" w:pos="993"/>
          <w:tab w:val="left" w:pos="1134"/>
        </w:tabs>
        <w:spacing w:line="276" w:lineRule="auto"/>
        <w:ind w:right="211" w:firstLine="709"/>
        <w:jc w:val="both"/>
        <w:rPr>
          <w:rFonts w:ascii="Times New Roman" w:hAnsi="Times New Roman" w:cs="Times New Roman"/>
          <w:color w:val="000000" w:themeColor="text1"/>
          <w:sz w:val="28"/>
          <w:szCs w:val="28"/>
          <w:lang w:val="ru-RU"/>
        </w:rPr>
      </w:pPr>
      <w:r w:rsidRPr="00B66F6E">
        <w:rPr>
          <w:rFonts w:ascii="Times New Roman" w:hAnsi="Times New Roman" w:cs="Times New Roman"/>
          <w:color w:val="000000" w:themeColor="text1"/>
          <w:sz w:val="28"/>
          <w:szCs w:val="28"/>
          <w:lang w:val="ru-RU"/>
        </w:rPr>
        <w:t>- шарҳи вазъи кунунӣ ва мушкилоти асосии соҳа;</w:t>
      </w:r>
    </w:p>
    <w:p w14:paraId="1C3FB301" w14:textId="77777777" w:rsidR="009274BA" w:rsidRPr="00B66F6E" w:rsidRDefault="009274BA" w:rsidP="009274BA">
      <w:pPr>
        <w:tabs>
          <w:tab w:val="left" w:pos="993"/>
          <w:tab w:val="left" w:pos="1134"/>
        </w:tabs>
        <w:spacing w:line="276" w:lineRule="auto"/>
        <w:ind w:right="211" w:firstLine="709"/>
        <w:jc w:val="both"/>
        <w:rPr>
          <w:rFonts w:ascii="Times New Roman" w:hAnsi="Times New Roman" w:cs="Times New Roman"/>
          <w:color w:val="000000" w:themeColor="text1"/>
          <w:sz w:val="28"/>
          <w:szCs w:val="28"/>
          <w:lang w:val="ru-RU"/>
        </w:rPr>
      </w:pPr>
      <w:r w:rsidRPr="00B66F6E">
        <w:rPr>
          <w:rFonts w:ascii="Times New Roman" w:hAnsi="Times New Roman" w:cs="Times New Roman"/>
          <w:color w:val="000000" w:themeColor="text1"/>
          <w:sz w:val="28"/>
          <w:szCs w:val="28"/>
          <w:lang w:val="ru-RU"/>
        </w:rPr>
        <w:t>- асосноксозии таҳияи мақсадҳо барои ноил шудан ба ҳар як Ҳадафи стратегии соҳа;</w:t>
      </w:r>
    </w:p>
    <w:p w14:paraId="52C2FFA2" w14:textId="77777777" w:rsidR="009274BA" w:rsidRPr="00B66F6E" w:rsidRDefault="009274BA" w:rsidP="009274BA">
      <w:pPr>
        <w:tabs>
          <w:tab w:val="left" w:pos="993"/>
          <w:tab w:val="left" w:pos="1134"/>
        </w:tabs>
        <w:spacing w:line="276" w:lineRule="auto"/>
        <w:ind w:right="211" w:firstLine="709"/>
        <w:jc w:val="both"/>
        <w:rPr>
          <w:rFonts w:ascii="Times New Roman" w:hAnsi="Times New Roman" w:cs="Times New Roman"/>
          <w:color w:val="000000" w:themeColor="text1"/>
          <w:sz w:val="28"/>
          <w:szCs w:val="28"/>
          <w:lang w:val="ru-RU"/>
        </w:rPr>
      </w:pPr>
      <w:r w:rsidRPr="00B66F6E">
        <w:rPr>
          <w:rFonts w:ascii="Times New Roman" w:hAnsi="Times New Roman" w:cs="Times New Roman"/>
          <w:color w:val="000000" w:themeColor="text1"/>
          <w:sz w:val="28"/>
          <w:szCs w:val="28"/>
          <w:lang w:val="ru-RU"/>
        </w:rPr>
        <w:t>- нишондиҳандаҳои натиҷаҳои дарозмуддат (ниҳоӣ) барои ҳар як ҳадафи стратегӣ;</w:t>
      </w:r>
    </w:p>
    <w:p w14:paraId="1DD5D4A0" w14:textId="5E3ED310" w:rsidR="009274BA" w:rsidRPr="00B66F6E" w:rsidRDefault="009274BA" w:rsidP="009274BA">
      <w:pPr>
        <w:tabs>
          <w:tab w:val="left" w:pos="851"/>
          <w:tab w:val="left" w:pos="993"/>
        </w:tabs>
        <w:spacing w:line="276" w:lineRule="auto"/>
        <w:ind w:right="211" w:firstLine="709"/>
        <w:jc w:val="both"/>
        <w:rPr>
          <w:rFonts w:ascii="Times New Roman" w:hAnsi="Times New Roman" w:cs="Times New Roman"/>
          <w:color w:val="000000" w:themeColor="text1"/>
          <w:sz w:val="28"/>
          <w:szCs w:val="28"/>
          <w:lang w:val="ru-RU"/>
        </w:rPr>
      </w:pPr>
      <w:r w:rsidRPr="00B66F6E">
        <w:rPr>
          <w:rFonts w:ascii="Times New Roman" w:hAnsi="Times New Roman" w:cs="Times New Roman"/>
          <w:color w:val="000000" w:themeColor="text1"/>
          <w:sz w:val="28"/>
          <w:szCs w:val="28"/>
          <w:lang w:val="ru-RU"/>
        </w:rPr>
        <w:t xml:space="preserve">- </w:t>
      </w:r>
      <w:r w:rsidR="000A7103">
        <w:rPr>
          <w:rFonts w:ascii="Times New Roman" w:hAnsi="Times New Roman" w:cs="Times New Roman"/>
          <w:color w:val="000000" w:themeColor="text1"/>
          <w:sz w:val="28"/>
          <w:szCs w:val="28"/>
          <w:lang w:val="ru-RU"/>
        </w:rPr>
        <w:t xml:space="preserve">буҷети миёнамуҳлати барномавии ТАМБ: </w:t>
      </w:r>
      <w:r w:rsidRPr="00B66F6E">
        <w:rPr>
          <w:rFonts w:ascii="Times New Roman" w:hAnsi="Times New Roman" w:cs="Times New Roman"/>
          <w:color w:val="000000" w:themeColor="text1"/>
          <w:sz w:val="28"/>
          <w:szCs w:val="28"/>
          <w:lang w:val="ru-RU"/>
        </w:rPr>
        <w:t>тақсимоти буҷети соҳа аз рӯи мақсадҳои стратегӣ ва барномаҳои ТАМБ (Шакли 1.1. ва 1.2. Дархости буҷети барномавии ТАМБ) ва нишондиҳандаҳои ғайримолияи барнома/зербарномаҳои буҷетии ТАМБ.</w:t>
      </w:r>
    </w:p>
    <w:p w14:paraId="2F4AD1BF" w14:textId="77777777" w:rsidR="009274BA" w:rsidRPr="00B66F6E" w:rsidRDefault="009274BA" w:rsidP="009274BA">
      <w:pPr>
        <w:tabs>
          <w:tab w:val="left" w:pos="993"/>
          <w:tab w:val="left" w:pos="1134"/>
        </w:tabs>
        <w:spacing w:line="276" w:lineRule="auto"/>
        <w:ind w:right="211" w:firstLine="709"/>
        <w:jc w:val="both"/>
        <w:rPr>
          <w:rFonts w:ascii="Times New Roman" w:hAnsi="Times New Roman" w:cs="Times New Roman"/>
          <w:color w:val="000000" w:themeColor="text1"/>
          <w:sz w:val="28"/>
          <w:szCs w:val="28"/>
          <w:lang w:val="ru-RU"/>
        </w:rPr>
      </w:pPr>
      <w:r w:rsidRPr="00B66F6E">
        <w:rPr>
          <w:rFonts w:ascii="Times New Roman" w:hAnsi="Times New Roman" w:cs="Times New Roman"/>
          <w:color w:val="000000" w:themeColor="text1"/>
          <w:sz w:val="28"/>
          <w:szCs w:val="28"/>
          <w:lang w:val="ru-RU"/>
        </w:rPr>
        <w:t>- сиёсати сармоягузорӣ: шарҳи мухтасар ва нишондиҳандаҳои лоиҳаҳои сармоягузорӣ ва сохтмони иншоотҳои асосӣ (шакли 1.3 ва 1.4)</w:t>
      </w:r>
    </w:p>
    <w:p w14:paraId="645D5B22" w14:textId="77777777" w:rsidR="009274BA" w:rsidRPr="00B66F6E" w:rsidRDefault="009274BA" w:rsidP="009274BA">
      <w:pPr>
        <w:tabs>
          <w:tab w:val="left" w:pos="5670"/>
        </w:tabs>
        <w:spacing w:line="276" w:lineRule="auto"/>
        <w:ind w:right="211" w:firstLine="709"/>
        <w:jc w:val="both"/>
        <w:rPr>
          <w:rFonts w:ascii="Times New Roman" w:hAnsi="Times New Roman" w:cs="Times New Roman"/>
          <w:color w:val="000000" w:themeColor="text1"/>
          <w:sz w:val="28"/>
          <w:szCs w:val="28"/>
          <w:lang w:val="ru-RU"/>
        </w:rPr>
      </w:pPr>
      <w:r w:rsidRPr="00B66F6E">
        <w:rPr>
          <w:rFonts w:ascii="Times New Roman" w:hAnsi="Times New Roman" w:cs="Times New Roman"/>
          <w:color w:val="000000" w:themeColor="text1"/>
          <w:sz w:val="28"/>
          <w:szCs w:val="28"/>
          <w:lang w:val="ru-RU"/>
        </w:rPr>
        <w:t>2. Дар қисмати муқадимавӣ номи ТАМБ-и соҳавӣ (таҳиягари НСБ) ва рамзи он аз рӯи гуруҳбандии буҷети идоравӣ нишон дода мешавад. Минбаъд пас аз калимаи «Нақшаи стратегии буҷети соҳа» рамзи соҳа мувофиқи гуруҳбандии вазифавии буҷетӣ ва номи соҳа нишон дода мешавад. Дар поёни қисмати муқадимавӣ ибораи «Тасдиқ мекунам» гузошта шуда, санаи тасдиқи НСБ, инчунин вазифаҳо ва исми роҳбар (муовини роҳбар)-и ТАМБ, ки НСБ-ро тасдиқ кардааст нависонда шуда, имзои ӯ гузошта мешавад.</w:t>
      </w:r>
    </w:p>
    <w:p w14:paraId="6C7E23E1" w14:textId="77777777" w:rsidR="009274BA" w:rsidRPr="00B66F6E" w:rsidRDefault="009274BA" w:rsidP="009274BA">
      <w:pPr>
        <w:tabs>
          <w:tab w:val="left" w:pos="5670"/>
        </w:tabs>
        <w:spacing w:line="276" w:lineRule="auto"/>
        <w:ind w:right="211" w:firstLine="709"/>
        <w:jc w:val="both"/>
        <w:rPr>
          <w:rFonts w:ascii="Times New Roman" w:hAnsi="Times New Roman" w:cs="Times New Roman"/>
          <w:color w:val="000000" w:themeColor="text1"/>
          <w:sz w:val="28"/>
          <w:szCs w:val="28"/>
          <w:lang w:val="ru-RU"/>
        </w:rPr>
      </w:pPr>
    </w:p>
    <w:p w14:paraId="3E336A98" w14:textId="4CF3328E" w:rsidR="009274BA" w:rsidRPr="00B66F6E" w:rsidRDefault="009274BA" w:rsidP="009274BA">
      <w:pPr>
        <w:tabs>
          <w:tab w:val="left" w:pos="5670"/>
        </w:tabs>
        <w:spacing w:line="276" w:lineRule="auto"/>
        <w:ind w:right="211" w:firstLine="709"/>
        <w:jc w:val="both"/>
        <w:rPr>
          <w:rFonts w:ascii="Times New Roman" w:hAnsi="Times New Roman" w:cs="Times New Roman"/>
          <w:b/>
          <w:bCs/>
          <w:color w:val="000000" w:themeColor="text1"/>
          <w:sz w:val="28"/>
          <w:szCs w:val="28"/>
          <w:lang w:val="ru-RU"/>
        </w:rPr>
      </w:pPr>
      <w:r w:rsidRPr="00B66F6E">
        <w:rPr>
          <w:rFonts w:ascii="Times New Roman" w:hAnsi="Times New Roman" w:cs="Times New Roman"/>
          <w:b/>
          <w:bCs/>
          <w:color w:val="000000" w:themeColor="text1"/>
          <w:sz w:val="28"/>
          <w:szCs w:val="28"/>
          <w:lang w:val="ru-RU"/>
        </w:rPr>
        <w:t xml:space="preserve">Муайян намудани ҳадафи (ҳадафҳо)-и стратегии </w:t>
      </w:r>
      <w:r w:rsidR="000A7103">
        <w:rPr>
          <w:rFonts w:ascii="Times New Roman" w:hAnsi="Times New Roman" w:cs="Times New Roman"/>
          <w:b/>
          <w:bCs/>
          <w:color w:val="000000" w:themeColor="text1"/>
          <w:sz w:val="28"/>
          <w:szCs w:val="28"/>
          <w:lang w:val="ru-RU"/>
        </w:rPr>
        <w:t>ТАМБ (масъули барномаи сиёсати буҷетӣ)</w:t>
      </w:r>
    </w:p>
    <w:p w14:paraId="23FC7750" w14:textId="77777777" w:rsidR="009274BA" w:rsidRPr="00B66F6E" w:rsidRDefault="009274BA" w:rsidP="009274BA">
      <w:pPr>
        <w:tabs>
          <w:tab w:val="left" w:pos="5670"/>
        </w:tabs>
        <w:spacing w:line="276" w:lineRule="auto"/>
        <w:ind w:right="211" w:firstLine="709"/>
        <w:jc w:val="both"/>
        <w:rPr>
          <w:rFonts w:ascii="Times New Roman" w:hAnsi="Times New Roman" w:cs="Times New Roman"/>
          <w:color w:val="000000" w:themeColor="text1"/>
          <w:sz w:val="28"/>
          <w:szCs w:val="28"/>
          <w:lang w:val="ru-RU"/>
        </w:rPr>
      </w:pPr>
      <w:r w:rsidRPr="00B66F6E">
        <w:rPr>
          <w:rFonts w:ascii="Times New Roman" w:hAnsi="Times New Roman" w:cs="Times New Roman"/>
          <w:color w:val="000000" w:themeColor="text1"/>
          <w:sz w:val="28"/>
          <w:szCs w:val="28"/>
          <w:lang w:val="ru-RU"/>
        </w:rPr>
        <w:lastRenderedPageBreak/>
        <w:t>3. Дар ин бахш, ҳадаф(ҳо)-и асосии стратегии соҳа ҷиҳати ноил шудан ба ҳадафҳои сиёсати давлатӣ (Стратегияи миллии рушди Ҷумҳурии Тоҷикистон барои то соли 2030, Ҳадафҳои Рушди Ҳадаф ва ғ) оварда мешаванд.</w:t>
      </w:r>
    </w:p>
    <w:p w14:paraId="2779EC70" w14:textId="4EC9494D" w:rsidR="009274BA" w:rsidRPr="00B66F6E" w:rsidRDefault="009274BA" w:rsidP="009274BA">
      <w:pPr>
        <w:tabs>
          <w:tab w:val="left" w:pos="5670"/>
        </w:tabs>
        <w:spacing w:line="276" w:lineRule="auto"/>
        <w:ind w:right="211" w:firstLine="709"/>
        <w:jc w:val="both"/>
        <w:rPr>
          <w:rFonts w:ascii="Times New Roman" w:hAnsi="Times New Roman" w:cs="Times New Roman"/>
          <w:color w:val="000000" w:themeColor="text1"/>
          <w:sz w:val="28"/>
          <w:szCs w:val="28"/>
          <w:lang w:val="ru-RU"/>
        </w:rPr>
      </w:pPr>
      <w:r w:rsidRPr="00B66F6E">
        <w:rPr>
          <w:rFonts w:ascii="Times New Roman" w:hAnsi="Times New Roman" w:cs="Times New Roman"/>
          <w:color w:val="000000" w:themeColor="text1"/>
          <w:sz w:val="28"/>
          <w:szCs w:val="28"/>
          <w:lang w:val="ru-RU"/>
        </w:rPr>
        <w:t xml:space="preserve">4. </w:t>
      </w:r>
      <w:r w:rsidR="000A7103">
        <w:rPr>
          <w:rFonts w:ascii="Times New Roman" w:hAnsi="Times New Roman" w:cs="Times New Roman"/>
          <w:color w:val="000000" w:themeColor="text1"/>
          <w:sz w:val="28"/>
          <w:szCs w:val="28"/>
          <w:lang w:val="ru-RU"/>
        </w:rPr>
        <w:t>Ҳадафҳои</w:t>
      </w:r>
      <w:r w:rsidRPr="00B66F6E">
        <w:rPr>
          <w:rFonts w:ascii="Times New Roman" w:hAnsi="Times New Roman" w:cs="Times New Roman"/>
          <w:color w:val="000000" w:themeColor="text1"/>
          <w:sz w:val="28"/>
          <w:szCs w:val="28"/>
          <w:lang w:val="ru-RU"/>
        </w:rPr>
        <w:t xml:space="preserve">(ҳои)-и стратегии </w:t>
      </w:r>
      <w:r w:rsidR="000A7103">
        <w:rPr>
          <w:rFonts w:ascii="Times New Roman" w:hAnsi="Times New Roman" w:cs="Times New Roman"/>
          <w:color w:val="000000" w:themeColor="text1"/>
          <w:sz w:val="28"/>
          <w:szCs w:val="28"/>
          <w:lang w:val="ru-RU"/>
        </w:rPr>
        <w:t>ТАМБ</w:t>
      </w:r>
      <w:r w:rsidR="000A7103" w:rsidRPr="00B66F6E">
        <w:rPr>
          <w:rFonts w:ascii="Times New Roman" w:hAnsi="Times New Roman" w:cs="Times New Roman"/>
          <w:color w:val="000000" w:themeColor="text1"/>
          <w:sz w:val="28"/>
          <w:szCs w:val="28"/>
          <w:lang w:val="ru-RU"/>
        </w:rPr>
        <w:t xml:space="preserve"> </w:t>
      </w:r>
      <w:r w:rsidRPr="00B66F6E">
        <w:rPr>
          <w:rFonts w:ascii="Times New Roman" w:hAnsi="Times New Roman" w:cs="Times New Roman"/>
          <w:color w:val="000000" w:themeColor="text1"/>
          <w:sz w:val="28"/>
          <w:szCs w:val="28"/>
          <w:lang w:val="ru-RU"/>
        </w:rPr>
        <w:t xml:space="preserve">дар асоси қонунҳои амалкунандаи Ҷумҳурии Тоҷикистон ё стратегияҳои дарозмуддати соҳавии (байнисоҳавии), ки аз ҷониби Президенти Ҷумҳурии Тоҷикистон, Маҷлиси миллӣ ва (ё) Маҷлиси намояндагони Маҷлиси Олии Ҷумҳурии Тоҷикистон ва (ё) Ҳукумати Ҷумҳурии Тоҷикистон тасдиқ шудаанд, нишон дода шуда </w:t>
      </w:r>
      <w:proofErr w:type="gramStart"/>
      <w:r w:rsidRPr="00B66F6E">
        <w:rPr>
          <w:rFonts w:ascii="Times New Roman" w:hAnsi="Times New Roman" w:cs="Times New Roman"/>
          <w:color w:val="000000" w:themeColor="text1"/>
          <w:sz w:val="28"/>
          <w:szCs w:val="28"/>
          <w:lang w:val="ru-RU"/>
        </w:rPr>
        <w:t>бошанд..</w:t>
      </w:r>
      <w:proofErr w:type="gramEnd"/>
      <w:r w:rsidRPr="00B66F6E">
        <w:rPr>
          <w:rFonts w:ascii="Times New Roman" w:hAnsi="Times New Roman" w:cs="Times New Roman"/>
          <w:color w:val="000000" w:themeColor="text1"/>
          <w:sz w:val="28"/>
          <w:szCs w:val="28"/>
          <w:lang w:val="ru-RU"/>
        </w:rPr>
        <w:t xml:space="preserve"> Инчунин, хангоми муайян намудани хадафхои стратегӣ тавсия дода мешавад, ки максаду вазифахои гузошта/тасдиқшудаи Президенти Ҷумҳурии Тоҷикистон, Маҷлиси миллӣ ва (ё) Маҷлиси намояндагони Маҷлиси Олии Ҷумҳурии Тоҷикистон ва (ё) Ҳукумати Ҷумҳурии Тоҷикистон дар соҳаи дахлдор ба инобат гирифта шаванд. Мӯҳлати амали ин стратегияҳои дарозмуддат (давраи татбиқи мақсад ва вазифаҳои дахлдори сиёсати давлатӣ) бояд аз давраи сесолаи банақшагирии раванди ҷории буҷетӣ (2025-2027) зиёд бошад.</w:t>
      </w:r>
    </w:p>
    <w:p w14:paraId="0B705D42" w14:textId="77777777" w:rsidR="009274BA" w:rsidRPr="00B66F6E" w:rsidRDefault="009274BA" w:rsidP="009274BA">
      <w:pPr>
        <w:tabs>
          <w:tab w:val="left" w:pos="5670"/>
        </w:tabs>
        <w:spacing w:line="276" w:lineRule="auto"/>
        <w:ind w:right="211" w:firstLine="709"/>
        <w:jc w:val="both"/>
        <w:rPr>
          <w:rFonts w:ascii="Times New Roman" w:hAnsi="Times New Roman" w:cs="Times New Roman"/>
          <w:color w:val="000000" w:themeColor="text1"/>
          <w:sz w:val="28"/>
          <w:szCs w:val="28"/>
          <w:lang w:val="ru-RU"/>
        </w:rPr>
      </w:pPr>
      <w:r w:rsidRPr="00B66F6E">
        <w:rPr>
          <w:rFonts w:ascii="Times New Roman" w:hAnsi="Times New Roman" w:cs="Times New Roman"/>
          <w:color w:val="000000" w:themeColor="text1"/>
          <w:sz w:val="28"/>
          <w:szCs w:val="28"/>
          <w:lang w:val="ru-RU"/>
        </w:rPr>
        <w:t>5. Дар қисми тавзеҳоти ин фасл бояд пайвастагӣ ба муқаррароти мушаххаси Стратегияи миллии рушди Ҷумҳурии Тоҷикистон барои то соли 2030, қонунҳои Ҷумҳурии Тоҷикистон ё стратегияҳои дарозмуддати соҳавӣ (байнисоҳавӣ), ҳадафҳо ва (ё) вазифаҳои сиёсати давлатӣ дар соҳаи дахлдор, ки барои муайян намудани Ҳадаф (ҳо)-и стратегии соҳа асос шуда буд, нишон дода шавад.</w:t>
      </w:r>
    </w:p>
    <w:p w14:paraId="70B654E9" w14:textId="381C748B" w:rsidR="009274BA" w:rsidRPr="00B66F6E" w:rsidRDefault="009274BA" w:rsidP="009274BA">
      <w:pPr>
        <w:tabs>
          <w:tab w:val="left" w:pos="5670"/>
        </w:tabs>
        <w:spacing w:line="276" w:lineRule="auto"/>
        <w:ind w:right="211" w:firstLine="709"/>
        <w:jc w:val="both"/>
        <w:rPr>
          <w:rFonts w:ascii="Times New Roman" w:hAnsi="Times New Roman" w:cs="Times New Roman"/>
          <w:color w:val="000000" w:themeColor="text1"/>
          <w:sz w:val="28"/>
          <w:szCs w:val="28"/>
          <w:lang w:val="ru-RU"/>
        </w:rPr>
      </w:pPr>
      <w:r w:rsidRPr="00B66F6E">
        <w:rPr>
          <w:rFonts w:ascii="Times New Roman" w:hAnsi="Times New Roman" w:cs="Times New Roman"/>
          <w:color w:val="000000" w:themeColor="text1"/>
          <w:sz w:val="28"/>
          <w:szCs w:val="28"/>
          <w:lang w:val="ru-RU"/>
        </w:rPr>
        <w:t>6. Ҳадаф(ҳо)-и стратегӣ бояд тағйироти пешбинишавандаро аз татбиқи сиёсати давлатӣ нисбати аҳолии кишвар ё як қисми он (масалан, ҷавонон, соҳибкорон, нафақахӯрон, сокинони деҳот ва ғ.), иқтисодиёт, амният ва дигар соҳаҳои ҳаёти ҷамъиятӣ ифода намояд. Мақсади хеле дақиқ муайяншуда бояд дархости ТАМБ-ро барои таҳия ва татбиқи сиёсати давлатӣ дар соҳаи дахлдори бахши</w:t>
      </w:r>
      <w:r w:rsidR="000A7103">
        <w:rPr>
          <w:rFonts w:ascii="Times New Roman" w:hAnsi="Times New Roman" w:cs="Times New Roman"/>
          <w:color w:val="000000" w:themeColor="text1"/>
          <w:sz w:val="28"/>
          <w:szCs w:val="28"/>
          <w:lang w:val="ru-RU"/>
        </w:rPr>
        <w:t>/барномаи сиёсати буҷетӣ</w:t>
      </w:r>
      <w:r w:rsidRPr="00B66F6E">
        <w:rPr>
          <w:rFonts w:ascii="Times New Roman" w:hAnsi="Times New Roman" w:cs="Times New Roman"/>
          <w:color w:val="000000" w:themeColor="text1"/>
          <w:sz w:val="28"/>
          <w:szCs w:val="28"/>
          <w:lang w:val="ru-RU"/>
        </w:rPr>
        <w:t xml:space="preserve"> давлатӣ инъикос намуда, ба тағйирот дар соҳаҳои алоҳидаи ҳаёти ҷамъиятӣ бо дарназардошти имкониятҳои хавфҳои берунӣ таъсиргузор бошад.</w:t>
      </w:r>
    </w:p>
    <w:p w14:paraId="631CC3E6" w14:textId="06E80FB9" w:rsidR="009274BA" w:rsidRPr="00B66F6E" w:rsidRDefault="006D4F0F" w:rsidP="009274BA">
      <w:pPr>
        <w:tabs>
          <w:tab w:val="left" w:pos="5670"/>
        </w:tabs>
        <w:spacing w:line="276" w:lineRule="auto"/>
        <w:ind w:right="211"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7</w:t>
      </w:r>
      <w:r w:rsidR="009274BA" w:rsidRPr="00B66F6E">
        <w:rPr>
          <w:rFonts w:ascii="Times New Roman" w:hAnsi="Times New Roman" w:cs="Times New Roman"/>
          <w:color w:val="000000" w:themeColor="text1"/>
          <w:sz w:val="28"/>
          <w:szCs w:val="28"/>
          <w:lang w:val="ru-RU"/>
        </w:rPr>
        <w:t xml:space="preserve">. Ҳадафҳои стратегии (маҷмӯи мақсадҳои стратегӣ) </w:t>
      </w:r>
      <w:r>
        <w:rPr>
          <w:rFonts w:ascii="Times New Roman" w:hAnsi="Times New Roman" w:cs="Times New Roman"/>
          <w:color w:val="000000" w:themeColor="text1"/>
          <w:sz w:val="28"/>
          <w:szCs w:val="28"/>
          <w:lang w:val="ru-RU"/>
        </w:rPr>
        <w:t>б</w:t>
      </w:r>
      <w:r w:rsidR="009274BA" w:rsidRPr="00B66F6E">
        <w:rPr>
          <w:rFonts w:ascii="Times New Roman" w:hAnsi="Times New Roman" w:cs="Times New Roman"/>
          <w:color w:val="000000" w:themeColor="text1"/>
          <w:sz w:val="28"/>
          <w:szCs w:val="28"/>
          <w:lang w:val="ru-RU"/>
        </w:rPr>
        <w:t>ояд тамоми самтҳои фаъолияти ТАМБ ва тамоми самтҳои хароҷоти буҷетиро дар бар гирад. Шумораи ҳадафҳои субъекти банақшагирии буҷетӣ, чун қоида, набояд аз панҷ зиёд бошад. Ҳадафҳои(ҳои)-и стратегии соҳа бояд мухтасар ва аниқ тартиб дода шуда, шумораи онҳо кам бошад (на бештар аз 3-5 ҳадаф). Андозаи максималии тавсияшаванда барои ин қисм 0,5 саҳифаи А4 аст.</w:t>
      </w:r>
    </w:p>
    <w:p w14:paraId="61944C5C" w14:textId="77777777" w:rsidR="009274BA" w:rsidRPr="00B66F6E" w:rsidRDefault="009274BA" w:rsidP="009274BA">
      <w:pPr>
        <w:tabs>
          <w:tab w:val="left" w:pos="5670"/>
        </w:tabs>
        <w:spacing w:line="276" w:lineRule="auto"/>
        <w:ind w:right="211" w:firstLine="709"/>
        <w:jc w:val="both"/>
        <w:rPr>
          <w:rFonts w:ascii="Times New Roman" w:hAnsi="Times New Roman" w:cs="Times New Roman"/>
          <w:color w:val="000000" w:themeColor="text1"/>
          <w:sz w:val="28"/>
          <w:szCs w:val="28"/>
          <w:lang w:val="ru-RU"/>
        </w:rPr>
      </w:pPr>
    </w:p>
    <w:p w14:paraId="11423E4A" w14:textId="0FAFE8AD" w:rsidR="009274BA" w:rsidRPr="00B66F6E" w:rsidRDefault="009274BA" w:rsidP="009274BA">
      <w:pPr>
        <w:tabs>
          <w:tab w:val="left" w:pos="5670"/>
        </w:tabs>
        <w:spacing w:line="276" w:lineRule="auto"/>
        <w:ind w:right="211" w:firstLine="709"/>
        <w:jc w:val="both"/>
        <w:rPr>
          <w:rFonts w:ascii="Times New Roman" w:hAnsi="Times New Roman" w:cs="Times New Roman"/>
          <w:b/>
          <w:bCs/>
          <w:color w:val="000000" w:themeColor="text1"/>
          <w:sz w:val="28"/>
          <w:szCs w:val="28"/>
          <w:lang w:val="ru-RU"/>
        </w:rPr>
      </w:pPr>
      <w:r w:rsidRPr="00B66F6E">
        <w:rPr>
          <w:rFonts w:ascii="Times New Roman" w:hAnsi="Times New Roman" w:cs="Times New Roman"/>
          <w:b/>
          <w:bCs/>
          <w:color w:val="000000" w:themeColor="text1"/>
          <w:sz w:val="28"/>
          <w:szCs w:val="28"/>
          <w:lang w:val="ru-RU"/>
        </w:rPr>
        <w:t xml:space="preserve">Шарҳи вазъи кунунӣ ва мушкилоти асосии </w:t>
      </w:r>
      <w:r w:rsidR="006D4F0F">
        <w:rPr>
          <w:rFonts w:ascii="Times New Roman" w:hAnsi="Times New Roman" w:cs="Times New Roman"/>
          <w:b/>
          <w:bCs/>
          <w:color w:val="000000" w:themeColor="text1"/>
          <w:sz w:val="28"/>
          <w:szCs w:val="28"/>
          <w:lang w:val="ru-RU"/>
        </w:rPr>
        <w:t>ТАМБ</w:t>
      </w:r>
      <w:r w:rsidRPr="00B66F6E">
        <w:rPr>
          <w:rFonts w:ascii="Times New Roman" w:hAnsi="Times New Roman" w:cs="Times New Roman"/>
          <w:b/>
          <w:bCs/>
          <w:color w:val="000000" w:themeColor="text1"/>
          <w:sz w:val="28"/>
          <w:szCs w:val="28"/>
          <w:lang w:val="ru-RU"/>
        </w:rPr>
        <w:t>;</w:t>
      </w:r>
    </w:p>
    <w:p w14:paraId="33F64EE7" w14:textId="7EA20327" w:rsidR="009274BA" w:rsidRPr="00B66F6E" w:rsidRDefault="006D4F0F" w:rsidP="009274BA">
      <w:pPr>
        <w:tabs>
          <w:tab w:val="left" w:pos="5670"/>
        </w:tabs>
        <w:spacing w:line="276" w:lineRule="auto"/>
        <w:ind w:right="211"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8</w:t>
      </w:r>
      <w:r w:rsidR="009274BA" w:rsidRPr="00B66F6E">
        <w:rPr>
          <w:rFonts w:ascii="Times New Roman" w:hAnsi="Times New Roman" w:cs="Times New Roman"/>
          <w:color w:val="000000" w:themeColor="text1"/>
          <w:sz w:val="28"/>
          <w:szCs w:val="28"/>
          <w:lang w:val="ru-RU"/>
        </w:rPr>
        <w:t xml:space="preserve">. Дар ин қисм бояд тавсифи асосии соҳа, нишондихандахои асосии микдорию сифатии соҳа ва динамикаи онҳо (бо истифода аз графику диаграммахо) мухтасар пешниход карда шавад. Дар ин қисм инчунин дарҷи шарҳи мухтасари </w:t>
      </w:r>
      <w:r w:rsidR="009274BA" w:rsidRPr="00B66F6E">
        <w:rPr>
          <w:rFonts w:ascii="Times New Roman" w:hAnsi="Times New Roman" w:cs="Times New Roman"/>
          <w:color w:val="000000" w:themeColor="text1"/>
          <w:sz w:val="28"/>
          <w:szCs w:val="28"/>
          <w:lang w:val="ru-RU"/>
        </w:rPr>
        <w:lastRenderedPageBreak/>
        <w:t xml:space="preserve">мушкилоти асосие, ки </w:t>
      </w:r>
      <w:r>
        <w:rPr>
          <w:rFonts w:ascii="Times New Roman" w:hAnsi="Times New Roman" w:cs="Times New Roman"/>
          <w:color w:val="000000" w:themeColor="text1"/>
          <w:sz w:val="28"/>
          <w:szCs w:val="28"/>
          <w:lang w:val="ru-RU"/>
        </w:rPr>
        <w:t>ТАМБ</w:t>
      </w:r>
      <w:r w:rsidRPr="00B66F6E">
        <w:rPr>
          <w:rFonts w:ascii="Times New Roman" w:hAnsi="Times New Roman" w:cs="Times New Roman"/>
          <w:color w:val="000000" w:themeColor="text1"/>
          <w:sz w:val="28"/>
          <w:szCs w:val="28"/>
          <w:lang w:val="ru-RU"/>
        </w:rPr>
        <w:t xml:space="preserve"> </w:t>
      </w:r>
      <w:r w:rsidR="009274BA" w:rsidRPr="00B66F6E">
        <w:rPr>
          <w:rFonts w:ascii="Times New Roman" w:hAnsi="Times New Roman" w:cs="Times New Roman"/>
          <w:color w:val="000000" w:themeColor="text1"/>
          <w:sz w:val="28"/>
          <w:szCs w:val="28"/>
          <w:lang w:val="ru-RU"/>
        </w:rPr>
        <w:t>дар роҳи расидан ба ҳадафҳои сиёсати давлатӣ рӯбарӯ аст, тавсия дода мешавад.</w:t>
      </w:r>
    </w:p>
    <w:p w14:paraId="0B3DBD47" w14:textId="285FEA5A" w:rsidR="009274BA" w:rsidRPr="00B66F6E" w:rsidRDefault="006D4F0F" w:rsidP="009274BA">
      <w:pPr>
        <w:tabs>
          <w:tab w:val="left" w:pos="5670"/>
        </w:tabs>
        <w:spacing w:line="276" w:lineRule="auto"/>
        <w:ind w:right="211"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9</w:t>
      </w:r>
      <w:r w:rsidR="009274BA" w:rsidRPr="00B66F6E">
        <w:rPr>
          <w:rFonts w:ascii="Times New Roman" w:hAnsi="Times New Roman" w:cs="Times New Roman"/>
          <w:color w:val="000000" w:themeColor="text1"/>
          <w:sz w:val="28"/>
          <w:szCs w:val="28"/>
          <w:lang w:val="ru-RU"/>
        </w:rPr>
        <w:t>. Таваҷҷуҳи асосӣ дар ин бахш бояд ба таҳлили татбиқи тадбирҳои сиёсати давлатӣ дар соҳаи дахлдор ва таъсири он ба аҳолии кишвар ё як қисми он (масалан, ҷавонон, соҳибкорон, нафақахӯрон, сокинони деҳот ва ғ.), иқтисодиёт, амният ва дигар соҳаҳои ҳаёти ҷамъиятӣ равона карда шавад</w:t>
      </w:r>
    </w:p>
    <w:p w14:paraId="5A92F999" w14:textId="773DAD89" w:rsidR="009274BA" w:rsidRPr="00B66F6E" w:rsidRDefault="006D4F0F" w:rsidP="009274BA">
      <w:pPr>
        <w:tabs>
          <w:tab w:val="left" w:pos="5670"/>
        </w:tabs>
        <w:spacing w:line="276" w:lineRule="auto"/>
        <w:ind w:right="211" w:firstLine="709"/>
        <w:jc w:val="both"/>
        <w:rPr>
          <w:rFonts w:ascii="Times New Roman" w:hAnsi="Times New Roman" w:cs="Times New Roman"/>
          <w:color w:val="000000" w:themeColor="text1"/>
          <w:sz w:val="28"/>
          <w:szCs w:val="28"/>
          <w:lang w:val="ru-RU"/>
        </w:rPr>
      </w:pPr>
      <w:r w:rsidRPr="00B66F6E">
        <w:rPr>
          <w:rFonts w:ascii="Times New Roman" w:hAnsi="Times New Roman" w:cs="Times New Roman"/>
          <w:color w:val="000000" w:themeColor="text1"/>
          <w:sz w:val="28"/>
          <w:szCs w:val="28"/>
          <w:lang w:val="ru-RU"/>
        </w:rPr>
        <w:t>1</w:t>
      </w:r>
      <w:r>
        <w:rPr>
          <w:rFonts w:ascii="Times New Roman" w:hAnsi="Times New Roman" w:cs="Times New Roman"/>
          <w:color w:val="000000" w:themeColor="text1"/>
          <w:sz w:val="28"/>
          <w:szCs w:val="28"/>
          <w:lang w:val="ru-RU"/>
        </w:rPr>
        <w:t>0</w:t>
      </w:r>
      <w:r w:rsidR="009274BA" w:rsidRPr="00B66F6E">
        <w:rPr>
          <w:rFonts w:ascii="Times New Roman" w:hAnsi="Times New Roman" w:cs="Times New Roman"/>
          <w:color w:val="000000" w:themeColor="text1"/>
          <w:sz w:val="28"/>
          <w:szCs w:val="28"/>
          <w:lang w:val="ru-RU"/>
        </w:rPr>
        <w:t xml:space="preserve">. Бояд таҳлили нишондиҳандаҳои асосии миқдорӣ ва сифатие гузаронида шавад, ки тағйиротҳои он дар маҷмуъ </w:t>
      </w:r>
      <w:r>
        <w:rPr>
          <w:rFonts w:ascii="Times New Roman" w:hAnsi="Times New Roman" w:cs="Times New Roman"/>
          <w:color w:val="000000" w:themeColor="text1"/>
          <w:sz w:val="28"/>
          <w:szCs w:val="28"/>
          <w:lang w:val="ru-RU"/>
        </w:rPr>
        <w:t>барномаи сиёсати буҷетиро</w:t>
      </w:r>
      <w:r w:rsidR="009274BA" w:rsidRPr="00B66F6E">
        <w:rPr>
          <w:rFonts w:ascii="Times New Roman" w:hAnsi="Times New Roman" w:cs="Times New Roman"/>
          <w:color w:val="000000" w:themeColor="text1"/>
          <w:sz w:val="28"/>
          <w:szCs w:val="28"/>
          <w:lang w:val="ru-RU"/>
        </w:rPr>
        <w:t>, инчунин иштироки на камтар аз се соли пеши онро фаро гирад (яъне. ҳангоми таҳияи Буҷ</w:t>
      </w:r>
      <w:r w:rsidR="00647506">
        <w:rPr>
          <w:rFonts w:ascii="Times New Roman" w:hAnsi="Times New Roman" w:cs="Times New Roman"/>
          <w:color w:val="000000" w:themeColor="text1"/>
          <w:sz w:val="28"/>
          <w:szCs w:val="28"/>
          <w:lang w:val="ru-RU"/>
        </w:rPr>
        <w:t>ети давлатӣ барои солҳои 2026</w:t>
      </w:r>
      <w:r w:rsidR="009274BA" w:rsidRPr="00B66F6E">
        <w:rPr>
          <w:rFonts w:ascii="Times New Roman" w:hAnsi="Times New Roman" w:cs="Times New Roman"/>
          <w:color w:val="000000" w:themeColor="text1"/>
          <w:sz w:val="28"/>
          <w:szCs w:val="28"/>
          <w:lang w:val="ru-RU"/>
        </w:rPr>
        <w:t xml:space="preserve"> ва муайян кардани нишондиҳандаҳои буҷет барои солҳои 202</w:t>
      </w:r>
      <w:r w:rsidR="00647506">
        <w:rPr>
          <w:rFonts w:ascii="Times New Roman" w:hAnsi="Times New Roman" w:cs="Times New Roman"/>
          <w:color w:val="000000" w:themeColor="text1"/>
          <w:sz w:val="28"/>
          <w:szCs w:val="28"/>
          <w:lang w:val="ru-RU"/>
        </w:rPr>
        <w:t>7</w:t>
      </w:r>
      <w:r w:rsidR="009274BA" w:rsidRPr="00B66F6E">
        <w:rPr>
          <w:rFonts w:ascii="Times New Roman" w:hAnsi="Times New Roman" w:cs="Times New Roman"/>
          <w:color w:val="000000" w:themeColor="text1"/>
          <w:sz w:val="28"/>
          <w:szCs w:val="28"/>
          <w:lang w:val="ru-RU"/>
        </w:rPr>
        <w:t>-202</w:t>
      </w:r>
      <w:r w:rsidR="00647506">
        <w:rPr>
          <w:rFonts w:ascii="Times New Roman" w:hAnsi="Times New Roman" w:cs="Times New Roman"/>
          <w:color w:val="000000" w:themeColor="text1"/>
          <w:sz w:val="28"/>
          <w:szCs w:val="28"/>
          <w:lang w:val="ru-RU"/>
        </w:rPr>
        <w:t>8</w:t>
      </w:r>
      <w:r w:rsidR="009274BA" w:rsidRPr="00B66F6E">
        <w:rPr>
          <w:rFonts w:ascii="Times New Roman" w:hAnsi="Times New Roman" w:cs="Times New Roman"/>
          <w:color w:val="000000" w:themeColor="text1"/>
          <w:sz w:val="28"/>
          <w:szCs w:val="28"/>
          <w:lang w:val="ru-RU"/>
        </w:rPr>
        <w:t xml:space="preserve"> бояд маълумоти таърихии на камтар аз солҳои 202</w:t>
      </w:r>
      <w:r w:rsidR="00647506">
        <w:rPr>
          <w:rFonts w:ascii="Times New Roman" w:hAnsi="Times New Roman" w:cs="Times New Roman"/>
          <w:color w:val="000000" w:themeColor="text1"/>
          <w:sz w:val="28"/>
          <w:szCs w:val="28"/>
          <w:lang w:val="ru-RU"/>
        </w:rPr>
        <w:t>3</w:t>
      </w:r>
      <w:r w:rsidR="009274BA" w:rsidRPr="00B66F6E">
        <w:rPr>
          <w:rFonts w:ascii="Times New Roman" w:hAnsi="Times New Roman" w:cs="Times New Roman"/>
          <w:color w:val="000000" w:themeColor="text1"/>
          <w:sz w:val="28"/>
          <w:szCs w:val="28"/>
          <w:lang w:val="ru-RU"/>
        </w:rPr>
        <w:t>-202</w:t>
      </w:r>
      <w:r w:rsidR="00647506">
        <w:rPr>
          <w:rFonts w:ascii="Times New Roman" w:hAnsi="Times New Roman" w:cs="Times New Roman"/>
          <w:color w:val="000000" w:themeColor="text1"/>
          <w:sz w:val="28"/>
          <w:szCs w:val="28"/>
          <w:lang w:val="ru-RU"/>
        </w:rPr>
        <w:t>5</w:t>
      </w:r>
      <w:r w:rsidR="009274BA" w:rsidRPr="00B66F6E">
        <w:rPr>
          <w:rFonts w:ascii="Times New Roman" w:hAnsi="Times New Roman" w:cs="Times New Roman"/>
          <w:color w:val="000000" w:themeColor="text1"/>
          <w:sz w:val="28"/>
          <w:szCs w:val="28"/>
          <w:lang w:val="ru-RU"/>
        </w:rPr>
        <w:t xml:space="preserve"> ба назар гирифта шавад).</w:t>
      </w:r>
    </w:p>
    <w:p w14:paraId="537E543F" w14:textId="280F2A8E" w:rsidR="009274BA" w:rsidRPr="00B66F6E" w:rsidRDefault="006D4F0F" w:rsidP="009274BA">
      <w:pPr>
        <w:tabs>
          <w:tab w:val="left" w:pos="5670"/>
        </w:tabs>
        <w:spacing w:line="276" w:lineRule="auto"/>
        <w:ind w:right="211" w:firstLine="709"/>
        <w:jc w:val="both"/>
        <w:rPr>
          <w:rFonts w:ascii="Times New Roman" w:hAnsi="Times New Roman" w:cs="Times New Roman"/>
          <w:color w:val="000000" w:themeColor="text1"/>
          <w:sz w:val="28"/>
          <w:szCs w:val="28"/>
          <w:lang w:val="ru-RU"/>
        </w:rPr>
      </w:pPr>
      <w:r w:rsidRPr="00B66F6E">
        <w:rPr>
          <w:rFonts w:ascii="Times New Roman" w:hAnsi="Times New Roman" w:cs="Times New Roman"/>
          <w:color w:val="000000" w:themeColor="text1"/>
          <w:sz w:val="28"/>
          <w:szCs w:val="28"/>
          <w:lang w:val="ru-RU"/>
        </w:rPr>
        <w:t>1</w:t>
      </w:r>
      <w:r>
        <w:rPr>
          <w:rFonts w:ascii="Times New Roman" w:hAnsi="Times New Roman" w:cs="Times New Roman"/>
          <w:color w:val="000000" w:themeColor="text1"/>
          <w:sz w:val="28"/>
          <w:szCs w:val="28"/>
          <w:lang w:val="ru-RU"/>
        </w:rPr>
        <w:t>1</w:t>
      </w:r>
      <w:r w:rsidR="009274BA" w:rsidRPr="00B66F6E">
        <w:rPr>
          <w:rFonts w:ascii="Times New Roman" w:hAnsi="Times New Roman" w:cs="Times New Roman"/>
          <w:color w:val="000000" w:themeColor="text1"/>
          <w:sz w:val="28"/>
          <w:szCs w:val="28"/>
          <w:lang w:val="ru-RU"/>
        </w:rPr>
        <w:t>. Тавсия дода мешавад, ки таҳлили мушкилоти</w:t>
      </w:r>
      <w:r>
        <w:rPr>
          <w:rFonts w:ascii="Times New Roman" w:hAnsi="Times New Roman" w:cs="Times New Roman"/>
          <w:color w:val="000000" w:themeColor="text1"/>
          <w:sz w:val="28"/>
          <w:szCs w:val="28"/>
          <w:lang w:val="ru-RU"/>
        </w:rPr>
        <w:t xml:space="preserve"> ТАМБ</w:t>
      </w:r>
      <w:r w:rsidR="009274BA" w:rsidRPr="00B66F6E">
        <w:rPr>
          <w:rFonts w:ascii="Times New Roman" w:hAnsi="Times New Roman" w:cs="Times New Roman"/>
          <w:color w:val="000000" w:themeColor="text1"/>
          <w:sz w:val="28"/>
          <w:szCs w:val="28"/>
          <w:lang w:val="ru-RU"/>
        </w:rPr>
        <w:t xml:space="preserve"> о дарназардошти хароҷоти буҷет барои татбиқи тадбирҳои мушаххаси сиёсати давлатии соҳавӣ, ҳамчун воситаи ноил шудан ба ҳадафҳои стратегии муқарраршуда, анҷом дода шавад. Ҳаҷми онҳо бо назардошти хароҷоти заминавии солҳои гузашта, имкониятҳои маҷмуъии Буҷети давлатӣ ва афзалиятҳо барои ноил шудан ба ҳадафҳои миллӣ, муайян карда мешавад. Аз ин рӯ, дар ин қисм аз пешниҳодҳо ва (ё) дархостҳо оид ба зиёд намудани маблағгузории соҳавӣ, инчунин аз тахминҳо ва (ё) хулосаҳо дар бораи нокифоя будани он барои татбиқи баъзе чорабиниҳо бояд канорагирӣ кард. ТАМБ-ҳо ки барои таҳия ва татбиқи сиёсати давлатӣ дар бахшҳои дахлдор масъул мебошаданд, бояд фаъолияти худро дар асоси имкониятҳои мавҷудаи Буҷети давлатӣ ба нақша гиранд ва роҳҳои ҳалли мушкилоти муайяншударо дар доираи захираҳои ҷудошуда (ҳадди ниҳоии хароҷот) пайдо кунанд.</w:t>
      </w:r>
    </w:p>
    <w:p w14:paraId="54FFE9A1" w14:textId="77777777" w:rsidR="00F010EA" w:rsidRPr="00B66F6E" w:rsidRDefault="00F010EA" w:rsidP="009274BA">
      <w:pPr>
        <w:tabs>
          <w:tab w:val="left" w:pos="0"/>
        </w:tabs>
        <w:spacing w:line="276" w:lineRule="auto"/>
        <w:ind w:right="211" w:firstLine="709"/>
        <w:jc w:val="both"/>
        <w:rPr>
          <w:rFonts w:ascii="Times New Roman" w:hAnsi="Times New Roman" w:cs="Times New Roman"/>
          <w:b/>
          <w:bCs/>
          <w:color w:val="000000" w:themeColor="text1"/>
          <w:sz w:val="28"/>
          <w:szCs w:val="28"/>
          <w:lang w:val="ru-RU"/>
        </w:rPr>
      </w:pPr>
    </w:p>
    <w:p w14:paraId="0CA86A31" w14:textId="2C14E416" w:rsidR="009274BA" w:rsidRPr="00B66F6E" w:rsidRDefault="009274BA" w:rsidP="009274BA">
      <w:pPr>
        <w:tabs>
          <w:tab w:val="left" w:pos="0"/>
        </w:tabs>
        <w:spacing w:line="276" w:lineRule="auto"/>
        <w:ind w:right="211" w:firstLine="709"/>
        <w:jc w:val="both"/>
        <w:rPr>
          <w:rFonts w:ascii="Times New Roman" w:hAnsi="Times New Roman" w:cs="Times New Roman"/>
          <w:b/>
          <w:bCs/>
          <w:color w:val="000000" w:themeColor="text1"/>
          <w:sz w:val="28"/>
          <w:szCs w:val="28"/>
          <w:lang w:val="ru-RU"/>
        </w:rPr>
      </w:pPr>
      <w:r w:rsidRPr="00B66F6E">
        <w:rPr>
          <w:rFonts w:ascii="Times New Roman" w:hAnsi="Times New Roman" w:cs="Times New Roman"/>
          <w:b/>
          <w:bCs/>
          <w:color w:val="000000" w:themeColor="text1"/>
          <w:sz w:val="28"/>
          <w:szCs w:val="28"/>
          <w:lang w:val="ru-RU"/>
        </w:rPr>
        <w:t xml:space="preserve">Асосноксозии </w:t>
      </w:r>
      <w:r w:rsidR="006D4F0F">
        <w:rPr>
          <w:rFonts w:ascii="Times New Roman" w:hAnsi="Times New Roman" w:cs="Times New Roman"/>
          <w:b/>
          <w:bCs/>
          <w:color w:val="000000" w:themeColor="text1"/>
          <w:sz w:val="28"/>
          <w:szCs w:val="28"/>
          <w:lang w:val="ru-RU"/>
        </w:rPr>
        <w:t>мақсад ва вазифаҳо барои</w:t>
      </w:r>
      <w:r w:rsidRPr="00B66F6E">
        <w:rPr>
          <w:rFonts w:ascii="Times New Roman" w:hAnsi="Times New Roman" w:cs="Times New Roman"/>
          <w:b/>
          <w:bCs/>
          <w:color w:val="000000" w:themeColor="text1"/>
          <w:sz w:val="28"/>
          <w:szCs w:val="28"/>
          <w:lang w:val="ru-RU"/>
        </w:rPr>
        <w:t xml:space="preserve"> барои ноил шудан ба ҳадафи стратег</w:t>
      </w:r>
      <w:r w:rsidR="006D4F0F">
        <w:rPr>
          <w:rFonts w:ascii="Times New Roman" w:hAnsi="Times New Roman" w:cs="Times New Roman"/>
          <w:b/>
          <w:bCs/>
          <w:color w:val="000000" w:themeColor="text1"/>
          <w:sz w:val="28"/>
          <w:szCs w:val="28"/>
          <w:lang w:val="ru-RU"/>
        </w:rPr>
        <w:t xml:space="preserve">ӣ </w:t>
      </w:r>
    </w:p>
    <w:p w14:paraId="4A08513D" w14:textId="387EEEBE" w:rsidR="009274BA" w:rsidRPr="00B66F6E" w:rsidRDefault="006D4F0F" w:rsidP="009274BA">
      <w:pPr>
        <w:tabs>
          <w:tab w:val="left" w:pos="5670"/>
        </w:tabs>
        <w:spacing w:line="276" w:lineRule="auto"/>
        <w:ind w:right="211" w:firstLine="709"/>
        <w:jc w:val="both"/>
        <w:rPr>
          <w:rFonts w:ascii="Times New Roman" w:hAnsi="Times New Roman" w:cs="Times New Roman"/>
          <w:color w:val="000000" w:themeColor="text1"/>
          <w:sz w:val="28"/>
          <w:szCs w:val="28"/>
          <w:lang w:val="ru-RU"/>
        </w:rPr>
      </w:pPr>
      <w:r w:rsidRPr="00B66F6E">
        <w:rPr>
          <w:rFonts w:ascii="Times New Roman" w:hAnsi="Times New Roman" w:cs="Times New Roman"/>
          <w:color w:val="000000" w:themeColor="text1"/>
          <w:sz w:val="28"/>
          <w:szCs w:val="28"/>
          <w:lang w:val="ru-RU"/>
        </w:rPr>
        <w:t>1</w:t>
      </w:r>
      <w:r>
        <w:rPr>
          <w:rFonts w:ascii="Times New Roman" w:hAnsi="Times New Roman" w:cs="Times New Roman"/>
          <w:color w:val="000000" w:themeColor="text1"/>
          <w:sz w:val="28"/>
          <w:szCs w:val="28"/>
          <w:lang w:val="ru-RU"/>
        </w:rPr>
        <w:t>2</w:t>
      </w:r>
      <w:r w:rsidR="009274BA" w:rsidRPr="00B66F6E">
        <w:rPr>
          <w:rFonts w:ascii="Times New Roman" w:hAnsi="Times New Roman" w:cs="Times New Roman"/>
          <w:color w:val="000000" w:themeColor="text1"/>
          <w:sz w:val="28"/>
          <w:szCs w:val="28"/>
          <w:lang w:val="ru-RU"/>
        </w:rPr>
        <w:t xml:space="preserve">. Дар ин </w:t>
      </w:r>
      <w:r w:rsidR="009274BA" w:rsidRPr="00B66F6E">
        <w:rPr>
          <w:rFonts w:ascii="Times New Roman" w:hAnsi="Times New Roman" w:cs="Times New Roman"/>
          <w:color w:val="000000" w:themeColor="text1"/>
          <w:sz w:val="28"/>
          <w:szCs w:val="28"/>
          <w:lang w:val="tg-Cyrl-TJ"/>
        </w:rPr>
        <w:t>қисмат</w:t>
      </w:r>
      <w:r w:rsidR="009274BA" w:rsidRPr="00B66F6E">
        <w:rPr>
          <w:rFonts w:ascii="Times New Roman" w:hAnsi="Times New Roman" w:cs="Times New Roman"/>
          <w:color w:val="000000" w:themeColor="text1"/>
          <w:sz w:val="28"/>
          <w:szCs w:val="28"/>
          <w:lang w:val="ru-RU"/>
        </w:rPr>
        <w:t xml:space="preserve"> дар асоси мақсадҳои муқарраршуда ва мушкилоти мавҷудаи соҳа, вазифаҳо барои давраи миёнамӯҳлат мураттаб карда мешавад, ки барои муайян намудани барномаҳои буҷетӣ ва мақсадҳои онҳо </w:t>
      </w:r>
      <w:r w:rsidR="009274BA" w:rsidRPr="00B66F6E">
        <w:rPr>
          <w:rFonts w:ascii="Times New Roman" w:hAnsi="Times New Roman" w:cs="Times New Roman"/>
          <w:color w:val="000000" w:themeColor="text1"/>
          <w:sz w:val="28"/>
          <w:szCs w:val="28"/>
          <w:lang w:val="tg-Cyrl-TJ"/>
        </w:rPr>
        <w:t>нигаронида</w:t>
      </w:r>
      <w:r w:rsidR="009274BA" w:rsidRPr="00B66F6E">
        <w:rPr>
          <w:rFonts w:ascii="Times New Roman" w:hAnsi="Times New Roman" w:cs="Times New Roman"/>
          <w:color w:val="000000" w:themeColor="text1"/>
          <w:sz w:val="28"/>
          <w:szCs w:val="28"/>
          <w:lang w:val="ru-RU"/>
        </w:rPr>
        <w:t xml:space="preserve"> хоҳанд шуд. Ҳадафҳо бояд дар асоси имкониятҳои воқеъии амалишаванда </w:t>
      </w:r>
      <w:proofErr w:type="gramStart"/>
      <w:r w:rsidR="009274BA" w:rsidRPr="00B66F6E">
        <w:rPr>
          <w:rFonts w:ascii="Times New Roman" w:hAnsi="Times New Roman" w:cs="Times New Roman"/>
          <w:color w:val="000000" w:themeColor="text1"/>
          <w:sz w:val="28"/>
          <w:szCs w:val="28"/>
          <w:lang w:val="ru-RU"/>
        </w:rPr>
        <w:t>буданашон  ва</w:t>
      </w:r>
      <w:proofErr w:type="gramEnd"/>
      <w:r w:rsidR="009274BA" w:rsidRPr="00B66F6E">
        <w:rPr>
          <w:rFonts w:ascii="Times New Roman" w:hAnsi="Times New Roman" w:cs="Times New Roman"/>
          <w:color w:val="000000" w:themeColor="text1"/>
          <w:sz w:val="28"/>
          <w:szCs w:val="28"/>
          <w:lang w:val="ru-RU"/>
        </w:rPr>
        <w:t xml:space="preserve"> мувофиқи захираҳои мавҷудаи молиявӣ таҳия карда шаванд.</w:t>
      </w:r>
    </w:p>
    <w:p w14:paraId="3C215FE9" w14:textId="7899C530" w:rsidR="009274BA" w:rsidRPr="00B66F6E" w:rsidRDefault="008B402D" w:rsidP="009274BA">
      <w:pPr>
        <w:tabs>
          <w:tab w:val="left" w:pos="5670"/>
        </w:tabs>
        <w:spacing w:line="276" w:lineRule="auto"/>
        <w:ind w:right="211"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13</w:t>
      </w:r>
      <w:r w:rsidR="009274BA" w:rsidRPr="00B66F6E">
        <w:rPr>
          <w:rFonts w:ascii="Times New Roman" w:hAnsi="Times New Roman" w:cs="Times New Roman"/>
          <w:color w:val="000000" w:themeColor="text1"/>
          <w:sz w:val="28"/>
          <w:szCs w:val="28"/>
          <w:lang w:val="ru-RU"/>
        </w:rPr>
        <w:t xml:space="preserve">. Вазифаҳо ҷиҳати ноил шудан ба ҳар як ҳадафи стратегӣ, самтҳо ва усулҳои фаъолиятеро муайян мекунанд, ки расидан ба мақсадҳои гузошташударо дар ояндаи наздик таъмин мекунанд. Ҳар як вазифа бояд танҳо ба яке аз ҳадафҳо ҷавобгӯ бошад. Барои ҳар як ҳадаф, одатан, бояд аз 1 то 5 вазифа муайян карда шаванд, ки дар якҷоягӣ бояд тамоми тадбирҳои сиёсати давлатиро барои ноил шудан ба ҳадафи мувофиқ фаро гиранд. Маҷмӯи вазифаҳо барои ҳар як ҳадаф бояд </w:t>
      </w:r>
      <w:r w:rsidR="009274BA" w:rsidRPr="00B66F6E">
        <w:rPr>
          <w:rFonts w:ascii="Times New Roman" w:hAnsi="Times New Roman" w:cs="Times New Roman"/>
          <w:color w:val="000000" w:themeColor="text1"/>
          <w:sz w:val="28"/>
          <w:szCs w:val="28"/>
          <w:lang w:val="ru-RU"/>
        </w:rPr>
        <w:lastRenderedPageBreak/>
        <w:t>ба принсипҳои зарурият (ҳалли ҳар як вазифа шарти зарурии ноил шудан ба мақсад) ва кифоягӣ (ҳалли ҳама масъалаҳо шарти кофии ноил шудан ба ҳадаф) мувофиқат кунад.</w:t>
      </w:r>
    </w:p>
    <w:p w14:paraId="676943CF" w14:textId="3E2EBE4B" w:rsidR="009274BA" w:rsidRPr="00B66F6E" w:rsidRDefault="008B402D" w:rsidP="009274BA">
      <w:pPr>
        <w:tabs>
          <w:tab w:val="left" w:pos="5670"/>
        </w:tabs>
        <w:spacing w:line="276" w:lineRule="auto"/>
        <w:ind w:right="211"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14</w:t>
      </w:r>
      <w:r w:rsidR="009274BA" w:rsidRPr="00B66F6E">
        <w:rPr>
          <w:rFonts w:ascii="Times New Roman" w:hAnsi="Times New Roman" w:cs="Times New Roman"/>
          <w:color w:val="000000" w:themeColor="text1"/>
          <w:sz w:val="28"/>
          <w:szCs w:val="28"/>
          <w:lang w:val="ru-RU"/>
        </w:rPr>
        <w:t xml:space="preserve">. Муайян намудани вазифахо бояд бо назардошти зарурати таъмини масъулият ва </w:t>
      </w:r>
      <w:proofErr w:type="gramStart"/>
      <w:r w:rsidR="009274BA" w:rsidRPr="00B66F6E">
        <w:rPr>
          <w:rFonts w:ascii="Times New Roman" w:hAnsi="Times New Roman" w:cs="Times New Roman"/>
          <w:color w:val="000000" w:themeColor="text1"/>
          <w:sz w:val="28"/>
          <w:szCs w:val="28"/>
          <w:lang w:val="ru-RU"/>
        </w:rPr>
        <w:t>ҳисоботдиҳии  сохтори</w:t>
      </w:r>
      <w:proofErr w:type="gramEnd"/>
      <w:r w:rsidR="009274BA" w:rsidRPr="00B66F6E">
        <w:rPr>
          <w:rFonts w:ascii="Times New Roman" w:hAnsi="Times New Roman" w:cs="Times New Roman"/>
          <w:color w:val="000000" w:themeColor="text1"/>
          <w:sz w:val="28"/>
          <w:szCs w:val="28"/>
          <w:lang w:val="ru-RU"/>
        </w:rPr>
        <w:t xml:space="preserve"> мукарраргардидаи макомоти ваколатдор ва мувофики вазифаҳояшон, сурат гирад. Аз гузоштани вазифаҳое, ки танҳо ба таъмини фаъолияти мақомоти давлатӣ ва (ё) худи муассисаҳои буҷетӣ нигаронида шудаанд, канорагирӣ кардан лозим аст.</w:t>
      </w:r>
    </w:p>
    <w:p w14:paraId="4C5B580E" w14:textId="77777777" w:rsidR="009274BA" w:rsidRPr="00B66F6E" w:rsidRDefault="009274BA" w:rsidP="009274BA">
      <w:pPr>
        <w:tabs>
          <w:tab w:val="left" w:pos="5670"/>
        </w:tabs>
        <w:spacing w:line="276" w:lineRule="auto"/>
        <w:ind w:right="211" w:firstLine="709"/>
        <w:jc w:val="both"/>
        <w:rPr>
          <w:rFonts w:ascii="Times New Roman" w:hAnsi="Times New Roman" w:cs="Times New Roman"/>
          <w:color w:val="000000" w:themeColor="text1"/>
          <w:sz w:val="28"/>
          <w:szCs w:val="28"/>
          <w:lang w:val="ru-RU"/>
        </w:rPr>
      </w:pPr>
    </w:p>
    <w:p w14:paraId="674DF497" w14:textId="77777777" w:rsidR="009274BA" w:rsidRPr="00B66F6E" w:rsidRDefault="009274BA" w:rsidP="009274BA">
      <w:pPr>
        <w:tabs>
          <w:tab w:val="left" w:pos="0"/>
        </w:tabs>
        <w:spacing w:line="276" w:lineRule="auto"/>
        <w:ind w:right="211" w:firstLine="709"/>
        <w:jc w:val="both"/>
        <w:rPr>
          <w:rFonts w:ascii="Times New Roman" w:hAnsi="Times New Roman" w:cs="Times New Roman"/>
          <w:b/>
          <w:bCs/>
          <w:color w:val="000000" w:themeColor="text1"/>
          <w:sz w:val="28"/>
          <w:szCs w:val="28"/>
          <w:lang w:val="ru-RU"/>
        </w:rPr>
      </w:pPr>
      <w:r w:rsidRPr="00B66F6E">
        <w:rPr>
          <w:rFonts w:ascii="Times New Roman" w:hAnsi="Times New Roman" w:cs="Times New Roman"/>
          <w:b/>
          <w:bCs/>
          <w:color w:val="000000" w:themeColor="text1"/>
          <w:sz w:val="28"/>
          <w:szCs w:val="28"/>
          <w:lang w:val="ru-RU"/>
        </w:rPr>
        <w:t>Таҳияи қисмати «Нишондиҳандаҳои натиҷаҳои дарозмуддат (ниҳоӣ) барои ҳар як ҳадафи стратегӣ» (4)</w:t>
      </w:r>
    </w:p>
    <w:p w14:paraId="71C155D9" w14:textId="224726D4" w:rsidR="009274BA" w:rsidRPr="00B66F6E" w:rsidRDefault="008B402D" w:rsidP="009274BA">
      <w:pPr>
        <w:tabs>
          <w:tab w:val="left" w:pos="5670"/>
        </w:tabs>
        <w:spacing w:line="276" w:lineRule="auto"/>
        <w:ind w:right="211"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15</w:t>
      </w:r>
      <w:r w:rsidR="009274BA" w:rsidRPr="00B66F6E">
        <w:rPr>
          <w:rFonts w:ascii="Times New Roman" w:hAnsi="Times New Roman" w:cs="Times New Roman"/>
          <w:color w:val="000000" w:themeColor="text1"/>
          <w:sz w:val="28"/>
          <w:szCs w:val="28"/>
          <w:lang w:val="ru-RU"/>
        </w:rPr>
        <w:t>. Ин қисмат дар шакли ҷадвали дар замима оварда шуда, пешниҳод карда мешавад.</w:t>
      </w:r>
    </w:p>
    <w:p w14:paraId="21076463" w14:textId="1EA955DB" w:rsidR="009274BA" w:rsidRPr="00B66F6E" w:rsidRDefault="008B402D" w:rsidP="009274BA">
      <w:pPr>
        <w:tabs>
          <w:tab w:val="left" w:pos="5670"/>
        </w:tabs>
        <w:spacing w:line="276" w:lineRule="auto"/>
        <w:ind w:right="211"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16</w:t>
      </w:r>
      <w:r w:rsidR="009274BA" w:rsidRPr="00B66F6E">
        <w:rPr>
          <w:rFonts w:ascii="Times New Roman" w:hAnsi="Times New Roman" w:cs="Times New Roman"/>
          <w:color w:val="000000" w:themeColor="text1"/>
          <w:sz w:val="28"/>
          <w:szCs w:val="28"/>
          <w:lang w:val="ru-RU"/>
        </w:rPr>
        <w:t>. Дар ҷадвал аз як ё якчанд қисм иборат мебошад, ки шумораи онҳо ба шумораи ҳадафҳои стратегии бахш баробар аст.</w:t>
      </w:r>
    </w:p>
    <w:p w14:paraId="33A2FBDD" w14:textId="614F66EF" w:rsidR="009274BA" w:rsidRPr="00B66F6E" w:rsidRDefault="008B402D" w:rsidP="009274BA">
      <w:pPr>
        <w:tabs>
          <w:tab w:val="left" w:pos="5670"/>
        </w:tabs>
        <w:spacing w:line="276" w:lineRule="auto"/>
        <w:ind w:right="211" w:firstLine="709"/>
        <w:jc w:val="both"/>
        <w:rPr>
          <w:rFonts w:ascii="Times New Roman" w:hAnsi="Times New Roman" w:cs="Times New Roman"/>
          <w:color w:val="000000" w:themeColor="text1"/>
          <w:sz w:val="28"/>
          <w:szCs w:val="28"/>
          <w:lang w:val="tg-Cyrl-TJ"/>
        </w:rPr>
      </w:pPr>
      <w:r>
        <w:rPr>
          <w:rFonts w:ascii="Times New Roman" w:hAnsi="Times New Roman" w:cs="Times New Roman"/>
          <w:color w:val="000000" w:themeColor="text1"/>
          <w:sz w:val="28"/>
          <w:szCs w:val="28"/>
          <w:lang w:val="tg-Cyrl-TJ"/>
        </w:rPr>
        <w:t>17</w:t>
      </w:r>
      <w:r w:rsidR="009274BA" w:rsidRPr="00B66F6E">
        <w:rPr>
          <w:rFonts w:ascii="Times New Roman" w:hAnsi="Times New Roman" w:cs="Times New Roman"/>
          <w:color w:val="000000" w:themeColor="text1"/>
          <w:sz w:val="28"/>
          <w:szCs w:val="28"/>
          <w:lang w:val="tg-Cyrl-TJ"/>
        </w:rPr>
        <w:t xml:space="preserve"> Дар сатри болоии ҳар яке аз ин қисмҳо рақами тартибӣ ва изҳороти (кӯтоҳ) ҳадафи стратегии мувофиқ дарҷ карда мешавад. Қисмати минбаъдаи он панҷ сутун иборат аст:</w:t>
      </w:r>
    </w:p>
    <w:p w14:paraId="0EA51538" w14:textId="77777777" w:rsidR="009274BA" w:rsidRPr="00B66F6E" w:rsidRDefault="009274BA" w:rsidP="009274BA">
      <w:pPr>
        <w:pStyle w:val="a4"/>
        <w:tabs>
          <w:tab w:val="left" w:pos="5670"/>
        </w:tabs>
        <w:spacing w:after="160" w:line="276" w:lineRule="auto"/>
        <w:ind w:left="709" w:right="211"/>
        <w:jc w:val="both"/>
        <w:rPr>
          <w:rFonts w:ascii="Times New Roman" w:hAnsi="Times New Roman" w:cs="Times New Roman"/>
          <w:color w:val="000000" w:themeColor="text1"/>
          <w:sz w:val="28"/>
          <w:szCs w:val="28"/>
          <w:lang w:val="tg-Cyrl-TJ"/>
        </w:rPr>
      </w:pPr>
      <w:r w:rsidRPr="00B66F6E">
        <w:rPr>
          <w:rFonts w:ascii="Times New Roman" w:hAnsi="Times New Roman" w:cs="Times New Roman"/>
          <w:color w:val="000000" w:themeColor="text1"/>
          <w:sz w:val="28"/>
          <w:szCs w:val="28"/>
          <w:lang w:val="tg-Cyrl-TJ"/>
        </w:rPr>
        <w:t>-«Нишониҳандаҳои натиҷаи ниҳоӣ»,</w:t>
      </w:r>
    </w:p>
    <w:p w14:paraId="6E2BC734" w14:textId="16C843F8" w:rsidR="009274BA" w:rsidRPr="00B66F6E" w:rsidRDefault="00647506" w:rsidP="009274BA">
      <w:pPr>
        <w:pStyle w:val="a4"/>
        <w:tabs>
          <w:tab w:val="left" w:pos="5670"/>
        </w:tabs>
        <w:spacing w:after="160" w:line="276" w:lineRule="auto"/>
        <w:ind w:left="709" w:right="211"/>
        <w:jc w:val="both"/>
        <w:rPr>
          <w:rFonts w:ascii="Times New Roman" w:hAnsi="Times New Roman" w:cs="Times New Roman"/>
          <w:color w:val="000000" w:themeColor="text1"/>
          <w:sz w:val="28"/>
          <w:szCs w:val="28"/>
          <w:lang w:val="tg-Cyrl-TJ"/>
        </w:rPr>
      </w:pPr>
      <w:r>
        <w:rPr>
          <w:rFonts w:ascii="Times New Roman" w:hAnsi="Times New Roman" w:cs="Times New Roman"/>
          <w:color w:val="000000" w:themeColor="text1"/>
          <w:sz w:val="28"/>
          <w:szCs w:val="28"/>
          <w:lang w:val="tg-Cyrl-TJ"/>
        </w:rPr>
        <w:t>-«2025</w:t>
      </w:r>
      <w:r w:rsidR="009274BA" w:rsidRPr="00B66F6E">
        <w:rPr>
          <w:rFonts w:ascii="Times New Roman" w:hAnsi="Times New Roman" w:cs="Times New Roman"/>
          <w:color w:val="000000" w:themeColor="text1"/>
          <w:sz w:val="28"/>
          <w:szCs w:val="28"/>
          <w:lang w:val="tg-Cyrl-TJ"/>
        </w:rPr>
        <w:t xml:space="preserve"> с. (интизорӣ)»,</w:t>
      </w:r>
    </w:p>
    <w:p w14:paraId="20860922" w14:textId="1DCFCA8F" w:rsidR="009274BA" w:rsidRPr="00B66F6E" w:rsidRDefault="009274BA" w:rsidP="009274BA">
      <w:pPr>
        <w:pStyle w:val="a4"/>
        <w:tabs>
          <w:tab w:val="left" w:pos="5670"/>
        </w:tabs>
        <w:spacing w:after="160" w:line="276" w:lineRule="auto"/>
        <w:ind w:left="709" w:right="211"/>
        <w:jc w:val="both"/>
        <w:rPr>
          <w:rFonts w:ascii="Times New Roman" w:hAnsi="Times New Roman" w:cs="Times New Roman"/>
          <w:color w:val="000000" w:themeColor="text1"/>
          <w:sz w:val="28"/>
          <w:szCs w:val="28"/>
          <w:lang w:val="tg-Cyrl-TJ"/>
        </w:rPr>
      </w:pPr>
      <w:r w:rsidRPr="00B66F6E">
        <w:rPr>
          <w:rFonts w:ascii="Times New Roman" w:hAnsi="Times New Roman" w:cs="Times New Roman"/>
          <w:color w:val="000000" w:themeColor="text1"/>
          <w:sz w:val="28"/>
          <w:szCs w:val="28"/>
          <w:lang w:val="tg-Cyrl-TJ"/>
        </w:rPr>
        <w:t>-«202</w:t>
      </w:r>
      <w:r w:rsidR="00647506">
        <w:rPr>
          <w:rFonts w:ascii="Times New Roman" w:hAnsi="Times New Roman" w:cs="Times New Roman"/>
          <w:color w:val="000000" w:themeColor="text1"/>
          <w:sz w:val="28"/>
          <w:szCs w:val="28"/>
          <w:lang w:val="tg-Cyrl-TJ"/>
        </w:rPr>
        <w:t>6</w:t>
      </w:r>
      <w:r w:rsidRPr="00B66F6E">
        <w:rPr>
          <w:rFonts w:ascii="Times New Roman" w:hAnsi="Times New Roman" w:cs="Times New Roman"/>
          <w:color w:val="000000" w:themeColor="text1"/>
          <w:sz w:val="28"/>
          <w:szCs w:val="28"/>
          <w:lang w:val="tg-Cyrl-TJ"/>
        </w:rPr>
        <w:t xml:space="preserve"> с. (нақша)»,</w:t>
      </w:r>
      <w:r w:rsidRPr="00B66F6E">
        <w:rPr>
          <w:rFonts w:ascii="Times New Roman" w:hAnsi="Times New Roman" w:cs="Times New Roman"/>
          <w:color w:val="000000" w:themeColor="text1"/>
          <w:sz w:val="28"/>
          <w:szCs w:val="28"/>
          <w:lang w:val="tg-Cyrl-TJ"/>
        </w:rPr>
        <w:tab/>
      </w:r>
    </w:p>
    <w:p w14:paraId="51191EEA" w14:textId="3E2CB764" w:rsidR="009274BA" w:rsidRPr="00B66F6E" w:rsidRDefault="00647506" w:rsidP="009274BA">
      <w:pPr>
        <w:pStyle w:val="a4"/>
        <w:tabs>
          <w:tab w:val="left" w:pos="5670"/>
        </w:tabs>
        <w:spacing w:after="160" w:line="276" w:lineRule="auto"/>
        <w:ind w:left="709" w:right="211"/>
        <w:jc w:val="both"/>
        <w:rPr>
          <w:rFonts w:ascii="Times New Roman" w:hAnsi="Times New Roman" w:cs="Times New Roman"/>
          <w:color w:val="000000" w:themeColor="text1"/>
          <w:sz w:val="28"/>
          <w:szCs w:val="28"/>
          <w:lang w:val="tg-Cyrl-TJ"/>
        </w:rPr>
      </w:pPr>
      <w:r>
        <w:rPr>
          <w:rFonts w:ascii="Times New Roman" w:hAnsi="Times New Roman" w:cs="Times New Roman"/>
          <w:color w:val="000000" w:themeColor="text1"/>
          <w:sz w:val="28"/>
          <w:szCs w:val="28"/>
          <w:lang w:val="tg-Cyrl-TJ"/>
        </w:rPr>
        <w:t>-«2027</w:t>
      </w:r>
      <w:r w:rsidR="009274BA" w:rsidRPr="00B66F6E">
        <w:rPr>
          <w:rFonts w:ascii="Times New Roman" w:hAnsi="Times New Roman" w:cs="Times New Roman"/>
          <w:color w:val="000000" w:themeColor="text1"/>
          <w:sz w:val="28"/>
          <w:szCs w:val="28"/>
          <w:lang w:val="tg-Cyrl-TJ"/>
        </w:rPr>
        <w:t xml:space="preserve"> с. (</w:t>
      </w:r>
      <w:r w:rsidR="008B402D">
        <w:rPr>
          <w:rFonts w:ascii="Times New Roman" w:hAnsi="Times New Roman" w:cs="Times New Roman"/>
          <w:color w:val="000000" w:themeColor="text1"/>
          <w:sz w:val="28"/>
          <w:szCs w:val="28"/>
          <w:lang w:val="tg-Cyrl-TJ"/>
        </w:rPr>
        <w:t>дурнамо</w:t>
      </w:r>
      <w:r w:rsidR="009274BA" w:rsidRPr="00B66F6E">
        <w:rPr>
          <w:rFonts w:ascii="Times New Roman" w:hAnsi="Times New Roman" w:cs="Times New Roman"/>
          <w:color w:val="000000" w:themeColor="text1"/>
          <w:sz w:val="28"/>
          <w:szCs w:val="28"/>
          <w:lang w:val="tg-Cyrl-TJ"/>
        </w:rPr>
        <w:t>)»,</w:t>
      </w:r>
      <w:r w:rsidR="009274BA" w:rsidRPr="00B66F6E">
        <w:rPr>
          <w:rFonts w:ascii="Times New Roman" w:hAnsi="Times New Roman" w:cs="Times New Roman"/>
          <w:color w:val="000000" w:themeColor="text1"/>
          <w:sz w:val="28"/>
          <w:szCs w:val="28"/>
          <w:lang w:val="tg-Cyrl-TJ"/>
        </w:rPr>
        <w:tab/>
      </w:r>
    </w:p>
    <w:p w14:paraId="4BC3CE60" w14:textId="548445A1" w:rsidR="009274BA" w:rsidRPr="00B66F6E" w:rsidRDefault="00647506" w:rsidP="009274BA">
      <w:pPr>
        <w:pStyle w:val="a4"/>
        <w:tabs>
          <w:tab w:val="left" w:pos="5670"/>
        </w:tabs>
        <w:spacing w:after="160" w:line="276" w:lineRule="auto"/>
        <w:ind w:left="709" w:right="211"/>
        <w:jc w:val="both"/>
        <w:rPr>
          <w:rFonts w:ascii="Times New Roman" w:hAnsi="Times New Roman" w:cs="Times New Roman"/>
          <w:color w:val="000000" w:themeColor="text1"/>
          <w:sz w:val="28"/>
          <w:szCs w:val="28"/>
          <w:lang w:val="tg-Cyrl-TJ"/>
        </w:rPr>
      </w:pPr>
      <w:r>
        <w:rPr>
          <w:rFonts w:ascii="Times New Roman" w:hAnsi="Times New Roman" w:cs="Times New Roman"/>
          <w:color w:val="000000" w:themeColor="text1"/>
          <w:sz w:val="28"/>
          <w:szCs w:val="28"/>
          <w:lang w:val="tg-Cyrl-TJ"/>
        </w:rPr>
        <w:t>-«2028</w:t>
      </w:r>
      <w:r w:rsidR="009274BA" w:rsidRPr="00B66F6E">
        <w:rPr>
          <w:rFonts w:ascii="Times New Roman" w:hAnsi="Times New Roman" w:cs="Times New Roman"/>
          <w:color w:val="000000" w:themeColor="text1"/>
          <w:sz w:val="28"/>
          <w:szCs w:val="28"/>
          <w:lang w:val="tg-Cyrl-TJ"/>
        </w:rPr>
        <w:t xml:space="preserve"> с. (</w:t>
      </w:r>
      <w:r w:rsidR="008B402D">
        <w:rPr>
          <w:rFonts w:ascii="Times New Roman" w:hAnsi="Times New Roman" w:cs="Times New Roman"/>
          <w:color w:val="000000" w:themeColor="text1"/>
          <w:sz w:val="28"/>
          <w:szCs w:val="28"/>
          <w:lang w:val="tg-Cyrl-TJ"/>
        </w:rPr>
        <w:t>дурнамо</w:t>
      </w:r>
      <w:r w:rsidR="009274BA" w:rsidRPr="00B66F6E">
        <w:rPr>
          <w:rFonts w:ascii="Times New Roman" w:hAnsi="Times New Roman" w:cs="Times New Roman"/>
          <w:color w:val="000000" w:themeColor="text1"/>
          <w:sz w:val="28"/>
          <w:szCs w:val="28"/>
          <w:lang w:val="tg-Cyrl-TJ"/>
        </w:rPr>
        <w:t>)».</w:t>
      </w:r>
    </w:p>
    <w:p w14:paraId="31D10AC6" w14:textId="71700435" w:rsidR="009274BA" w:rsidRPr="00B66F6E" w:rsidRDefault="008B402D" w:rsidP="009274BA">
      <w:pPr>
        <w:tabs>
          <w:tab w:val="left" w:pos="5670"/>
        </w:tabs>
        <w:spacing w:line="276" w:lineRule="auto"/>
        <w:ind w:right="211"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tg-Cyrl-TJ"/>
        </w:rPr>
        <w:t>18</w:t>
      </w:r>
      <w:r w:rsidR="009274BA" w:rsidRPr="00B66F6E">
        <w:rPr>
          <w:rFonts w:ascii="Times New Roman" w:hAnsi="Times New Roman" w:cs="Times New Roman"/>
          <w:color w:val="000000" w:themeColor="text1"/>
          <w:sz w:val="28"/>
          <w:szCs w:val="28"/>
          <w:lang w:val="tg-Cyrl-TJ"/>
        </w:rPr>
        <w:t xml:space="preserve">. Дар сатрҳои сутуни «Нишондиҳандаи натиҷаи ниҳоӣ» номгӯи нишондиҳандаҳое дарҷ карда мешаванд, ки ноил шудан ба мақсади стратегияи дахлдорро ҷиҳати арзёбии таъсири татбиқи сиёсати давлатӣ ба аҳолӣ ё гурӯҳҳои дигари мақсаднок тавсиф мекунанд. Чун қоида, барои пурра тавсиф намудани ҷанбаҳои гуногуни ҳар як мақсад на камтар аз ду нишондиҳанда лозим аст, ки дастоварди онро аз рӯи миқдор (ҳаҷм) ва сифат тавсиф мекунанд. </w:t>
      </w:r>
      <w:r w:rsidR="009274BA" w:rsidRPr="00B66F6E">
        <w:rPr>
          <w:rFonts w:ascii="Times New Roman" w:hAnsi="Times New Roman" w:cs="Times New Roman"/>
          <w:color w:val="000000" w:themeColor="text1"/>
          <w:sz w:val="28"/>
          <w:szCs w:val="28"/>
          <w:lang w:val="ru-RU"/>
        </w:rPr>
        <w:t>Инчунин дар ин сутун барои хар як нишондиханда вохиди ченаки он бояд дарҷ карда шавад.</w:t>
      </w:r>
    </w:p>
    <w:p w14:paraId="3B9715DD" w14:textId="715E5379" w:rsidR="009274BA" w:rsidRPr="00B66F6E" w:rsidRDefault="008B402D" w:rsidP="009274BA">
      <w:pPr>
        <w:tabs>
          <w:tab w:val="left" w:pos="5670"/>
        </w:tabs>
        <w:spacing w:line="276" w:lineRule="auto"/>
        <w:ind w:right="211"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19</w:t>
      </w:r>
      <w:r w:rsidR="009274BA" w:rsidRPr="00B66F6E">
        <w:rPr>
          <w:rFonts w:ascii="Times New Roman" w:hAnsi="Times New Roman" w:cs="Times New Roman"/>
          <w:color w:val="000000" w:themeColor="text1"/>
          <w:sz w:val="28"/>
          <w:szCs w:val="28"/>
          <w:lang w:val="ru-RU"/>
        </w:rPr>
        <w:t>. Нишондиҳандаҳои истифодашаванда бояд то ҳадди имкон ба талаботи зерин ҷавобгӯ бошанд:</w:t>
      </w:r>
    </w:p>
    <w:p w14:paraId="2E2E8126" w14:textId="77777777" w:rsidR="009274BA" w:rsidRPr="00B66F6E" w:rsidRDefault="009274BA" w:rsidP="009274BA">
      <w:pPr>
        <w:tabs>
          <w:tab w:val="left" w:pos="5670"/>
        </w:tabs>
        <w:spacing w:line="276" w:lineRule="auto"/>
        <w:ind w:right="211" w:firstLine="709"/>
        <w:jc w:val="both"/>
        <w:rPr>
          <w:rFonts w:ascii="Times New Roman" w:hAnsi="Times New Roman" w:cs="Times New Roman"/>
          <w:color w:val="000000" w:themeColor="text1"/>
          <w:sz w:val="28"/>
          <w:szCs w:val="28"/>
          <w:lang w:val="ru-RU"/>
        </w:rPr>
      </w:pPr>
      <w:r w:rsidRPr="00B66F6E">
        <w:rPr>
          <w:rFonts w:ascii="Times New Roman" w:hAnsi="Times New Roman" w:cs="Times New Roman"/>
          <w:color w:val="000000" w:themeColor="text1"/>
          <w:sz w:val="28"/>
          <w:szCs w:val="28"/>
          <w:lang w:val="ru-RU"/>
        </w:rPr>
        <w:t>- мувофиқат: нишондиҳанда (гурӯҳи нишондиҳандаҳо) бояд пешрафтро дар ноил шудан ба мақсад аниқ тавсиф намуда, тамоми ҷанбаҳои муҳимтарини расидан ба мақсадро фаро гирад;</w:t>
      </w:r>
    </w:p>
    <w:p w14:paraId="491D5BAE" w14:textId="77777777" w:rsidR="009274BA" w:rsidRPr="00B66F6E" w:rsidRDefault="009274BA" w:rsidP="009274BA">
      <w:pPr>
        <w:tabs>
          <w:tab w:val="left" w:pos="5670"/>
        </w:tabs>
        <w:spacing w:line="276" w:lineRule="auto"/>
        <w:ind w:right="211" w:firstLine="709"/>
        <w:jc w:val="both"/>
        <w:rPr>
          <w:rFonts w:ascii="Times New Roman" w:hAnsi="Times New Roman" w:cs="Times New Roman"/>
          <w:color w:val="000000" w:themeColor="text1"/>
          <w:sz w:val="28"/>
          <w:szCs w:val="28"/>
          <w:lang w:val="ru-RU"/>
        </w:rPr>
      </w:pPr>
      <w:r w:rsidRPr="00B66F6E">
        <w:rPr>
          <w:rFonts w:ascii="Times New Roman" w:hAnsi="Times New Roman" w:cs="Times New Roman"/>
          <w:color w:val="000000" w:themeColor="text1"/>
          <w:sz w:val="28"/>
          <w:szCs w:val="28"/>
          <w:lang w:val="ru-RU"/>
        </w:rPr>
        <w:t>- дурустӣ: хатогиҳои андозагирӣ набояд ба тасвири таҳрифшудаи фаъолияти мақомоти давлатӣ дар соҳа оварда расонанд;</w:t>
      </w:r>
    </w:p>
    <w:p w14:paraId="065309FE" w14:textId="77777777" w:rsidR="009274BA" w:rsidRPr="00B66F6E" w:rsidRDefault="009274BA" w:rsidP="009274BA">
      <w:pPr>
        <w:tabs>
          <w:tab w:val="left" w:pos="5670"/>
        </w:tabs>
        <w:spacing w:line="276" w:lineRule="auto"/>
        <w:ind w:right="211" w:firstLine="709"/>
        <w:jc w:val="both"/>
        <w:rPr>
          <w:rFonts w:ascii="Times New Roman" w:hAnsi="Times New Roman" w:cs="Times New Roman"/>
          <w:color w:val="000000" w:themeColor="text1"/>
          <w:sz w:val="28"/>
          <w:szCs w:val="28"/>
          <w:lang w:val="ru-RU"/>
        </w:rPr>
      </w:pPr>
      <w:r w:rsidRPr="00B66F6E">
        <w:rPr>
          <w:rFonts w:ascii="Times New Roman" w:hAnsi="Times New Roman" w:cs="Times New Roman"/>
          <w:color w:val="000000" w:themeColor="text1"/>
          <w:sz w:val="28"/>
          <w:szCs w:val="28"/>
          <w:lang w:val="ru-RU"/>
        </w:rPr>
        <w:lastRenderedPageBreak/>
        <w:t>- эътимоднокӣ: тарзи ҷамъоварӣ ва коркарди маълумоти ибтидоӣ бояд имкон диҳад, ки дурустии маълумоти гирифташуда тавассути мониторинг ва арзёбии мустақил тасдиқ карда шавад;</w:t>
      </w:r>
    </w:p>
    <w:p w14:paraId="3AB2F857" w14:textId="77777777" w:rsidR="009274BA" w:rsidRPr="00B66F6E" w:rsidRDefault="009274BA" w:rsidP="009274BA">
      <w:pPr>
        <w:tabs>
          <w:tab w:val="left" w:pos="5670"/>
        </w:tabs>
        <w:spacing w:line="276" w:lineRule="auto"/>
        <w:ind w:right="211" w:firstLine="709"/>
        <w:jc w:val="both"/>
        <w:rPr>
          <w:rFonts w:ascii="Times New Roman" w:hAnsi="Times New Roman" w:cs="Times New Roman"/>
          <w:color w:val="000000" w:themeColor="text1"/>
          <w:sz w:val="28"/>
          <w:szCs w:val="28"/>
          <w:lang w:val="ru-RU"/>
        </w:rPr>
      </w:pPr>
      <w:r w:rsidRPr="00B66F6E">
        <w:rPr>
          <w:rFonts w:ascii="Times New Roman" w:hAnsi="Times New Roman" w:cs="Times New Roman"/>
          <w:color w:val="000000" w:themeColor="text1"/>
          <w:sz w:val="28"/>
          <w:szCs w:val="28"/>
          <w:lang w:val="ru-RU"/>
        </w:rPr>
        <w:t>- мушаххасият: таърифи нишондиҳанда бояд дарки якхелаи моҳияти характеристикаи ченшавандаро ҳам аз ҷониби мутахассисон ва ҳам истифодабарандагони ниҳоии хизматрасонӣ, аз ҷумла истеъмолкунандагони инфиродӣ таъмин намояд. Бинобар ин аз нишондиҳандаҳои аз ҳад мураккаб канорагирӣ кардан лозим аст;</w:t>
      </w:r>
    </w:p>
    <w:p w14:paraId="7EEDFBBE" w14:textId="77777777" w:rsidR="009274BA" w:rsidRPr="00B66F6E" w:rsidRDefault="009274BA" w:rsidP="009274BA">
      <w:pPr>
        <w:tabs>
          <w:tab w:val="left" w:pos="5670"/>
        </w:tabs>
        <w:spacing w:line="276" w:lineRule="auto"/>
        <w:ind w:right="211" w:firstLine="709"/>
        <w:jc w:val="both"/>
        <w:rPr>
          <w:rFonts w:ascii="Times New Roman" w:hAnsi="Times New Roman" w:cs="Times New Roman"/>
          <w:color w:val="000000" w:themeColor="text1"/>
          <w:sz w:val="28"/>
          <w:szCs w:val="28"/>
          <w:lang w:val="ru-RU"/>
        </w:rPr>
      </w:pPr>
      <w:r w:rsidRPr="00B66F6E">
        <w:rPr>
          <w:rFonts w:ascii="Times New Roman" w:hAnsi="Times New Roman" w:cs="Times New Roman"/>
          <w:color w:val="000000" w:themeColor="text1"/>
          <w:sz w:val="28"/>
          <w:szCs w:val="28"/>
          <w:lang w:val="ru-RU"/>
        </w:rPr>
        <w:t>- камхарҷӣ: маълумоти ҳисоботӣ бояд бо харҷи камтарин ба даст оварда шуда, нишондиҳандаҳои истифодашаванда бояд то ҳадди имкон ба манбаъҳои мавҷуда ва усулҳои ҷамъоварии иттилоот асос ёбанд;</w:t>
      </w:r>
    </w:p>
    <w:p w14:paraId="0ADF9592" w14:textId="77777777" w:rsidR="009274BA" w:rsidRPr="00B66F6E" w:rsidRDefault="009274BA" w:rsidP="009274BA">
      <w:pPr>
        <w:tabs>
          <w:tab w:val="left" w:pos="5670"/>
        </w:tabs>
        <w:spacing w:line="276" w:lineRule="auto"/>
        <w:ind w:right="211" w:firstLine="709"/>
        <w:jc w:val="both"/>
        <w:rPr>
          <w:rFonts w:ascii="Times New Roman" w:hAnsi="Times New Roman" w:cs="Times New Roman"/>
          <w:color w:val="000000" w:themeColor="text1"/>
          <w:sz w:val="28"/>
          <w:szCs w:val="28"/>
          <w:lang w:val="ru-RU"/>
        </w:rPr>
      </w:pPr>
      <w:r w:rsidRPr="00B66F6E">
        <w:rPr>
          <w:rFonts w:ascii="Times New Roman" w:hAnsi="Times New Roman" w:cs="Times New Roman"/>
          <w:color w:val="000000" w:themeColor="text1"/>
          <w:sz w:val="28"/>
          <w:szCs w:val="28"/>
          <w:lang w:val="ru-RU"/>
        </w:rPr>
        <w:t>- муқоисавӣ: интихоби нишондиҳандаҳо бояд ба зарурати ҷамъоварии доимии маълумот ва таъмини муқоисаи онҳо ба давраҳои алоҳида ва бо нишондиҳандаҳое, ки барои арзёбии пешрафт дар ноил шудан ба ҳадафҳои шабеҳ (ба ҳам алоқаманд) истифода мешаванд, инчунин бо нишондиҳандаҳои дар амалияи байналмилалӣ истифодашаванда асос ёбад;</w:t>
      </w:r>
    </w:p>
    <w:p w14:paraId="3E79CB18" w14:textId="77777777" w:rsidR="009274BA" w:rsidRPr="00B66F6E" w:rsidRDefault="009274BA" w:rsidP="009274BA">
      <w:pPr>
        <w:tabs>
          <w:tab w:val="left" w:pos="5670"/>
        </w:tabs>
        <w:spacing w:line="276" w:lineRule="auto"/>
        <w:ind w:right="211" w:firstLine="709"/>
        <w:jc w:val="both"/>
        <w:rPr>
          <w:rFonts w:ascii="Times New Roman" w:hAnsi="Times New Roman" w:cs="Times New Roman"/>
          <w:color w:val="000000" w:themeColor="text1"/>
          <w:sz w:val="28"/>
          <w:szCs w:val="28"/>
          <w:lang w:val="ru-RU"/>
        </w:rPr>
      </w:pPr>
      <w:r w:rsidRPr="00B66F6E">
        <w:rPr>
          <w:rFonts w:ascii="Times New Roman" w:hAnsi="Times New Roman" w:cs="Times New Roman"/>
          <w:color w:val="000000" w:themeColor="text1"/>
          <w:sz w:val="28"/>
          <w:szCs w:val="28"/>
          <w:lang w:val="ru-RU"/>
        </w:rPr>
        <w:t>- саривақтӣ ва мунтазамӣ: маълумоти ҳисоботӣ бояд бо мунтазамии қатъиян муайяншуда ва бо фосилаи хурди байни замони ҷамъоварии иттилоот ва давраи истифодаи он қабул карда шавад (барои истифода бо мақсадҳои мониторинг, маълумоти ҳисоботӣ бояд на камтар аз як маротиба дар як сол сол ва чун қоида на бештар аз 2 - 3 моҳ пас аз анҷоми давраи ҳисоботӣ пешниҳод шавад).</w:t>
      </w:r>
    </w:p>
    <w:p w14:paraId="61713561" w14:textId="3E75B7FC" w:rsidR="009274BA" w:rsidRPr="00B66F6E" w:rsidRDefault="008B402D" w:rsidP="009274BA">
      <w:pPr>
        <w:tabs>
          <w:tab w:val="left" w:pos="5670"/>
        </w:tabs>
        <w:spacing w:line="276" w:lineRule="auto"/>
        <w:ind w:right="211" w:firstLine="709"/>
        <w:jc w:val="both"/>
        <w:rPr>
          <w:rFonts w:ascii="Times New Roman" w:hAnsi="Times New Roman" w:cs="Times New Roman"/>
          <w:color w:val="000000" w:themeColor="text1"/>
          <w:sz w:val="28"/>
          <w:szCs w:val="28"/>
          <w:lang w:val="ru-RU"/>
        </w:rPr>
      </w:pPr>
      <w:r w:rsidRPr="00B66F6E">
        <w:rPr>
          <w:rFonts w:ascii="Times New Roman" w:hAnsi="Times New Roman" w:cs="Times New Roman"/>
          <w:color w:val="000000" w:themeColor="text1"/>
          <w:sz w:val="28"/>
          <w:szCs w:val="28"/>
          <w:lang w:val="ru-RU"/>
        </w:rPr>
        <w:t>2</w:t>
      </w:r>
      <w:r>
        <w:rPr>
          <w:rFonts w:ascii="Times New Roman" w:hAnsi="Times New Roman" w:cs="Times New Roman"/>
          <w:color w:val="000000" w:themeColor="text1"/>
          <w:sz w:val="28"/>
          <w:szCs w:val="28"/>
          <w:lang w:val="ru-RU"/>
        </w:rPr>
        <w:t>0</w:t>
      </w:r>
      <w:r w:rsidR="009274BA" w:rsidRPr="00B66F6E">
        <w:rPr>
          <w:rFonts w:ascii="Times New Roman" w:hAnsi="Times New Roman" w:cs="Times New Roman"/>
          <w:color w:val="000000" w:themeColor="text1"/>
          <w:sz w:val="28"/>
          <w:szCs w:val="28"/>
          <w:lang w:val="ru-RU"/>
        </w:rPr>
        <w:t xml:space="preserve">. Барои соҳаҳое, ки қаблан Нақшаи стратегии буҷет барои солҳои </w:t>
      </w:r>
      <w:r w:rsidR="00A81F7D" w:rsidRPr="00B66F6E">
        <w:rPr>
          <w:rFonts w:ascii="Times New Roman" w:hAnsi="Times New Roman" w:cs="Times New Roman"/>
          <w:color w:val="000000" w:themeColor="text1"/>
          <w:sz w:val="28"/>
          <w:szCs w:val="28"/>
          <w:lang w:val="ru-RU"/>
        </w:rPr>
        <w:t>202</w:t>
      </w:r>
      <w:r w:rsidR="00A81F7D">
        <w:rPr>
          <w:rFonts w:ascii="Times New Roman" w:hAnsi="Times New Roman" w:cs="Times New Roman"/>
          <w:color w:val="000000" w:themeColor="text1"/>
          <w:sz w:val="28"/>
          <w:szCs w:val="28"/>
          <w:lang w:val="ru-RU"/>
        </w:rPr>
        <w:t>5</w:t>
      </w:r>
      <w:r w:rsidR="009274BA" w:rsidRPr="00B66F6E">
        <w:rPr>
          <w:rFonts w:ascii="Times New Roman" w:hAnsi="Times New Roman" w:cs="Times New Roman"/>
          <w:color w:val="000000" w:themeColor="text1"/>
          <w:sz w:val="28"/>
          <w:szCs w:val="28"/>
          <w:lang w:val="ru-RU"/>
        </w:rPr>
        <w:t>-</w:t>
      </w:r>
      <w:r w:rsidR="00A81F7D" w:rsidRPr="00B66F6E">
        <w:rPr>
          <w:rFonts w:ascii="Times New Roman" w:hAnsi="Times New Roman" w:cs="Times New Roman"/>
          <w:color w:val="000000" w:themeColor="text1"/>
          <w:sz w:val="28"/>
          <w:szCs w:val="28"/>
          <w:lang w:val="ru-RU"/>
        </w:rPr>
        <w:t>202</w:t>
      </w:r>
      <w:r w:rsidR="00A81F7D">
        <w:rPr>
          <w:rFonts w:ascii="Times New Roman" w:hAnsi="Times New Roman" w:cs="Times New Roman"/>
          <w:color w:val="000000" w:themeColor="text1"/>
          <w:sz w:val="28"/>
          <w:szCs w:val="28"/>
          <w:lang w:val="ru-RU"/>
        </w:rPr>
        <w:t>7</w:t>
      </w:r>
      <w:r w:rsidR="00A81F7D" w:rsidRPr="00B66F6E">
        <w:rPr>
          <w:rFonts w:ascii="Times New Roman" w:hAnsi="Times New Roman" w:cs="Times New Roman"/>
          <w:color w:val="000000" w:themeColor="text1"/>
          <w:sz w:val="28"/>
          <w:szCs w:val="28"/>
          <w:lang w:val="ru-RU"/>
        </w:rPr>
        <w:t xml:space="preserve"> </w:t>
      </w:r>
      <w:r w:rsidR="009274BA" w:rsidRPr="00B66F6E">
        <w:rPr>
          <w:rFonts w:ascii="Times New Roman" w:hAnsi="Times New Roman" w:cs="Times New Roman"/>
          <w:color w:val="000000" w:themeColor="text1"/>
          <w:sz w:val="28"/>
          <w:szCs w:val="28"/>
          <w:lang w:val="ru-RU"/>
        </w:rPr>
        <w:t>пешниҳод шуда буданд, бояд нишондиҳандаҳои дар он зикршуда истифода шаванд. Ба илова кардани нишондихандахои нав ичозат дода мешавад, вале нишондихандахои пештар истифодашударо истисно кардан мумкин нест.</w:t>
      </w:r>
    </w:p>
    <w:p w14:paraId="4F19A606" w14:textId="49DDA151" w:rsidR="009274BA" w:rsidRPr="00B66F6E" w:rsidRDefault="009274BA" w:rsidP="009274BA">
      <w:pPr>
        <w:tabs>
          <w:tab w:val="left" w:pos="5670"/>
        </w:tabs>
        <w:spacing w:line="276" w:lineRule="auto"/>
        <w:ind w:right="211" w:firstLine="709"/>
        <w:jc w:val="both"/>
        <w:rPr>
          <w:rFonts w:ascii="Times New Roman" w:hAnsi="Times New Roman" w:cs="Times New Roman"/>
          <w:color w:val="000000" w:themeColor="text1"/>
          <w:sz w:val="28"/>
          <w:szCs w:val="28"/>
          <w:lang w:val="ru-RU"/>
        </w:rPr>
      </w:pPr>
      <w:r w:rsidRPr="00B66F6E">
        <w:rPr>
          <w:rFonts w:ascii="Times New Roman" w:hAnsi="Times New Roman" w:cs="Times New Roman"/>
          <w:color w:val="000000" w:themeColor="text1"/>
          <w:sz w:val="28"/>
          <w:szCs w:val="28"/>
          <w:lang w:val="ru-RU"/>
        </w:rPr>
        <w:t>24. Дар сутунҳои «</w:t>
      </w:r>
      <w:r w:rsidR="008B402D" w:rsidRPr="00B66F6E">
        <w:rPr>
          <w:rFonts w:ascii="Times New Roman" w:hAnsi="Times New Roman" w:cs="Times New Roman"/>
          <w:color w:val="000000" w:themeColor="text1"/>
          <w:sz w:val="28"/>
          <w:szCs w:val="28"/>
          <w:lang w:val="ru-RU"/>
        </w:rPr>
        <w:t>202</w:t>
      </w:r>
      <w:r w:rsidR="008B402D">
        <w:rPr>
          <w:rFonts w:ascii="Times New Roman" w:hAnsi="Times New Roman" w:cs="Times New Roman"/>
          <w:color w:val="000000" w:themeColor="text1"/>
          <w:sz w:val="28"/>
          <w:szCs w:val="28"/>
          <w:lang w:val="ru-RU"/>
        </w:rPr>
        <w:t>5</w:t>
      </w:r>
      <w:r w:rsidR="008B402D" w:rsidRPr="00B66F6E">
        <w:rPr>
          <w:rFonts w:ascii="Times New Roman" w:hAnsi="Times New Roman" w:cs="Times New Roman"/>
          <w:color w:val="000000" w:themeColor="text1"/>
          <w:sz w:val="28"/>
          <w:szCs w:val="28"/>
          <w:lang w:val="ru-RU"/>
        </w:rPr>
        <w:t xml:space="preserve"> </w:t>
      </w:r>
      <w:r w:rsidRPr="00B66F6E">
        <w:rPr>
          <w:rFonts w:ascii="Times New Roman" w:hAnsi="Times New Roman" w:cs="Times New Roman"/>
          <w:color w:val="000000" w:themeColor="text1"/>
          <w:sz w:val="28"/>
          <w:szCs w:val="28"/>
          <w:lang w:val="ru-RU"/>
        </w:rPr>
        <w:t>(пешбинишуда)», «</w:t>
      </w:r>
      <w:r w:rsidR="008B402D" w:rsidRPr="00B66F6E">
        <w:rPr>
          <w:rFonts w:ascii="Times New Roman" w:hAnsi="Times New Roman" w:cs="Times New Roman"/>
          <w:color w:val="000000" w:themeColor="text1"/>
          <w:sz w:val="28"/>
          <w:szCs w:val="28"/>
          <w:lang w:val="ru-RU"/>
        </w:rPr>
        <w:t>202</w:t>
      </w:r>
      <w:r w:rsidR="008B402D">
        <w:rPr>
          <w:rFonts w:ascii="Times New Roman" w:hAnsi="Times New Roman" w:cs="Times New Roman"/>
          <w:color w:val="000000" w:themeColor="text1"/>
          <w:sz w:val="28"/>
          <w:szCs w:val="28"/>
          <w:lang w:val="ru-RU"/>
        </w:rPr>
        <w:t>6</w:t>
      </w:r>
      <w:r w:rsidR="008B402D" w:rsidRPr="00B66F6E">
        <w:rPr>
          <w:rFonts w:ascii="Times New Roman" w:hAnsi="Times New Roman" w:cs="Times New Roman"/>
          <w:color w:val="000000" w:themeColor="text1"/>
          <w:sz w:val="28"/>
          <w:szCs w:val="28"/>
          <w:lang w:val="ru-RU"/>
        </w:rPr>
        <w:t xml:space="preserve"> </w:t>
      </w:r>
      <w:r w:rsidRPr="00B66F6E">
        <w:rPr>
          <w:rFonts w:ascii="Times New Roman" w:hAnsi="Times New Roman" w:cs="Times New Roman"/>
          <w:color w:val="000000" w:themeColor="text1"/>
          <w:sz w:val="28"/>
          <w:szCs w:val="28"/>
          <w:lang w:val="ru-RU"/>
        </w:rPr>
        <w:t>(нақша)», «</w:t>
      </w:r>
      <w:r w:rsidR="008B402D" w:rsidRPr="00B66F6E">
        <w:rPr>
          <w:rFonts w:ascii="Times New Roman" w:hAnsi="Times New Roman" w:cs="Times New Roman"/>
          <w:color w:val="000000" w:themeColor="text1"/>
          <w:sz w:val="28"/>
          <w:szCs w:val="28"/>
          <w:lang w:val="ru-RU"/>
        </w:rPr>
        <w:t>202</w:t>
      </w:r>
      <w:r w:rsidR="008B402D">
        <w:rPr>
          <w:rFonts w:ascii="Times New Roman" w:hAnsi="Times New Roman" w:cs="Times New Roman"/>
          <w:color w:val="000000" w:themeColor="text1"/>
          <w:sz w:val="28"/>
          <w:szCs w:val="28"/>
          <w:lang w:val="ru-RU"/>
        </w:rPr>
        <w:t>7</w:t>
      </w:r>
      <w:r w:rsidR="008B402D" w:rsidRPr="00B66F6E">
        <w:rPr>
          <w:rFonts w:ascii="Times New Roman" w:hAnsi="Times New Roman" w:cs="Times New Roman"/>
          <w:color w:val="000000" w:themeColor="text1"/>
          <w:sz w:val="28"/>
          <w:szCs w:val="28"/>
          <w:lang w:val="ru-RU"/>
        </w:rPr>
        <w:t xml:space="preserve"> </w:t>
      </w:r>
      <w:r w:rsidRPr="00B66F6E">
        <w:rPr>
          <w:rFonts w:ascii="Times New Roman" w:hAnsi="Times New Roman" w:cs="Times New Roman"/>
          <w:color w:val="000000" w:themeColor="text1"/>
          <w:sz w:val="28"/>
          <w:szCs w:val="28"/>
          <w:lang w:val="ru-RU"/>
        </w:rPr>
        <w:t>(</w:t>
      </w:r>
      <w:r w:rsidR="008B402D">
        <w:rPr>
          <w:rFonts w:ascii="Times New Roman" w:hAnsi="Times New Roman" w:cs="Times New Roman"/>
          <w:color w:val="000000" w:themeColor="text1"/>
          <w:sz w:val="28"/>
          <w:szCs w:val="28"/>
          <w:lang w:val="ru-RU"/>
        </w:rPr>
        <w:t>дурнамо</w:t>
      </w:r>
      <w:r w:rsidRPr="00B66F6E">
        <w:rPr>
          <w:rFonts w:ascii="Times New Roman" w:hAnsi="Times New Roman" w:cs="Times New Roman"/>
          <w:color w:val="000000" w:themeColor="text1"/>
          <w:sz w:val="28"/>
          <w:szCs w:val="28"/>
          <w:lang w:val="ru-RU"/>
        </w:rPr>
        <w:t>)», «</w:t>
      </w:r>
      <w:r w:rsidR="008B402D" w:rsidRPr="00B66F6E">
        <w:rPr>
          <w:rFonts w:ascii="Times New Roman" w:hAnsi="Times New Roman" w:cs="Times New Roman"/>
          <w:color w:val="000000" w:themeColor="text1"/>
          <w:sz w:val="28"/>
          <w:szCs w:val="28"/>
          <w:lang w:val="ru-RU"/>
        </w:rPr>
        <w:t>202</w:t>
      </w:r>
      <w:r w:rsidR="008B402D">
        <w:rPr>
          <w:rFonts w:ascii="Times New Roman" w:hAnsi="Times New Roman" w:cs="Times New Roman"/>
          <w:color w:val="000000" w:themeColor="text1"/>
          <w:sz w:val="28"/>
          <w:szCs w:val="28"/>
          <w:lang w:val="ru-RU"/>
        </w:rPr>
        <w:t>8</w:t>
      </w:r>
      <w:r w:rsidR="008B402D" w:rsidRPr="00B66F6E">
        <w:rPr>
          <w:rFonts w:ascii="Times New Roman" w:hAnsi="Times New Roman" w:cs="Times New Roman"/>
          <w:color w:val="000000" w:themeColor="text1"/>
          <w:sz w:val="28"/>
          <w:szCs w:val="28"/>
          <w:lang w:val="ru-RU"/>
        </w:rPr>
        <w:t xml:space="preserve"> </w:t>
      </w:r>
      <w:r w:rsidRPr="00B66F6E">
        <w:rPr>
          <w:rFonts w:ascii="Times New Roman" w:hAnsi="Times New Roman" w:cs="Times New Roman"/>
          <w:color w:val="000000" w:themeColor="text1"/>
          <w:sz w:val="28"/>
          <w:szCs w:val="28"/>
          <w:lang w:val="ru-RU"/>
        </w:rPr>
        <w:t>(</w:t>
      </w:r>
      <w:r w:rsidR="008B402D">
        <w:rPr>
          <w:rFonts w:ascii="Times New Roman" w:hAnsi="Times New Roman" w:cs="Times New Roman"/>
          <w:color w:val="000000" w:themeColor="text1"/>
          <w:sz w:val="28"/>
          <w:szCs w:val="28"/>
          <w:lang w:val="ru-RU"/>
        </w:rPr>
        <w:t>дурнамо</w:t>
      </w:r>
      <w:r w:rsidRPr="00B66F6E">
        <w:rPr>
          <w:rFonts w:ascii="Times New Roman" w:hAnsi="Times New Roman" w:cs="Times New Roman"/>
          <w:color w:val="000000" w:themeColor="text1"/>
          <w:sz w:val="28"/>
          <w:szCs w:val="28"/>
          <w:lang w:val="ru-RU"/>
        </w:rPr>
        <w:t>)» барои ҳар як нишондиҳанда арзишҳои мувофиқи пешбинишуда ва ба нақша гирифташуда аз рӯи сол нишон дода мешавад.</w:t>
      </w:r>
    </w:p>
    <w:p w14:paraId="26032194" w14:textId="77777777" w:rsidR="009274BA" w:rsidRPr="00B66F6E" w:rsidRDefault="009274BA" w:rsidP="009274BA">
      <w:pPr>
        <w:tabs>
          <w:tab w:val="left" w:pos="5670"/>
        </w:tabs>
        <w:spacing w:line="276" w:lineRule="auto"/>
        <w:ind w:right="211" w:firstLine="709"/>
        <w:jc w:val="both"/>
        <w:rPr>
          <w:rFonts w:ascii="Times New Roman" w:hAnsi="Times New Roman" w:cs="Times New Roman"/>
          <w:color w:val="000000" w:themeColor="text1"/>
          <w:sz w:val="28"/>
          <w:szCs w:val="28"/>
          <w:lang w:val="ru-RU"/>
        </w:rPr>
      </w:pPr>
      <w:r w:rsidRPr="00B66F6E">
        <w:rPr>
          <w:rFonts w:ascii="Times New Roman" w:hAnsi="Times New Roman" w:cs="Times New Roman"/>
          <w:color w:val="000000" w:themeColor="text1"/>
          <w:sz w:val="28"/>
          <w:szCs w:val="28"/>
          <w:lang w:val="ru-RU"/>
        </w:rPr>
        <w:t>25. Арзишҳои нишондиҳандаи мақсаднок метавонанд дар асоси:</w:t>
      </w:r>
    </w:p>
    <w:p w14:paraId="612BE5BC" w14:textId="4720E899" w:rsidR="009274BA" w:rsidRPr="00B66F6E" w:rsidRDefault="00DA4415" w:rsidP="009274BA">
      <w:pPr>
        <w:pStyle w:val="a4"/>
        <w:tabs>
          <w:tab w:val="left" w:pos="5670"/>
        </w:tabs>
        <w:spacing w:after="160" w:line="276" w:lineRule="auto"/>
        <w:ind w:left="0" w:right="211" w:firstLine="709"/>
        <w:jc w:val="both"/>
        <w:rPr>
          <w:rFonts w:ascii="Times New Roman" w:hAnsi="Times New Roman" w:cs="Times New Roman"/>
          <w:color w:val="000000" w:themeColor="text1"/>
          <w:sz w:val="28"/>
          <w:szCs w:val="28"/>
          <w:lang w:val="ru-RU"/>
        </w:rPr>
      </w:pPr>
      <w:r w:rsidRPr="00B66F6E">
        <w:rPr>
          <w:rFonts w:ascii="Times New Roman" w:hAnsi="Times New Roman" w:cs="Times New Roman"/>
          <w:color w:val="000000" w:themeColor="text1"/>
          <w:sz w:val="28"/>
          <w:szCs w:val="28"/>
          <w:lang w:val="ru-RU"/>
        </w:rPr>
        <w:t xml:space="preserve">- </w:t>
      </w:r>
      <w:r w:rsidR="009274BA" w:rsidRPr="00B66F6E">
        <w:rPr>
          <w:rFonts w:ascii="Times New Roman" w:hAnsi="Times New Roman" w:cs="Times New Roman"/>
          <w:color w:val="000000" w:themeColor="text1"/>
          <w:sz w:val="28"/>
          <w:szCs w:val="28"/>
          <w:lang w:val="ru-RU"/>
        </w:rPr>
        <w:t xml:space="preserve">арзишҳои нишондиҳанда барои давраҳои қаблӣ; </w:t>
      </w:r>
    </w:p>
    <w:p w14:paraId="6C193543" w14:textId="77777777" w:rsidR="009274BA" w:rsidRPr="00B66F6E" w:rsidRDefault="009274BA" w:rsidP="009274BA">
      <w:pPr>
        <w:pStyle w:val="a4"/>
        <w:tabs>
          <w:tab w:val="left" w:pos="5670"/>
        </w:tabs>
        <w:spacing w:after="160" w:line="276" w:lineRule="auto"/>
        <w:ind w:left="0" w:right="211" w:firstLine="709"/>
        <w:jc w:val="both"/>
        <w:rPr>
          <w:rFonts w:ascii="Times New Roman" w:hAnsi="Times New Roman" w:cs="Times New Roman"/>
          <w:color w:val="000000" w:themeColor="text1"/>
          <w:sz w:val="28"/>
          <w:szCs w:val="28"/>
          <w:lang w:val="ru-RU"/>
        </w:rPr>
      </w:pPr>
      <w:r w:rsidRPr="00B66F6E">
        <w:rPr>
          <w:rFonts w:ascii="Times New Roman" w:hAnsi="Times New Roman" w:cs="Times New Roman"/>
          <w:color w:val="000000" w:themeColor="text1"/>
          <w:sz w:val="28"/>
          <w:szCs w:val="28"/>
          <w:lang w:val="ru-RU"/>
        </w:rPr>
        <w:t xml:space="preserve">- усули ҳисобкунии мустақим, вақте ки арзиши мақсаднок дар сатҳ муқаррар карда мешавад, ин маънои онро дорад, ки </w:t>
      </w:r>
      <w:r w:rsidRPr="00B66F6E">
        <w:rPr>
          <w:rFonts w:ascii="Times New Roman" w:hAnsi="Times New Roman" w:cs="Times New Roman"/>
          <w:color w:val="000000" w:themeColor="text1"/>
          <w:sz w:val="28"/>
          <w:szCs w:val="28"/>
          <w:lang w:val="tg-Cyrl-TJ"/>
        </w:rPr>
        <w:t>мушкилоти</w:t>
      </w:r>
      <w:r w:rsidRPr="00B66F6E">
        <w:rPr>
          <w:rFonts w:ascii="Times New Roman" w:hAnsi="Times New Roman" w:cs="Times New Roman"/>
          <w:color w:val="000000" w:themeColor="text1"/>
          <w:sz w:val="28"/>
          <w:szCs w:val="28"/>
          <w:lang w:val="ru-RU"/>
        </w:rPr>
        <w:t xml:space="preserve"> ягон масъаларо ба вуҷуд оварда, пурра ҳал шудааст;</w:t>
      </w:r>
    </w:p>
    <w:p w14:paraId="1E1D2E9F" w14:textId="77777777" w:rsidR="009274BA" w:rsidRPr="00B66F6E" w:rsidRDefault="009274BA" w:rsidP="009274BA">
      <w:pPr>
        <w:pStyle w:val="a4"/>
        <w:tabs>
          <w:tab w:val="left" w:pos="5670"/>
        </w:tabs>
        <w:spacing w:after="160" w:line="276" w:lineRule="auto"/>
        <w:ind w:left="0" w:right="211" w:firstLine="709"/>
        <w:jc w:val="both"/>
        <w:rPr>
          <w:rFonts w:ascii="Times New Roman" w:hAnsi="Times New Roman" w:cs="Times New Roman"/>
          <w:color w:val="000000" w:themeColor="text1"/>
          <w:sz w:val="28"/>
          <w:szCs w:val="28"/>
          <w:lang w:val="tg-Cyrl-TJ"/>
        </w:rPr>
      </w:pPr>
      <w:r w:rsidRPr="00B66F6E">
        <w:rPr>
          <w:rFonts w:ascii="Times New Roman" w:hAnsi="Times New Roman" w:cs="Times New Roman"/>
          <w:color w:val="000000" w:themeColor="text1"/>
          <w:sz w:val="28"/>
          <w:szCs w:val="28"/>
          <w:lang w:val="ru-RU"/>
        </w:rPr>
        <w:t>- нишондиҳандаҳои барномаҳои шабеҳ</w:t>
      </w:r>
      <w:r w:rsidRPr="00B66F6E">
        <w:rPr>
          <w:rFonts w:ascii="Times New Roman" w:hAnsi="Times New Roman" w:cs="Times New Roman"/>
          <w:color w:val="000000" w:themeColor="text1"/>
          <w:sz w:val="28"/>
          <w:szCs w:val="28"/>
          <w:lang w:val="tg-Cyrl-TJ"/>
        </w:rPr>
        <w:t>и ҳам</w:t>
      </w:r>
      <w:r w:rsidRPr="00B66F6E">
        <w:rPr>
          <w:rFonts w:ascii="Times New Roman" w:hAnsi="Times New Roman" w:cs="Times New Roman"/>
          <w:color w:val="000000" w:themeColor="text1"/>
          <w:sz w:val="28"/>
          <w:szCs w:val="28"/>
          <w:lang w:val="ru-RU"/>
        </w:rPr>
        <w:t>;</w:t>
      </w:r>
    </w:p>
    <w:p w14:paraId="60925729" w14:textId="77777777" w:rsidR="009274BA" w:rsidRPr="00B66F6E" w:rsidRDefault="009274BA" w:rsidP="009274BA">
      <w:pPr>
        <w:pStyle w:val="a4"/>
        <w:tabs>
          <w:tab w:val="left" w:pos="5670"/>
        </w:tabs>
        <w:spacing w:after="160" w:line="276" w:lineRule="auto"/>
        <w:ind w:left="0" w:right="211" w:firstLine="709"/>
        <w:jc w:val="both"/>
        <w:rPr>
          <w:rFonts w:ascii="Times New Roman" w:hAnsi="Times New Roman" w:cs="Times New Roman"/>
          <w:color w:val="000000" w:themeColor="text1"/>
          <w:sz w:val="28"/>
          <w:szCs w:val="28"/>
          <w:lang w:val="tg-Cyrl-TJ"/>
        </w:rPr>
      </w:pPr>
      <w:r w:rsidRPr="00B66F6E">
        <w:rPr>
          <w:rFonts w:ascii="Times New Roman" w:hAnsi="Times New Roman" w:cs="Times New Roman"/>
          <w:color w:val="000000" w:themeColor="text1"/>
          <w:sz w:val="28"/>
          <w:szCs w:val="28"/>
          <w:lang w:val="tg-Cyrl-TJ"/>
        </w:rPr>
        <w:t>- нишондиҳандаҳои дигар мақомоти (ташкилотҳои) давлатӣ, ки намунаи «таҷрибаи беҳтарин», аз ҷумла фарогири нишондиҳандаҳои ташкилотҳои хусусӣ (тиҷоратӣ) мебошанд;</w:t>
      </w:r>
    </w:p>
    <w:p w14:paraId="6926B215" w14:textId="568287D3" w:rsidR="009274BA" w:rsidRPr="00B66F6E" w:rsidRDefault="009274BA" w:rsidP="009274BA">
      <w:pPr>
        <w:pStyle w:val="a4"/>
        <w:tabs>
          <w:tab w:val="left" w:pos="5670"/>
        </w:tabs>
        <w:spacing w:after="160" w:line="276" w:lineRule="auto"/>
        <w:ind w:left="0" w:right="211" w:firstLine="709"/>
        <w:jc w:val="both"/>
        <w:rPr>
          <w:rFonts w:ascii="Times New Roman" w:hAnsi="Times New Roman" w:cs="Times New Roman"/>
          <w:color w:val="000000" w:themeColor="text1"/>
          <w:sz w:val="28"/>
          <w:szCs w:val="28"/>
          <w:lang w:val="tg-Cyrl-TJ"/>
        </w:rPr>
      </w:pPr>
      <w:r w:rsidRPr="00B66F6E">
        <w:rPr>
          <w:rFonts w:ascii="Times New Roman" w:hAnsi="Times New Roman" w:cs="Times New Roman"/>
          <w:color w:val="000000" w:themeColor="text1"/>
          <w:sz w:val="28"/>
          <w:szCs w:val="28"/>
          <w:lang w:val="tg-Cyrl-TJ"/>
        </w:rPr>
        <w:lastRenderedPageBreak/>
        <w:t>- арзиши нишондиҳандаҳои шабеҳ дар кишварҳои дигар, рейтингҳои байналмилалӣ ва дигар нишондиҳандаҳое, ки барои муқоисаи байнидавлатӣ истифода мешаванд.</w:t>
      </w:r>
    </w:p>
    <w:p w14:paraId="0C8AC8F1" w14:textId="77777777" w:rsidR="009274BA" w:rsidRPr="00B66F6E" w:rsidRDefault="009274BA" w:rsidP="009274BA">
      <w:pPr>
        <w:pStyle w:val="a4"/>
        <w:tabs>
          <w:tab w:val="left" w:pos="5670"/>
        </w:tabs>
        <w:spacing w:after="160" w:line="276" w:lineRule="auto"/>
        <w:ind w:left="0" w:right="211" w:firstLine="709"/>
        <w:jc w:val="both"/>
        <w:rPr>
          <w:rFonts w:ascii="Times New Roman" w:hAnsi="Times New Roman" w:cs="Times New Roman"/>
          <w:color w:val="000000" w:themeColor="text1"/>
          <w:sz w:val="28"/>
          <w:szCs w:val="28"/>
          <w:lang w:val="tg-Cyrl-TJ"/>
        </w:rPr>
      </w:pPr>
      <w:r w:rsidRPr="00B66F6E">
        <w:rPr>
          <w:rFonts w:ascii="Times New Roman" w:hAnsi="Times New Roman" w:cs="Times New Roman"/>
          <w:color w:val="000000" w:themeColor="text1"/>
          <w:sz w:val="28"/>
          <w:szCs w:val="28"/>
          <w:lang w:val="tg-Cyrl-TJ"/>
        </w:rPr>
        <w:t xml:space="preserve"> </w:t>
      </w:r>
    </w:p>
    <w:p w14:paraId="434B7BF3" w14:textId="68A19CF7" w:rsidR="009274BA" w:rsidRPr="00550CB7" w:rsidRDefault="009274BA" w:rsidP="009274BA">
      <w:pPr>
        <w:pStyle w:val="a4"/>
        <w:tabs>
          <w:tab w:val="left" w:pos="5670"/>
        </w:tabs>
        <w:spacing w:after="160" w:line="276" w:lineRule="auto"/>
        <w:ind w:left="0" w:right="211" w:firstLine="709"/>
        <w:jc w:val="both"/>
        <w:rPr>
          <w:rFonts w:ascii="Times New Roman" w:hAnsi="Times New Roman" w:cs="Times New Roman"/>
          <w:b/>
          <w:bCs/>
          <w:color w:val="000000" w:themeColor="text1"/>
          <w:sz w:val="28"/>
          <w:szCs w:val="28"/>
          <w:lang w:val="ru-RU"/>
        </w:rPr>
      </w:pPr>
      <w:r w:rsidRPr="00550CB7">
        <w:rPr>
          <w:rFonts w:ascii="Times New Roman" w:hAnsi="Times New Roman" w:cs="Times New Roman"/>
          <w:b/>
          <w:bCs/>
          <w:color w:val="000000" w:themeColor="text1"/>
          <w:sz w:val="28"/>
          <w:szCs w:val="28"/>
          <w:lang w:val="ru-RU"/>
        </w:rPr>
        <w:t xml:space="preserve">Тартибия таҳияи </w:t>
      </w:r>
      <w:r w:rsidR="000A7103" w:rsidRPr="00550CB7">
        <w:rPr>
          <w:rFonts w:ascii="Times New Roman" w:hAnsi="Times New Roman" w:cs="Times New Roman"/>
          <w:b/>
          <w:bCs/>
          <w:color w:val="000000" w:themeColor="text1"/>
          <w:sz w:val="28"/>
          <w:szCs w:val="28"/>
          <w:lang w:val="ru-RU"/>
        </w:rPr>
        <w:t>Буҷети миёнамуҳлати барномавӣ</w:t>
      </w:r>
    </w:p>
    <w:p w14:paraId="41DEEE2C" w14:textId="54766406" w:rsidR="009274BA" w:rsidRPr="00B66F6E" w:rsidRDefault="009274BA" w:rsidP="009274BA">
      <w:pPr>
        <w:pStyle w:val="a4"/>
        <w:tabs>
          <w:tab w:val="left" w:pos="5670"/>
        </w:tabs>
        <w:spacing w:line="276" w:lineRule="auto"/>
        <w:ind w:left="0" w:right="211" w:firstLine="709"/>
        <w:jc w:val="both"/>
        <w:rPr>
          <w:rFonts w:ascii="Times New Roman" w:hAnsi="Times New Roman" w:cs="Times New Roman"/>
          <w:color w:val="000000" w:themeColor="text1"/>
          <w:sz w:val="28"/>
          <w:szCs w:val="28"/>
          <w:lang w:val="tg-Cyrl-TJ"/>
        </w:rPr>
      </w:pPr>
      <w:r w:rsidRPr="00B66F6E">
        <w:rPr>
          <w:rFonts w:ascii="Times New Roman" w:hAnsi="Times New Roman" w:cs="Times New Roman"/>
          <w:b/>
          <w:color w:val="000000" w:themeColor="text1"/>
          <w:sz w:val="28"/>
          <w:szCs w:val="28"/>
          <w:lang w:val="tg-Cyrl-TJ"/>
        </w:rPr>
        <w:t>Шакли 1.1 Дархости барномавии ТАМБ –</w:t>
      </w:r>
      <w:r w:rsidRPr="00B66F6E">
        <w:rPr>
          <w:rFonts w:ascii="Times New Roman" w:hAnsi="Times New Roman" w:cs="Times New Roman"/>
          <w:color w:val="000000" w:themeColor="text1"/>
          <w:sz w:val="28"/>
          <w:szCs w:val="28"/>
          <w:lang w:val="tg-Cyrl-TJ"/>
        </w:rPr>
        <w:t xml:space="preserve">шакли ибтидоӣ барои </w:t>
      </w:r>
      <w:r w:rsidR="00765BE2">
        <w:rPr>
          <w:rFonts w:ascii="Times New Roman" w:hAnsi="Times New Roman" w:cs="Times New Roman"/>
          <w:color w:val="000000" w:themeColor="text1"/>
          <w:sz w:val="28"/>
          <w:szCs w:val="28"/>
          <w:lang w:val="tg-Cyrl-TJ"/>
        </w:rPr>
        <w:t>таҳия</w:t>
      </w:r>
      <w:r w:rsidRPr="00B66F6E">
        <w:rPr>
          <w:rFonts w:ascii="Times New Roman" w:hAnsi="Times New Roman" w:cs="Times New Roman"/>
          <w:color w:val="000000" w:themeColor="text1"/>
          <w:sz w:val="28"/>
          <w:szCs w:val="28"/>
          <w:lang w:val="tg-Cyrl-TJ"/>
        </w:rPr>
        <w:t xml:space="preserve"> ва пешниҳоди </w:t>
      </w:r>
      <w:r w:rsidR="00765BE2">
        <w:rPr>
          <w:rFonts w:ascii="Times New Roman" w:hAnsi="Times New Roman" w:cs="Times New Roman"/>
          <w:color w:val="000000" w:themeColor="text1"/>
          <w:sz w:val="28"/>
          <w:szCs w:val="28"/>
          <w:lang w:val="tg-Cyrl-TJ"/>
        </w:rPr>
        <w:t>буҷети миёнамуҳлати барномавии</w:t>
      </w:r>
      <w:r w:rsidRPr="00B66F6E">
        <w:rPr>
          <w:rFonts w:ascii="Times New Roman" w:hAnsi="Times New Roman" w:cs="Times New Roman"/>
          <w:color w:val="000000" w:themeColor="text1"/>
          <w:sz w:val="28"/>
          <w:szCs w:val="28"/>
          <w:lang w:val="tg-Cyrl-TJ"/>
        </w:rPr>
        <w:t xml:space="preserve"> ТАМБ истифода бурда мешавад.</w:t>
      </w:r>
      <w:r w:rsidR="00765BE2">
        <w:rPr>
          <w:rFonts w:ascii="Times New Roman" w:hAnsi="Times New Roman" w:cs="Times New Roman"/>
          <w:color w:val="000000" w:themeColor="text1"/>
          <w:sz w:val="28"/>
          <w:szCs w:val="28"/>
          <w:lang w:val="tg-Cyrl-TJ"/>
        </w:rPr>
        <w:t>Ин шакл барои ҳар як барномаи буҷетии ТАМБ</w:t>
      </w:r>
      <w:r w:rsidR="00A81F7D">
        <w:rPr>
          <w:rFonts w:ascii="Times New Roman" w:hAnsi="Times New Roman" w:cs="Times New Roman"/>
          <w:color w:val="000000" w:themeColor="text1"/>
          <w:sz w:val="28"/>
          <w:szCs w:val="28"/>
          <w:lang w:val="tg-Cyrl-TJ"/>
        </w:rPr>
        <w:t xml:space="preserve"> таҳия карда мешавад. Дар рафти таҳияи буҷети миёнамуҳлати барномавӣ </w:t>
      </w:r>
    </w:p>
    <w:p w14:paraId="2063E01C" w14:textId="77777777" w:rsidR="009274BA" w:rsidRPr="00B66F6E" w:rsidRDefault="009274BA" w:rsidP="009274BA">
      <w:pPr>
        <w:pStyle w:val="a4"/>
        <w:tabs>
          <w:tab w:val="left" w:pos="5670"/>
        </w:tabs>
        <w:spacing w:line="276" w:lineRule="auto"/>
        <w:ind w:left="0" w:right="211" w:firstLine="709"/>
        <w:jc w:val="both"/>
        <w:rPr>
          <w:rFonts w:ascii="Times New Roman" w:hAnsi="Times New Roman" w:cs="Times New Roman"/>
          <w:color w:val="000000" w:themeColor="text1"/>
          <w:sz w:val="28"/>
          <w:szCs w:val="28"/>
          <w:lang w:val="tg-Cyrl-TJ"/>
        </w:rPr>
      </w:pPr>
      <w:r w:rsidRPr="00B66F6E">
        <w:rPr>
          <w:rFonts w:ascii="Times New Roman" w:hAnsi="Times New Roman" w:cs="Times New Roman"/>
          <w:color w:val="000000" w:themeColor="text1"/>
          <w:sz w:val="28"/>
          <w:szCs w:val="28"/>
          <w:lang w:val="tg-Cyrl-TJ"/>
        </w:rPr>
        <w:t>Қисми 1.</w:t>
      </w:r>
      <w:r w:rsidRPr="00B66F6E">
        <w:rPr>
          <w:rFonts w:ascii="Times New Roman" w:hAnsi="Times New Roman" w:cs="Times New Roman"/>
          <w:b/>
          <w:bCs/>
          <w:color w:val="000000" w:themeColor="text1"/>
          <w:sz w:val="28"/>
          <w:szCs w:val="28"/>
          <w:lang w:val="tg-Cyrl-TJ"/>
        </w:rPr>
        <w:t xml:space="preserve"> «Тавсифи барнома»</w:t>
      </w:r>
      <w:r w:rsidRPr="00B66F6E">
        <w:rPr>
          <w:rFonts w:ascii="Times New Roman" w:hAnsi="Times New Roman" w:cs="Times New Roman"/>
          <w:color w:val="000000" w:themeColor="text1"/>
          <w:sz w:val="28"/>
          <w:szCs w:val="28"/>
          <w:lang w:val="tg-Cyrl-TJ"/>
        </w:rPr>
        <w:t xml:space="preserve"> маълумотро дар бораи барномаи буҷетӣ, аз ҷумла номи барнома, тавсифи мухтасари мақсад ва вазифаҳои он дар бар мегирад.</w:t>
      </w:r>
    </w:p>
    <w:p w14:paraId="329948A5" w14:textId="77777777" w:rsidR="009274BA" w:rsidRPr="00B66F6E" w:rsidRDefault="009274BA" w:rsidP="009274BA">
      <w:pPr>
        <w:pStyle w:val="a4"/>
        <w:tabs>
          <w:tab w:val="left" w:pos="5670"/>
        </w:tabs>
        <w:spacing w:line="276" w:lineRule="auto"/>
        <w:ind w:left="0" w:right="211" w:firstLine="709"/>
        <w:jc w:val="both"/>
        <w:rPr>
          <w:rFonts w:ascii="Times New Roman" w:hAnsi="Times New Roman" w:cs="Times New Roman"/>
          <w:color w:val="000000" w:themeColor="text1"/>
          <w:sz w:val="28"/>
          <w:szCs w:val="28"/>
          <w:lang w:val="ru-RU"/>
        </w:rPr>
      </w:pPr>
      <w:r w:rsidRPr="00B66F6E">
        <w:rPr>
          <w:rFonts w:ascii="Times New Roman" w:hAnsi="Times New Roman" w:cs="Times New Roman"/>
          <w:color w:val="000000" w:themeColor="text1"/>
          <w:sz w:val="28"/>
          <w:szCs w:val="28"/>
          <w:lang w:val="tg-Cyrl-TJ"/>
        </w:rPr>
        <w:t xml:space="preserve"> </w:t>
      </w:r>
      <w:r w:rsidRPr="00B66F6E">
        <w:rPr>
          <w:rFonts w:ascii="Times New Roman" w:hAnsi="Times New Roman" w:cs="Times New Roman"/>
          <w:color w:val="000000" w:themeColor="text1"/>
          <w:sz w:val="28"/>
          <w:szCs w:val="28"/>
          <w:lang w:val="ru-RU"/>
        </w:rPr>
        <w:t xml:space="preserve">Дар </w:t>
      </w:r>
      <w:r w:rsidRPr="00B66F6E">
        <w:rPr>
          <w:rFonts w:ascii="Times New Roman" w:hAnsi="Times New Roman" w:cs="Times New Roman"/>
          <w:b/>
          <w:bCs/>
          <w:color w:val="000000" w:themeColor="text1"/>
          <w:sz w:val="28"/>
          <w:szCs w:val="28"/>
          <w:lang w:val="ru-RU"/>
        </w:rPr>
        <w:t xml:space="preserve">сатри 1 </w:t>
      </w:r>
      <w:r w:rsidRPr="00B66F6E">
        <w:rPr>
          <w:rFonts w:ascii="Times New Roman" w:hAnsi="Times New Roman" w:cs="Times New Roman"/>
          <w:color w:val="000000" w:themeColor="text1"/>
          <w:sz w:val="28"/>
          <w:szCs w:val="28"/>
          <w:lang w:val="ru-RU"/>
        </w:rPr>
        <w:t>номи пурраи барнома ва рамзи барномаи буҷетӣ мувофиқи гурӯҳбандии барномавии буҷетӣ нависонда мешавад.</w:t>
      </w:r>
    </w:p>
    <w:p w14:paraId="3D84BDCE" w14:textId="4E747411" w:rsidR="009274BA" w:rsidRPr="00B66F6E" w:rsidRDefault="009274BA" w:rsidP="009274BA">
      <w:pPr>
        <w:pStyle w:val="a4"/>
        <w:tabs>
          <w:tab w:val="left" w:pos="5670"/>
        </w:tabs>
        <w:spacing w:line="276" w:lineRule="auto"/>
        <w:ind w:left="0" w:right="211" w:firstLine="709"/>
        <w:jc w:val="both"/>
        <w:rPr>
          <w:rFonts w:ascii="Times New Roman" w:hAnsi="Times New Roman" w:cs="Times New Roman"/>
          <w:color w:val="000000" w:themeColor="text1"/>
          <w:sz w:val="28"/>
          <w:szCs w:val="28"/>
          <w:lang w:val="ru-RU"/>
        </w:rPr>
      </w:pPr>
      <w:r w:rsidRPr="00B66F6E">
        <w:rPr>
          <w:rFonts w:ascii="Times New Roman" w:hAnsi="Times New Roman" w:cs="Times New Roman"/>
          <w:color w:val="000000" w:themeColor="text1"/>
          <w:sz w:val="28"/>
          <w:szCs w:val="28"/>
          <w:lang w:val="ru-RU"/>
        </w:rPr>
        <w:t xml:space="preserve">Дар </w:t>
      </w:r>
      <w:r w:rsidRPr="00B66F6E">
        <w:rPr>
          <w:rFonts w:ascii="Times New Roman" w:hAnsi="Times New Roman" w:cs="Times New Roman"/>
          <w:b/>
          <w:bCs/>
          <w:color w:val="000000" w:themeColor="text1"/>
          <w:sz w:val="28"/>
          <w:szCs w:val="28"/>
          <w:lang w:val="ru-RU"/>
        </w:rPr>
        <w:t>сатри 2</w:t>
      </w:r>
      <w:r w:rsidRPr="00B66F6E">
        <w:rPr>
          <w:rFonts w:ascii="Times New Roman" w:hAnsi="Times New Roman" w:cs="Times New Roman"/>
          <w:color w:val="000000" w:themeColor="text1"/>
          <w:sz w:val="28"/>
          <w:szCs w:val="28"/>
          <w:lang w:val="ru-RU"/>
        </w:rPr>
        <w:t xml:space="preserve"> шарҳи мухтасари ҳадафҳои барномаю алоқамандии он ба стратегияи </w:t>
      </w:r>
      <w:r w:rsidR="008B402D">
        <w:rPr>
          <w:rFonts w:ascii="Times New Roman" w:hAnsi="Times New Roman" w:cs="Times New Roman"/>
          <w:color w:val="000000" w:themeColor="text1"/>
          <w:sz w:val="28"/>
          <w:szCs w:val="28"/>
          <w:lang w:val="ru-RU"/>
        </w:rPr>
        <w:t>ТАМБ</w:t>
      </w:r>
      <w:r w:rsidR="008B402D" w:rsidRPr="00B66F6E">
        <w:rPr>
          <w:rFonts w:ascii="Times New Roman" w:hAnsi="Times New Roman" w:cs="Times New Roman"/>
          <w:color w:val="000000" w:themeColor="text1"/>
          <w:sz w:val="28"/>
          <w:szCs w:val="28"/>
          <w:lang w:val="ru-RU"/>
        </w:rPr>
        <w:t xml:space="preserve"> </w:t>
      </w:r>
      <w:r w:rsidRPr="00B66F6E">
        <w:rPr>
          <w:rFonts w:ascii="Times New Roman" w:hAnsi="Times New Roman" w:cs="Times New Roman"/>
          <w:color w:val="000000" w:themeColor="text1"/>
          <w:sz w:val="28"/>
          <w:szCs w:val="28"/>
          <w:lang w:val="ru-RU"/>
        </w:rPr>
        <w:t xml:space="preserve">ва </w:t>
      </w:r>
      <w:r w:rsidR="008B402D">
        <w:rPr>
          <w:rFonts w:ascii="Times New Roman" w:hAnsi="Times New Roman" w:cs="Times New Roman"/>
          <w:color w:val="000000" w:themeColor="text1"/>
          <w:sz w:val="28"/>
          <w:szCs w:val="28"/>
          <w:lang w:val="ru-RU"/>
        </w:rPr>
        <w:t>истинод ба</w:t>
      </w:r>
      <w:r w:rsidRPr="00B66F6E">
        <w:rPr>
          <w:rFonts w:ascii="Times New Roman" w:hAnsi="Times New Roman" w:cs="Times New Roman"/>
          <w:color w:val="000000" w:themeColor="text1"/>
          <w:sz w:val="28"/>
          <w:szCs w:val="28"/>
          <w:lang w:val="ru-RU"/>
        </w:rPr>
        <w:t xml:space="preserve"> ҳуҷҷати стратегии тасдиқшуда (миллӣ ва/ё соҳавӣ) оварда мешавад.</w:t>
      </w:r>
    </w:p>
    <w:p w14:paraId="287255D7" w14:textId="77777777" w:rsidR="009274BA" w:rsidRPr="00B66F6E" w:rsidRDefault="009274BA" w:rsidP="009274BA">
      <w:pPr>
        <w:pStyle w:val="a4"/>
        <w:tabs>
          <w:tab w:val="left" w:pos="5670"/>
        </w:tabs>
        <w:spacing w:line="276" w:lineRule="auto"/>
        <w:ind w:left="0" w:right="211" w:firstLine="709"/>
        <w:jc w:val="both"/>
        <w:rPr>
          <w:rFonts w:ascii="Times New Roman" w:hAnsi="Times New Roman" w:cs="Times New Roman"/>
          <w:color w:val="000000" w:themeColor="text1"/>
          <w:sz w:val="28"/>
          <w:szCs w:val="28"/>
          <w:lang w:val="ru-RU"/>
        </w:rPr>
      </w:pPr>
      <w:r w:rsidRPr="00B66F6E">
        <w:rPr>
          <w:rFonts w:ascii="Times New Roman" w:hAnsi="Times New Roman" w:cs="Times New Roman"/>
          <w:color w:val="000000" w:themeColor="text1"/>
          <w:sz w:val="28"/>
          <w:szCs w:val="28"/>
          <w:lang w:val="ru-RU"/>
        </w:rPr>
        <w:t xml:space="preserve">Дар </w:t>
      </w:r>
      <w:r w:rsidRPr="00B66F6E">
        <w:rPr>
          <w:rFonts w:ascii="Times New Roman" w:hAnsi="Times New Roman" w:cs="Times New Roman"/>
          <w:b/>
          <w:bCs/>
          <w:color w:val="000000" w:themeColor="text1"/>
          <w:sz w:val="28"/>
          <w:szCs w:val="28"/>
          <w:lang w:val="ru-RU"/>
        </w:rPr>
        <w:t>сатри</w:t>
      </w:r>
      <w:r w:rsidRPr="00B66F6E">
        <w:rPr>
          <w:rFonts w:ascii="Times New Roman" w:hAnsi="Times New Roman" w:cs="Times New Roman"/>
          <w:color w:val="000000" w:themeColor="text1"/>
          <w:sz w:val="28"/>
          <w:szCs w:val="28"/>
          <w:lang w:val="ru-RU"/>
        </w:rPr>
        <w:t xml:space="preserve"> </w:t>
      </w:r>
      <w:r w:rsidRPr="00B66F6E">
        <w:rPr>
          <w:rFonts w:ascii="Times New Roman" w:hAnsi="Times New Roman" w:cs="Times New Roman"/>
          <w:b/>
          <w:bCs/>
          <w:color w:val="000000" w:themeColor="text1"/>
          <w:sz w:val="28"/>
          <w:szCs w:val="28"/>
          <w:lang w:val="ru-RU"/>
        </w:rPr>
        <w:t>3</w:t>
      </w:r>
      <w:r w:rsidRPr="00B66F6E">
        <w:rPr>
          <w:rFonts w:ascii="Times New Roman" w:hAnsi="Times New Roman" w:cs="Times New Roman"/>
          <w:color w:val="000000" w:themeColor="text1"/>
          <w:sz w:val="28"/>
          <w:szCs w:val="28"/>
          <w:lang w:val="ru-RU"/>
        </w:rPr>
        <w:t xml:space="preserve"> бояд ном ва рамзҳои зербарномаҳои ин барнома, мувофиқи гурӯҳбандии барномавии буҷет ворид карда шавад.   </w:t>
      </w:r>
    </w:p>
    <w:p w14:paraId="4553CFF4" w14:textId="77777777" w:rsidR="009274BA" w:rsidRPr="00B66F6E" w:rsidRDefault="009274BA" w:rsidP="009274BA">
      <w:pPr>
        <w:pStyle w:val="a4"/>
        <w:tabs>
          <w:tab w:val="left" w:pos="5670"/>
        </w:tabs>
        <w:spacing w:line="276" w:lineRule="auto"/>
        <w:ind w:left="0" w:right="211" w:firstLine="709"/>
        <w:jc w:val="both"/>
        <w:rPr>
          <w:rFonts w:ascii="Times New Roman" w:hAnsi="Times New Roman" w:cs="Times New Roman"/>
          <w:color w:val="000000" w:themeColor="text1"/>
          <w:sz w:val="28"/>
          <w:szCs w:val="28"/>
          <w:lang w:val="ru-RU"/>
        </w:rPr>
      </w:pPr>
      <w:r w:rsidRPr="00B66F6E">
        <w:rPr>
          <w:rFonts w:ascii="Times New Roman" w:hAnsi="Times New Roman" w:cs="Times New Roman"/>
          <w:color w:val="000000" w:themeColor="text1"/>
          <w:sz w:val="28"/>
          <w:szCs w:val="28"/>
          <w:lang w:val="ru-RU"/>
        </w:rPr>
        <w:t>Дар шакли кутоҳкардашуда вазифаҳои асосие нишон дода мешаванд, ки бояд дар давраи ба нақша гирифташуда бо истифода аз маблағҳои дархостшуда, анҷом дода шаванд.</w:t>
      </w:r>
    </w:p>
    <w:p w14:paraId="3B5D9BFB" w14:textId="77777777" w:rsidR="009274BA" w:rsidRPr="00B66F6E" w:rsidRDefault="009274BA" w:rsidP="009274BA">
      <w:pPr>
        <w:pStyle w:val="a4"/>
        <w:tabs>
          <w:tab w:val="left" w:pos="5670"/>
        </w:tabs>
        <w:spacing w:line="276" w:lineRule="auto"/>
        <w:ind w:left="0" w:right="211" w:firstLine="709"/>
        <w:jc w:val="both"/>
        <w:rPr>
          <w:rFonts w:ascii="Times New Roman" w:hAnsi="Times New Roman" w:cs="Times New Roman"/>
          <w:color w:val="000000" w:themeColor="text1"/>
          <w:sz w:val="28"/>
          <w:szCs w:val="28"/>
          <w:lang w:val="ru-RU"/>
        </w:rPr>
      </w:pPr>
      <w:r w:rsidRPr="00B66F6E">
        <w:rPr>
          <w:rFonts w:ascii="Times New Roman" w:hAnsi="Times New Roman" w:cs="Times New Roman"/>
          <w:b/>
          <w:bCs/>
          <w:color w:val="000000" w:themeColor="text1"/>
          <w:sz w:val="28"/>
          <w:szCs w:val="28"/>
          <w:lang w:val="ru-RU"/>
        </w:rPr>
        <w:t>Дар қисми 2 «Нишондиҳандаҳои самаранокӣ»</w:t>
      </w:r>
      <w:r w:rsidRPr="00B66F6E">
        <w:rPr>
          <w:rFonts w:ascii="Times New Roman" w:hAnsi="Times New Roman" w:cs="Times New Roman"/>
          <w:color w:val="000000" w:themeColor="text1"/>
          <w:sz w:val="28"/>
          <w:szCs w:val="28"/>
          <w:lang w:val="ru-RU"/>
        </w:rPr>
        <w:t xml:space="preserve"> бояд ном ва маънои як қатор нишондиҳандаҳое пешниҳод карда шавад, ки ноил шудан ба мақсадҳои гузошташуда ва иҷрои супоришҳои нақшавиро тавсиф мекунанд.</w:t>
      </w:r>
    </w:p>
    <w:p w14:paraId="1135CBF2" w14:textId="64958298" w:rsidR="009274BA" w:rsidRPr="00B66F6E" w:rsidRDefault="008B402D" w:rsidP="009274BA">
      <w:pPr>
        <w:pStyle w:val="a4"/>
        <w:tabs>
          <w:tab w:val="left" w:pos="5670"/>
        </w:tabs>
        <w:spacing w:line="276" w:lineRule="auto"/>
        <w:ind w:left="0" w:right="211"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Нишондиҳандаҳо</w:t>
      </w:r>
      <w:r w:rsidRPr="00B66F6E">
        <w:rPr>
          <w:rFonts w:ascii="Times New Roman" w:hAnsi="Times New Roman" w:cs="Times New Roman"/>
          <w:color w:val="000000" w:themeColor="text1"/>
          <w:sz w:val="28"/>
          <w:szCs w:val="28"/>
          <w:lang w:val="ru-RU"/>
        </w:rPr>
        <w:t xml:space="preserve"> </w:t>
      </w:r>
      <w:r w:rsidR="009274BA" w:rsidRPr="00B66F6E">
        <w:rPr>
          <w:rFonts w:ascii="Times New Roman" w:hAnsi="Times New Roman" w:cs="Times New Roman"/>
          <w:color w:val="000000" w:themeColor="text1"/>
          <w:sz w:val="28"/>
          <w:szCs w:val="28"/>
          <w:lang w:val="ru-RU"/>
        </w:rPr>
        <w:t>мувофиқи давраи ҳисоботӣ, нақшавӣ ва дурнамо бояд дар хоначаҳои мувофиқ аз рӯи сол ворид карда шаванд (сатрҳои 7 – 7.n, сутунҳои III-VII)</w:t>
      </w:r>
    </w:p>
    <w:p w14:paraId="57DDBBA2" w14:textId="77777777" w:rsidR="009274BA" w:rsidRPr="00B66F6E" w:rsidRDefault="009274BA" w:rsidP="009274BA">
      <w:pPr>
        <w:pStyle w:val="a4"/>
        <w:tabs>
          <w:tab w:val="left" w:pos="5670"/>
        </w:tabs>
        <w:spacing w:line="276" w:lineRule="auto"/>
        <w:ind w:left="0" w:right="211" w:firstLine="709"/>
        <w:jc w:val="both"/>
        <w:rPr>
          <w:rFonts w:ascii="Times New Roman" w:hAnsi="Times New Roman" w:cs="Times New Roman"/>
          <w:color w:val="000000" w:themeColor="text1"/>
          <w:sz w:val="28"/>
          <w:szCs w:val="28"/>
          <w:lang w:val="ru-RU"/>
        </w:rPr>
      </w:pPr>
      <w:r w:rsidRPr="00B66F6E">
        <w:rPr>
          <w:rFonts w:ascii="Times New Roman" w:hAnsi="Times New Roman" w:cs="Times New Roman"/>
          <w:color w:val="000000" w:themeColor="text1"/>
          <w:sz w:val="28"/>
          <w:szCs w:val="28"/>
          <w:lang w:val="ru-RU"/>
        </w:rPr>
        <w:t>Дар сомонаи Вазорати молия (www.</w:t>
      </w:r>
      <w:r w:rsidRPr="00B66F6E">
        <w:rPr>
          <w:rFonts w:ascii="Times New Roman" w:hAnsi="Times New Roman" w:cs="Times New Roman"/>
          <w:color w:val="000000" w:themeColor="text1"/>
          <w:sz w:val="28"/>
          <w:szCs w:val="28"/>
          <w:lang w:val="en-US"/>
        </w:rPr>
        <w:t>moliya</w:t>
      </w:r>
      <w:r w:rsidRPr="00B66F6E">
        <w:rPr>
          <w:rFonts w:ascii="Times New Roman" w:hAnsi="Times New Roman" w:cs="Times New Roman"/>
          <w:color w:val="000000" w:themeColor="text1"/>
          <w:sz w:val="28"/>
          <w:szCs w:val="28"/>
          <w:lang w:val="ru-RU"/>
        </w:rPr>
        <w:t xml:space="preserve">.tj) дастурҳои методӣ ва маводи ёрирасон оид ба муайян кардани ҳадафҳо, вазифаҳо ва нишондиҳандаҳои </w:t>
      </w:r>
      <w:r w:rsidRPr="00B66F6E">
        <w:rPr>
          <w:rFonts w:ascii="Times New Roman" w:hAnsi="Times New Roman" w:cs="Times New Roman"/>
          <w:color w:val="000000" w:themeColor="text1"/>
          <w:sz w:val="28"/>
          <w:szCs w:val="28"/>
          <w:lang w:val="en-US"/>
        </w:rPr>
        <w:t>c</w:t>
      </w:r>
      <w:r w:rsidRPr="00B66F6E">
        <w:rPr>
          <w:rFonts w:ascii="Times New Roman" w:hAnsi="Times New Roman" w:cs="Times New Roman"/>
          <w:color w:val="000000" w:themeColor="text1"/>
          <w:sz w:val="28"/>
          <w:szCs w:val="28"/>
          <w:lang w:val="ru-RU"/>
        </w:rPr>
        <w:t xml:space="preserve">амаранокии барномаҳо </w:t>
      </w:r>
      <w:r w:rsidRPr="00B66F6E">
        <w:rPr>
          <w:rFonts w:ascii="Times New Roman" w:hAnsi="Times New Roman" w:cs="Times New Roman"/>
          <w:color w:val="000000" w:themeColor="text1"/>
          <w:sz w:val="28"/>
          <w:szCs w:val="28"/>
          <w:lang w:val="tg-Cyrl-TJ"/>
        </w:rPr>
        <w:t>ҷойгир карда шудааст.</w:t>
      </w:r>
    </w:p>
    <w:p w14:paraId="707422F2" w14:textId="1DE3EAD7" w:rsidR="009274BA" w:rsidRPr="00B66F6E" w:rsidRDefault="009274BA" w:rsidP="009274BA">
      <w:pPr>
        <w:pStyle w:val="a4"/>
        <w:tabs>
          <w:tab w:val="left" w:pos="5670"/>
        </w:tabs>
        <w:spacing w:line="276" w:lineRule="auto"/>
        <w:ind w:left="0" w:right="211" w:firstLine="709"/>
        <w:jc w:val="both"/>
        <w:rPr>
          <w:rFonts w:ascii="Times New Roman" w:hAnsi="Times New Roman" w:cs="Times New Roman"/>
          <w:color w:val="000000" w:themeColor="text1"/>
          <w:sz w:val="28"/>
          <w:szCs w:val="28"/>
          <w:lang w:val="ru-RU"/>
        </w:rPr>
      </w:pPr>
      <w:r w:rsidRPr="00B66F6E">
        <w:rPr>
          <w:rFonts w:ascii="Times New Roman" w:hAnsi="Times New Roman" w:cs="Times New Roman"/>
          <w:color w:val="000000" w:themeColor="text1"/>
          <w:sz w:val="28"/>
          <w:szCs w:val="28"/>
          <w:lang w:val="ru-RU"/>
        </w:rPr>
        <w:t xml:space="preserve">Сатри 5.1 бояд номи </w:t>
      </w:r>
      <w:r w:rsidRPr="00B66F6E">
        <w:rPr>
          <w:rFonts w:ascii="Times New Roman" w:hAnsi="Times New Roman" w:cs="Times New Roman"/>
          <w:b/>
          <w:bCs/>
          <w:color w:val="000000" w:themeColor="text1"/>
          <w:sz w:val="28"/>
          <w:szCs w:val="28"/>
          <w:lang w:val="ru-RU"/>
        </w:rPr>
        <w:t xml:space="preserve">нишондиҳандаи </w:t>
      </w:r>
      <w:r w:rsidR="00BC0456" w:rsidRPr="00B66F6E">
        <w:rPr>
          <w:rFonts w:ascii="Times New Roman" w:hAnsi="Times New Roman" w:cs="Times New Roman"/>
          <w:b/>
          <w:bCs/>
          <w:color w:val="000000" w:themeColor="text1"/>
          <w:sz w:val="28"/>
          <w:szCs w:val="28"/>
          <w:lang w:val="ru-RU"/>
        </w:rPr>
        <w:t>натиҷа</w:t>
      </w:r>
      <w:r w:rsidR="00BC0456">
        <w:rPr>
          <w:rFonts w:ascii="Times New Roman" w:hAnsi="Times New Roman" w:cs="Times New Roman"/>
          <w:b/>
          <w:bCs/>
          <w:color w:val="000000" w:themeColor="text1"/>
          <w:sz w:val="28"/>
          <w:szCs w:val="28"/>
          <w:lang w:val="ru-RU"/>
        </w:rPr>
        <w:t xml:space="preserve">и </w:t>
      </w:r>
      <w:r w:rsidRPr="00B66F6E">
        <w:rPr>
          <w:rFonts w:ascii="Times New Roman" w:hAnsi="Times New Roman" w:cs="Times New Roman"/>
          <w:b/>
          <w:bCs/>
          <w:color w:val="000000" w:themeColor="text1"/>
          <w:sz w:val="28"/>
          <w:szCs w:val="28"/>
          <w:lang w:val="ru-RU"/>
        </w:rPr>
        <w:t>ниҳоиро</w:t>
      </w:r>
      <w:r w:rsidRPr="00B66F6E">
        <w:rPr>
          <w:rFonts w:ascii="Times New Roman" w:hAnsi="Times New Roman" w:cs="Times New Roman"/>
          <w:color w:val="000000" w:themeColor="text1"/>
          <w:sz w:val="28"/>
          <w:szCs w:val="28"/>
          <w:lang w:val="ru-RU"/>
        </w:rPr>
        <w:t xml:space="preserve"> дар бар гирад, ки дараҷаи пешрафтро дар самти ноил шудан ба ҳадафи барнома нишон медиҳад ё чен менамояд. Ҳар як барнома бояд барои расидан ба як ҳадаф равона карда шавад. (Масалан: мақсади барнома паст кардани фавти кӯдакони то 5-сола буда, нишондиҳандаи он шумораи фавти кӯдакони то 5-сола мебошад)</w:t>
      </w:r>
    </w:p>
    <w:tbl>
      <w:tblPr>
        <w:tblStyle w:val="a6"/>
        <w:tblW w:w="0" w:type="auto"/>
        <w:tblLook w:val="04A0" w:firstRow="1" w:lastRow="0" w:firstColumn="1" w:lastColumn="0" w:noHBand="0" w:noVBand="1"/>
      </w:tblPr>
      <w:tblGrid>
        <w:gridCol w:w="10119"/>
      </w:tblGrid>
      <w:tr w:rsidR="00B66F6E" w:rsidRPr="003F17A7" w14:paraId="0197F308" w14:textId="77777777" w:rsidTr="009274BA">
        <w:tc>
          <w:tcPr>
            <w:tcW w:w="10119" w:type="dxa"/>
          </w:tcPr>
          <w:p w14:paraId="326D89BD" w14:textId="77777777" w:rsidR="009274BA" w:rsidRPr="00B66F6E" w:rsidRDefault="009274BA" w:rsidP="009274BA">
            <w:pPr>
              <w:pStyle w:val="a4"/>
              <w:tabs>
                <w:tab w:val="left" w:pos="5670"/>
              </w:tabs>
              <w:spacing w:line="276" w:lineRule="auto"/>
              <w:ind w:left="0"/>
              <w:jc w:val="both"/>
              <w:rPr>
                <w:rFonts w:ascii="Times New Roman" w:hAnsi="Times New Roman" w:cs="Times New Roman"/>
                <w:color w:val="000000" w:themeColor="text1"/>
                <w:sz w:val="28"/>
                <w:szCs w:val="28"/>
                <w:lang w:val="ru-RU"/>
              </w:rPr>
            </w:pPr>
            <w:r w:rsidRPr="00B66F6E">
              <w:rPr>
                <w:rFonts w:ascii="Times New Roman" w:hAnsi="Times New Roman" w:cs="Times New Roman"/>
                <w:color w:val="000000" w:themeColor="text1"/>
                <w:sz w:val="28"/>
                <w:szCs w:val="28"/>
                <w:lang w:val="ru-RU"/>
              </w:rPr>
              <w:t xml:space="preserve">Мисол: </w:t>
            </w:r>
          </w:p>
          <w:p w14:paraId="2F49D9D3" w14:textId="77777777" w:rsidR="009274BA" w:rsidRPr="00B66F6E" w:rsidRDefault="009274BA" w:rsidP="009274BA">
            <w:pPr>
              <w:pStyle w:val="a4"/>
              <w:spacing w:line="276" w:lineRule="auto"/>
              <w:ind w:left="0"/>
              <w:jc w:val="both"/>
              <w:rPr>
                <w:rFonts w:ascii="Times New Roman" w:hAnsi="Times New Roman" w:cs="Times New Roman"/>
                <w:i/>
                <w:color w:val="000000" w:themeColor="text1"/>
                <w:sz w:val="28"/>
                <w:szCs w:val="28"/>
                <w:lang w:val="ru-RU"/>
              </w:rPr>
            </w:pPr>
            <w:r w:rsidRPr="00B66F6E">
              <w:rPr>
                <w:rFonts w:ascii="Times New Roman" w:hAnsi="Times New Roman" w:cs="Times New Roman"/>
                <w:color w:val="000000" w:themeColor="text1"/>
                <w:sz w:val="28"/>
                <w:szCs w:val="28"/>
                <w:lang w:val="ru-RU"/>
              </w:rPr>
              <w:t xml:space="preserve">Барнома: </w:t>
            </w:r>
            <w:r w:rsidRPr="00B66F6E">
              <w:rPr>
                <w:rFonts w:ascii="Times New Roman" w:hAnsi="Times New Roman" w:cs="Times New Roman"/>
                <w:i/>
                <w:color w:val="000000" w:themeColor="text1"/>
                <w:sz w:val="28"/>
                <w:szCs w:val="28"/>
                <w:lang w:val="ru-RU"/>
              </w:rPr>
              <w:t>Хизматрасонии тиббӣ ба кӯдакони синни томактабӣ / Нигоҳубини модару кӯдак</w:t>
            </w:r>
          </w:p>
          <w:p w14:paraId="3F36360A" w14:textId="77777777" w:rsidR="009274BA" w:rsidRPr="00B66F6E" w:rsidRDefault="009274BA" w:rsidP="009274BA">
            <w:pPr>
              <w:pStyle w:val="a4"/>
              <w:tabs>
                <w:tab w:val="left" w:pos="5670"/>
              </w:tabs>
              <w:spacing w:line="276" w:lineRule="auto"/>
              <w:ind w:left="0"/>
              <w:jc w:val="both"/>
              <w:rPr>
                <w:rFonts w:ascii="Times New Roman" w:hAnsi="Times New Roman" w:cs="Times New Roman"/>
                <w:color w:val="000000" w:themeColor="text1"/>
                <w:sz w:val="28"/>
                <w:szCs w:val="28"/>
                <w:lang w:val="ru-RU"/>
              </w:rPr>
            </w:pPr>
            <w:r w:rsidRPr="00B66F6E">
              <w:rPr>
                <w:rFonts w:ascii="Times New Roman" w:hAnsi="Times New Roman" w:cs="Times New Roman"/>
                <w:color w:val="000000" w:themeColor="text1"/>
                <w:sz w:val="28"/>
                <w:szCs w:val="28"/>
                <w:lang w:val="ru-RU"/>
              </w:rPr>
              <w:t xml:space="preserve">Ҳадафи барнома – </w:t>
            </w:r>
            <w:r w:rsidRPr="00B66F6E">
              <w:rPr>
                <w:rFonts w:ascii="Times New Roman" w:hAnsi="Times New Roman" w:cs="Times New Roman"/>
                <w:i/>
                <w:color w:val="000000" w:themeColor="text1"/>
                <w:sz w:val="28"/>
                <w:szCs w:val="28"/>
                <w:lang w:val="ru-RU"/>
              </w:rPr>
              <w:t>коҳиш додани сатҳи фавти кӯдакони то 5-сола</w:t>
            </w:r>
            <w:r w:rsidRPr="00B66F6E">
              <w:rPr>
                <w:rFonts w:ascii="Times New Roman" w:hAnsi="Times New Roman" w:cs="Times New Roman"/>
                <w:color w:val="000000" w:themeColor="text1"/>
                <w:sz w:val="28"/>
                <w:szCs w:val="28"/>
                <w:lang w:val="ru-RU"/>
              </w:rPr>
              <w:t xml:space="preserve"> </w:t>
            </w:r>
          </w:p>
          <w:p w14:paraId="1DC3F4ED" w14:textId="77777777" w:rsidR="009274BA" w:rsidRPr="00B66F6E" w:rsidRDefault="009274BA" w:rsidP="009274BA">
            <w:pPr>
              <w:pStyle w:val="a4"/>
              <w:tabs>
                <w:tab w:val="left" w:pos="5670"/>
              </w:tabs>
              <w:spacing w:line="276" w:lineRule="auto"/>
              <w:ind w:left="0"/>
              <w:jc w:val="both"/>
              <w:rPr>
                <w:rFonts w:ascii="Times New Roman" w:hAnsi="Times New Roman" w:cs="Times New Roman"/>
                <w:color w:val="000000" w:themeColor="text1"/>
                <w:sz w:val="28"/>
                <w:szCs w:val="28"/>
                <w:lang w:val="ru-RU"/>
              </w:rPr>
            </w:pPr>
            <w:r w:rsidRPr="00B66F6E">
              <w:rPr>
                <w:rFonts w:ascii="Times New Roman" w:hAnsi="Times New Roman" w:cs="Times New Roman"/>
                <w:i/>
                <w:color w:val="000000" w:themeColor="text1"/>
                <w:sz w:val="28"/>
                <w:szCs w:val="28"/>
                <w:lang w:val="ru-RU"/>
              </w:rPr>
              <w:lastRenderedPageBreak/>
              <w:t>Нишондиҳандаи самаранокии ниҳоӣ</w:t>
            </w:r>
            <w:r w:rsidRPr="00B66F6E">
              <w:rPr>
                <w:rFonts w:ascii="Times New Roman" w:hAnsi="Times New Roman" w:cs="Times New Roman"/>
                <w:b/>
                <w:i/>
                <w:color w:val="000000" w:themeColor="text1"/>
                <w:sz w:val="28"/>
                <w:szCs w:val="28"/>
                <w:lang w:val="ru-RU"/>
              </w:rPr>
              <w:t xml:space="preserve"> – </w:t>
            </w:r>
            <w:r w:rsidRPr="00B66F6E">
              <w:rPr>
                <w:rFonts w:ascii="Times New Roman" w:hAnsi="Times New Roman" w:cs="Times New Roman"/>
                <w:i/>
                <w:color w:val="000000" w:themeColor="text1"/>
                <w:sz w:val="28"/>
                <w:szCs w:val="28"/>
                <w:lang w:val="ru-RU"/>
              </w:rPr>
              <w:t>сатҳи фавти кӯдакони то 5-сола</w:t>
            </w:r>
          </w:p>
        </w:tc>
      </w:tr>
    </w:tbl>
    <w:p w14:paraId="3D531F98" w14:textId="77777777" w:rsidR="009274BA" w:rsidRPr="00B66F6E" w:rsidRDefault="009274BA" w:rsidP="009274BA">
      <w:pPr>
        <w:pStyle w:val="a4"/>
        <w:tabs>
          <w:tab w:val="left" w:pos="5670"/>
        </w:tabs>
        <w:spacing w:line="276" w:lineRule="auto"/>
        <w:ind w:left="0" w:firstLine="709"/>
        <w:jc w:val="both"/>
        <w:rPr>
          <w:rFonts w:ascii="Times New Roman" w:hAnsi="Times New Roman" w:cs="Times New Roman"/>
          <w:color w:val="000000" w:themeColor="text1"/>
          <w:sz w:val="28"/>
          <w:szCs w:val="28"/>
          <w:lang w:val="ru-RU"/>
        </w:rPr>
      </w:pPr>
    </w:p>
    <w:p w14:paraId="38EFF212" w14:textId="77777777" w:rsidR="009274BA" w:rsidRPr="00B66F6E" w:rsidRDefault="009274BA" w:rsidP="009274BA">
      <w:pPr>
        <w:pStyle w:val="a4"/>
        <w:tabs>
          <w:tab w:val="left" w:pos="5670"/>
        </w:tabs>
        <w:spacing w:line="276" w:lineRule="auto"/>
        <w:ind w:left="0" w:right="211" w:firstLine="709"/>
        <w:jc w:val="both"/>
        <w:rPr>
          <w:rFonts w:ascii="Times New Roman" w:hAnsi="Times New Roman" w:cs="Times New Roman"/>
          <w:color w:val="000000" w:themeColor="text1"/>
          <w:sz w:val="28"/>
          <w:szCs w:val="28"/>
          <w:lang w:val="ru-RU"/>
        </w:rPr>
      </w:pPr>
      <w:r w:rsidRPr="00B66F6E">
        <w:rPr>
          <w:rFonts w:ascii="Times New Roman" w:hAnsi="Times New Roman" w:cs="Times New Roman"/>
          <w:color w:val="000000" w:themeColor="text1"/>
          <w:sz w:val="28"/>
          <w:szCs w:val="28"/>
          <w:lang w:val="ru-RU"/>
        </w:rPr>
        <w:t>Дар сатрҳои зери 5.2 бояд номи нишондиҳандаҳои натиҷаи бевоситаи (микдори) ҳар як зербарнома ворид карда шаванд.</w:t>
      </w:r>
    </w:p>
    <w:p w14:paraId="68267866" w14:textId="77777777" w:rsidR="009274BA" w:rsidRPr="00B66F6E" w:rsidRDefault="009274BA" w:rsidP="009274BA">
      <w:pPr>
        <w:pStyle w:val="a4"/>
        <w:tabs>
          <w:tab w:val="left" w:pos="5670"/>
        </w:tabs>
        <w:spacing w:line="276" w:lineRule="auto"/>
        <w:ind w:left="0" w:firstLine="709"/>
        <w:jc w:val="both"/>
        <w:rPr>
          <w:rFonts w:ascii="Times New Roman" w:hAnsi="Times New Roman" w:cs="Times New Roman"/>
          <w:color w:val="000000" w:themeColor="text1"/>
          <w:sz w:val="28"/>
          <w:szCs w:val="28"/>
          <w:lang w:val="ru-RU"/>
        </w:rPr>
      </w:pPr>
      <w:r w:rsidRPr="00B66F6E">
        <w:rPr>
          <w:rFonts w:ascii="Times New Roman" w:hAnsi="Times New Roman" w:cs="Times New Roman"/>
          <w:color w:val="000000" w:themeColor="text1"/>
          <w:sz w:val="28"/>
          <w:szCs w:val="28"/>
          <w:lang w:val="ru-RU"/>
        </w:rPr>
        <w:t xml:space="preserve"> </w:t>
      </w:r>
    </w:p>
    <w:tbl>
      <w:tblPr>
        <w:tblStyle w:val="a6"/>
        <w:tblW w:w="0" w:type="auto"/>
        <w:tblInd w:w="-5" w:type="dxa"/>
        <w:tblLook w:val="04A0" w:firstRow="1" w:lastRow="0" w:firstColumn="1" w:lastColumn="0" w:noHBand="0" w:noVBand="1"/>
      </w:tblPr>
      <w:tblGrid>
        <w:gridCol w:w="10129"/>
      </w:tblGrid>
      <w:tr w:rsidR="00B66F6E" w:rsidRPr="003F17A7" w14:paraId="413D65F0" w14:textId="77777777" w:rsidTr="009274BA">
        <w:tc>
          <w:tcPr>
            <w:tcW w:w="10178" w:type="dxa"/>
          </w:tcPr>
          <w:p w14:paraId="26E5D56C" w14:textId="77777777" w:rsidR="009274BA" w:rsidRPr="00B66F6E" w:rsidRDefault="009274BA" w:rsidP="009274BA">
            <w:pPr>
              <w:pStyle w:val="a4"/>
              <w:tabs>
                <w:tab w:val="left" w:pos="5670"/>
              </w:tabs>
              <w:spacing w:line="276" w:lineRule="auto"/>
              <w:ind w:left="0" w:hanging="21"/>
              <w:jc w:val="both"/>
              <w:rPr>
                <w:rFonts w:ascii="Times New Roman" w:hAnsi="Times New Roman" w:cs="Times New Roman"/>
                <w:color w:val="000000" w:themeColor="text1"/>
                <w:sz w:val="28"/>
                <w:szCs w:val="28"/>
                <w:lang w:val="ru-RU"/>
              </w:rPr>
            </w:pPr>
            <w:r w:rsidRPr="00B66F6E">
              <w:rPr>
                <w:rFonts w:ascii="Times New Roman" w:hAnsi="Times New Roman" w:cs="Times New Roman"/>
                <w:color w:val="000000" w:themeColor="text1"/>
                <w:sz w:val="28"/>
                <w:szCs w:val="28"/>
                <w:lang w:val="ru-RU"/>
              </w:rPr>
              <w:t>Мисол:</w:t>
            </w:r>
          </w:p>
          <w:p w14:paraId="5A394715" w14:textId="77777777" w:rsidR="009274BA" w:rsidRPr="00B66F6E" w:rsidRDefault="009274BA" w:rsidP="009274BA">
            <w:pPr>
              <w:pStyle w:val="a4"/>
              <w:tabs>
                <w:tab w:val="left" w:pos="5670"/>
              </w:tabs>
              <w:spacing w:line="276" w:lineRule="auto"/>
              <w:ind w:left="0"/>
              <w:jc w:val="both"/>
              <w:rPr>
                <w:rFonts w:ascii="Times New Roman" w:hAnsi="Times New Roman" w:cs="Times New Roman"/>
                <w:color w:val="000000" w:themeColor="text1"/>
                <w:sz w:val="28"/>
                <w:szCs w:val="28"/>
                <w:lang w:val="ru-RU"/>
              </w:rPr>
            </w:pPr>
            <w:r w:rsidRPr="00B66F6E">
              <w:rPr>
                <w:rFonts w:ascii="Times New Roman" w:hAnsi="Times New Roman" w:cs="Times New Roman"/>
                <w:color w:val="000000" w:themeColor="text1"/>
                <w:sz w:val="28"/>
                <w:szCs w:val="28"/>
                <w:lang w:val="ru-RU"/>
              </w:rPr>
              <w:t>Барнома: Хизматрасонии тиббӣ ба кӯдакони синни томактабӣ / Нигоҳубини модару кӯдак</w:t>
            </w:r>
          </w:p>
          <w:p w14:paraId="6268C8F8" w14:textId="77777777" w:rsidR="009274BA" w:rsidRPr="00B66F6E" w:rsidRDefault="009274BA" w:rsidP="009274BA">
            <w:pPr>
              <w:pStyle w:val="a4"/>
              <w:tabs>
                <w:tab w:val="left" w:pos="5670"/>
              </w:tabs>
              <w:spacing w:line="276" w:lineRule="auto"/>
              <w:ind w:left="0"/>
              <w:jc w:val="both"/>
              <w:rPr>
                <w:rFonts w:ascii="Times New Roman" w:hAnsi="Times New Roman" w:cs="Times New Roman"/>
                <w:b/>
                <w:color w:val="000000" w:themeColor="text1"/>
                <w:sz w:val="28"/>
                <w:szCs w:val="28"/>
                <w:lang w:val="ru-RU"/>
              </w:rPr>
            </w:pPr>
            <w:r w:rsidRPr="00B66F6E">
              <w:rPr>
                <w:rFonts w:ascii="Times New Roman" w:hAnsi="Times New Roman" w:cs="Times New Roman"/>
                <w:color w:val="000000" w:themeColor="text1"/>
                <w:sz w:val="28"/>
                <w:szCs w:val="28"/>
                <w:lang w:val="ru-RU"/>
              </w:rPr>
              <w:t>Зербарномаи 1 – Кӯмаки тиббӣ ҳангоми таваллуд</w:t>
            </w:r>
          </w:p>
          <w:p w14:paraId="68F2B1DA" w14:textId="77777777" w:rsidR="009274BA" w:rsidRPr="00B66F6E" w:rsidRDefault="009274BA" w:rsidP="009274BA">
            <w:pPr>
              <w:tabs>
                <w:tab w:val="left" w:pos="5670"/>
              </w:tabs>
              <w:spacing w:line="276" w:lineRule="auto"/>
              <w:jc w:val="both"/>
              <w:rPr>
                <w:rFonts w:ascii="Times New Roman" w:hAnsi="Times New Roman" w:cs="Times New Roman"/>
                <w:color w:val="000000" w:themeColor="text1"/>
                <w:sz w:val="28"/>
                <w:szCs w:val="28"/>
                <w:lang w:val="ru-RU"/>
              </w:rPr>
            </w:pPr>
            <w:r w:rsidRPr="00B66F6E">
              <w:rPr>
                <w:rFonts w:ascii="Times New Roman" w:hAnsi="Times New Roman" w:cs="Times New Roman"/>
                <w:color w:val="000000" w:themeColor="text1"/>
                <w:sz w:val="28"/>
                <w:szCs w:val="28"/>
                <w:lang w:val="ru-RU"/>
              </w:rPr>
              <w:t>Нишондиҳанда – шумораи заноне, ки дар давраи таваллуд ёрии тиббӣ мегиранд</w:t>
            </w:r>
          </w:p>
          <w:p w14:paraId="419DD748" w14:textId="77777777" w:rsidR="009274BA" w:rsidRPr="00B66F6E" w:rsidRDefault="009274BA" w:rsidP="009274BA">
            <w:pPr>
              <w:tabs>
                <w:tab w:val="left" w:pos="5670"/>
              </w:tabs>
              <w:spacing w:line="276" w:lineRule="auto"/>
              <w:jc w:val="both"/>
              <w:rPr>
                <w:rFonts w:ascii="Times New Roman" w:hAnsi="Times New Roman" w:cs="Times New Roman"/>
                <w:color w:val="000000" w:themeColor="text1"/>
                <w:sz w:val="28"/>
                <w:szCs w:val="28"/>
                <w:lang w:val="ru-RU"/>
              </w:rPr>
            </w:pPr>
            <w:r w:rsidRPr="00B66F6E">
              <w:rPr>
                <w:rFonts w:ascii="Times New Roman" w:hAnsi="Times New Roman" w:cs="Times New Roman"/>
                <w:color w:val="000000" w:themeColor="text1"/>
                <w:sz w:val="28"/>
                <w:szCs w:val="28"/>
                <w:lang w:val="ru-RU"/>
              </w:rPr>
              <w:t>Зербарномаи 2 – Эмкунии кӯдакони навзод ва кӯдакони синни томактабӣ</w:t>
            </w:r>
          </w:p>
          <w:p w14:paraId="5F58ABE3" w14:textId="77777777" w:rsidR="009274BA" w:rsidRPr="00B66F6E" w:rsidRDefault="009274BA" w:rsidP="009274BA">
            <w:pPr>
              <w:tabs>
                <w:tab w:val="left" w:pos="549"/>
              </w:tabs>
              <w:spacing w:line="276" w:lineRule="auto"/>
              <w:jc w:val="both"/>
              <w:rPr>
                <w:rFonts w:ascii="Times New Roman" w:hAnsi="Times New Roman" w:cs="Times New Roman"/>
                <w:color w:val="000000" w:themeColor="text1"/>
                <w:sz w:val="28"/>
                <w:szCs w:val="28"/>
                <w:lang w:val="ru-RU"/>
              </w:rPr>
            </w:pPr>
            <w:r w:rsidRPr="00B66F6E">
              <w:rPr>
                <w:rFonts w:ascii="Times New Roman" w:hAnsi="Times New Roman" w:cs="Times New Roman"/>
                <w:color w:val="000000" w:themeColor="text1"/>
                <w:sz w:val="28"/>
                <w:szCs w:val="28"/>
                <w:lang w:val="ru-RU"/>
              </w:rPr>
              <w:t>Нишондиҳанда – шумораи кӯдаконе, ки дар доираи зербарнома ба имунизатсия фаро гирифта мешаванд</w:t>
            </w:r>
          </w:p>
          <w:p w14:paraId="67C70F49" w14:textId="77777777" w:rsidR="009274BA" w:rsidRPr="00B66F6E" w:rsidRDefault="009274BA" w:rsidP="009274BA">
            <w:pPr>
              <w:tabs>
                <w:tab w:val="left" w:pos="5670"/>
              </w:tabs>
              <w:spacing w:line="276" w:lineRule="auto"/>
              <w:jc w:val="both"/>
              <w:rPr>
                <w:rFonts w:ascii="Times New Roman" w:hAnsi="Times New Roman" w:cs="Times New Roman"/>
                <w:color w:val="000000" w:themeColor="text1"/>
                <w:sz w:val="28"/>
                <w:szCs w:val="28"/>
                <w:lang w:val="ru-RU"/>
              </w:rPr>
            </w:pPr>
            <w:r w:rsidRPr="00B66F6E">
              <w:rPr>
                <w:rFonts w:ascii="Times New Roman" w:hAnsi="Times New Roman" w:cs="Times New Roman"/>
                <w:color w:val="000000" w:themeColor="text1"/>
                <w:sz w:val="28"/>
                <w:szCs w:val="28"/>
                <w:lang w:val="ru-RU"/>
              </w:rPr>
              <w:t>Зербарномаи 3 – Модернизатсияи таҷҳизоти таваллудхона</w:t>
            </w:r>
          </w:p>
          <w:p w14:paraId="5AA24BF8" w14:textId="77777777" w:rsidR="009274BA" w:rsidRPr="00B66F6E" w:rsidRDefault="009274BA" w:rsidP="009274BA">
            <w:pPr>
              <w:tabs>
                <w:tab w:val="left" w:pos="5670"/>
              </w:tabs>
              <w:spacing w:line="276" w:lineRule="auto"/>
              <w:jc w:val="both"/>
              <w:rPr>
                <w:rFonts w:ascii="Times New Roman" w:hAnsi="Times New Roman" w:cs="Times New Roman"/>
                <w:color w:val="000000" w:themeColor="text1"/>
                <w:sz w:val="28"/>
                <w:szCs w:val="28"/>
                <w:lang w:val="ru-RU"/>
              </w:rPr>
            </w:pPr>
            <w:r w:rsidRPr="00B66F6E">
              <w:rPr>
                <w:rFonts w:ascii="Times New Roman" w:hAnsi="Times New Roman" w:cs="Times New Roman"/>
                <w:color w:val="000000" w:themeColor="text1"/>
                <w:sz w:val="28"/>
                <w:szCs w:val="28"/>
                <w:lang w:val="ru-RU"/>
              </w:rPr>
              <w:t>Нишондиҳанда – шумораи таваллудхонаҳое, ки таҷҳизоти нав мегиранд</w:t>
            </w:r>
          </w:p>
          <w:p w14:paraId="1F494AE1" w14:textId="77777777" w:rsidR="009274BA" w:rsidRPr="00B66F6E" w:rsidRDefault="009274BA" w:rsidP="009274BA">
            <w:pPr>
              <w:tabs>
                <w:tab w:val="left" w:pos="5670"/>
              </w:tabs>
              <w:spacing w:line="276" w:lineRule="auto"/>
              <w:jc w:val="both"/>
              <w:rPr>
                <w:rFonts w:ascii="Times New Roman" w:hAnsi="Times New Roman" w:cs="Times New Roman"/>
                <w:color w:val="000000" w:themeColor="text1"/>
                <w:sz w:val="28"/>
                <w:szCs w:val="28"/>
                <w:lang w:val="ru-RU"/>
              </w:rPr>
            </w:pPr>
            <w:r w:rsidRPr="00B66F6E">
              <w:rPr>
                <w:rFonts w:ascii="Times New Roman" w:hAnsi="Times New Roman" w:cs="Times New Roman"/>
                <w:color w:val="000000" w:themeColor="text1"/>
                <w:sz w:val="28"/>
                <w:szCs w:val="28"/>
                <w:lang w:val="ru-RU"/>
              </w:rPr>
              <w:t>Зербарномаи 3 –Такмили ихтисоси кормандони тиббии беморхона</w:t>
            </w:r>
          </w:p>
          <w:p w14:paraId="59CA4EC9" w14:textId="77777777" w:rsidR="009274BA" w:rsidRPr="00B66F6E" w:rsidRDefault="009274BA" w:rsidP="009274BA">
            <w:pPr>
              <w:tabs>
                <w:tab w:val="left" w:pos="5670"/>
              </w:tabs>
              <w:spacing w:line="276" w:lineRule="auto"/>
              <w:jc w:val="both"/>
              <w:rPr>
                <w:rFonts w:ascii="Times New Roman" w:hAnsi="Times New Roman" w:cs="Times New Roman"/>
                <w:color w:val="000000" w:themeColor="text1"/>
                <w:sz w:val="28"/>
                <w:szCs w:val="28"/>
                <w:lang w:val="ru-RU"/>
              </w:rPr>
            </w:pPr>
            <w:r w:rsidRPr="00B66F6E">
              <w:rPr>
                <w:rFonts w:ascii="Times New Roman" w:hAnsi="Times New Roman" w:cs="Times New Roman"/>
                <w:color w:val="000000" w:themeColor="text1"/>
                <w:sz w:val="28"/>
                <w:szCs w:val="28"/>
                <w:lang w:val="ru-RU"/>
              </w:rPr>
              <w:t xml:space="preserve"> Нишондиҳанда – А. шумораи кормандони тиб, ки курсҳои такмили ихтисосро хатм мекунанд; B. шумораи беморхонахо, коркунони тиб, ки курсхои такмили ихтисосро мегузаранд</w:t>
            </w:r>
          </w:p>
        </w:tc>
      </w:tr>
    </w:tbl>
    <w:p w14:paraId="6B7C77C2" w14:textId="77777777" w:rsidR="009274BA" w:rsidRPr="00B66F6E" w:rsidRDefault="009274BA" w:rsidP="009274BA">
      <w:pPr>
        <w:pStyle w:val="a4"/>
        <w:tabs>
          <w:tab w:val="left" w:pos="5670"/>
        </w:tabs>
        <w:ind w:left="0" w:firstLine="709"/>
        <w:jc w:val="both"/>
        <w:rPr>
          <w:rFonts w:ascii="Times New Roman" w:hAnsi="Times New Roman" w:cs="Times New Roman"/>
          <w:color w:val="000000" w:themeColor="text1"/>
          <w:lang w:val="ru-RU"/>
        </w:rPr>
      </w:pPr>
    </w:p>
    <w:p w14:paraId="210B49EF" w14:textId="77777777" w:rsidR="009274BA" w:rsidRPr="00B66F6E" w:rsidRDefault="009274BA" w:rsidP="009274BA">
      <w:pPr>
        <w:pStyle w:val="a4"/>
        <w:tabs>
          <w:tab w:val="left" w:pos="5670"/>
        </w:tabs>
        <w:ind w:left="0" w:firstLine="709"/>
        <w:jc w:val="both"/>
        <w:rPr>
          <w:rFonts w:ascii="Times New Roman" w:hAnsi="Times New Roman" w:cs="Times New Roman"/>
          <w:color w:val="000000" w:themeColor="text1"/>
          <w:lang w:val="ru-RU"/>
        </w:rPr>
      </w:pPr>
    </w:p>
    <w:p w14:paraId="4920246C" w14:textId="77777777" w:rsidR="009274BA" w:rsidRPr="00B66F6E" w:rsidRDefault="009274BA" w:rsidP="009274BA">
      <w:pPr>
        <w:pStyle w:val="a4"/>
        <w:tabs>
          <w:tab w:val="left" w:pos="5670"/>
        </w:tabs>
        <w:spacing w:line="276" w:lineRule="auto"/>
        <w:ind w:left="0" w:right="211" w:firstLine="709"/>
        <w:jc w:val="both"/>
        <w:rPr>
          <w:rFonts w:ascii="Times New Roman" w:hAnsi="Times New Roman" w:cs="Times New Roman"/>
          <w:color w:val="000000" w:themeColor="text1"/>
          <w:sz w:val="28"/>
          <w:szCs w:val="28"/>
          <w:lang w:val="ru-RU"/>
        </w:rPr>
      </w:pPr>
      <w:r w:rsidRPr="00B66F6E">
        <w:rPr>
          <w:rFonts w:ascii="Times New Roman" w:hAnsi="Times New Roman" w:cs="Times New Roman"/>
          <w:color w:val="000000" w:themeColor="text1"/>
          <w:sz w:val="28"/>
          <w:szCs w:val="28"/>
          <w:lang w:val="ru-RU"/>
        </w:rPr>
        <w:t xml:space="preserve">Дар қисми 3 </w:t>
      </w:r>
      <w:r w:rsidRPr="00B66F6E">
        <w:rPr>
          <w:rFonts w:ascii="Times New Roman" w:hAnsi="Times New Roman" w:cs="Times New Roman"/>
          <w:b/>
          <w:bCs/>
          <w:color w:val="000000" w:themeColor="text1"/>
          <w:sz w:val="28"/>
          <w:szCs w:val="28"/>
          <w:lang w:val="ru-RU"/>
        </w:rPr>
        <w:t>«Нишондиҳандаҳои молиявӣ»</w:t>
      </w:r>
      <w:r w:rsidRPr="00B66F6E">
        <w:rPr>
          <w:rFonts w:ascii="Times New Roman" w:hAnsi="Times New Roman" w:cs="Times New Roman"/>
          <w:color w:val="000000" w:themeColor="text1"/>
          <w:sz w:val="28"/>
          <w:szCs w:val="28"/>
          <w:lang w:val="ru-RU"/>
        </w:rPr>
        <w:t xml:space="preserve"> бояд ҳаҷми маблағгузории дархостшуда барои хароҷотҳои асосии ГИБ (дар маҷмӯъ) нишон дода шавад (сатри 6 ва зери он, сутунҳои III-VII).</w:t>
      </w:r>
    </w:p>
    <w:p w14:paraId="712231D3" w14:textId="77777777" w:rsidR="009274BA" w:rsidRPr="00B66F6E" w:rsidRDefault="009274BA" w:rsidP="009274BA">
      <w:pPr>
        <w:pStyle w:val="a4"/>
        <w:tabs>
          <w:tab w:val="left" w:pos="5670"/>
        </w:tabs>
        <w:spacing w:line="276" w:lineRule="auto"/>
        <w:ind w:left="0" w:right="211" w:firstLine="709"/>
        <w:jc w:val="both"/>
        <w:rPr>
          <w:rFonts w:ascii="Times New Roman" w:hAnsi="Times New Roman" w:cs="Times New Roman"/>
          <w:color w:val="000000" w:themeColor="text1"/>
          <w:sz w:val="28"/>
          <w:szCs w:val="28"/>
          <w:lang w:val="ru-RU"/>
        </w:rPr>
      </w:pPr>
      <w:r w:rsidRPr="00B66F6E">
        <w:rPr>
          <w:rFonts w:ascii="Times New Roman" w:hAnsi="Times New Roman" w:cs="Times New Roman"/>
          <w:color w:val="000000" w:themeColor="text1"/>
          <w:sz w:val="28"/>
          <w:szCs w:val="28"/>
          <w:lang w:val="ru-RU"/>
        </w:rPr>
        <w:t>Барои ҳар як Барномаи буҷетӣ сатрҳо бояд пайдарпай аз сатри 1 то 6 пур карда шаванд. Ҳамин тариқ, шакли 1.1 «Дархости барномавии ТАМБ» барои барои ҳар як барномаи буҷетӣ таҳия карда мешаванд.</w:t>
      </w:r>
    </w:p>
    <w:p w14:paraId="47DE6FC0" w14:textId="77777777" w:rsidR="009274BA" w:rsidRPr="00B66F6E" w:rsidRDefault="009274BA" w:rsidP="009274BA">
      <w:pPr>
        <w:pStyle w:val="a4"/>
        <w:tabs>
          <w:tab w:val="left" w:pos="5670"/>
        </w:tabs>
        <w:spacing w:line="276" w:lineRule="auto"/>
        <w:ind w:left="0" w:right="211" w:firstLine="709"/>
        <w:jc w:val="both"/>
        <w:rPr>
          <w:rFonts w:ascii="Times New Roman" w:hAnsi="Times New Roman" w:cs="Times New Roman"/>
          <w:b/>
          <w:color w:val="000000" w:themeColor="text1"/>
          <w:sz w:val="28"/>
          <w:szCs w:val="28"/>
          <w:lang w:val="ru-RU"/>
        </w:rPr>
      </w:pPr>
      <w:r w:rsidRPr="00B66F6E">
        <w:rPr>
          <w:rFonts w:ascii="Times New Roman" w:hAnsi="Times New Roman" w:cs="Times New Roman"/>
          <w:b/>
          <w:color w:val="000000" w:themeColor="text1"/>
          <w:sz w:val="28"/>
          <w:szCs w:val="28"/>
          <w:lang w:val="ru-RU"/>
        </w:rPr>
        <w:t xml:space="preserve">Шакли 1.1.1. Тавсифи нишондиҳандаҳои натиҷавӣ ва хароҷоти зербарномаҳо </w:t>
      </w:r>
    </w:p>
    <w:p w14:paraId="3B71FB95" w14:textId="77777777" w:rsidR="009274BA" w:rsidRPr="00B66F6E" w:rsidRDefault="009274BA" w:rsidP="009274BA">
      <w:pPr>
        <w:pStyle w:val="a4"/>
        <w:tabs>
          <w:tab w:val="left" w:pos="5670"/>
        </w:tabs>
        <w:spacing w:line="276" w:lineRule="auto"/>
        <w:ind w:left="0" w:right="211" w:firstLine="709"/>
        <w:jc w:val="both"/>
        <w:rPr>
          <w:rFonts w:ascii="Times New Roman" w:hAnsi="Times New Roman" w:cs="Times New Roman"/>
          <w:color w:val="000000" w:themeColor="text1"/>
          <w:sz w:val="28"/>
          <w:szCs w:val="28"/>
          <w:lang w:val="ru-RU"/>
        </w:rPr>
      </w:pPr>
      <w:r w:rsidRPr="00B66F6E">
        <w:rPr>
          <w:rFonts w:ascii="Times New Roman" w:hAnsi="Times New Roman" w:cs="Times New Roman"/>
          <w:color w:val="000000" w:themeColor="text1"/>
          <w:sz w:val="28"/>
          <w:szCs w:val="28"/>
          <w:lang w:val="ru-RU"/>
        </w:rPr>
        <w:t>Шакли мазкур барои ҳар як зербарнома, ки дар сатри 3-и шакли 1.1. дарҷ шудаанд, таҳия карда мешавад.</w:t>
      </w:r>
    </w:p>
    <w:p w14:paraId="1ECD4D03" w14:textId="77777777" w:rsidR="009274BA" w:rsidRPr="00B66F6E" w:rsidRDefault="009274BA" w:rsidP="009274BA">
      <w:pPr>
        <w:pStyle w:val="a4"/>
        <w:tabs>
          <w:tab w:val="left" w:pos="5670"/>
        </w:tabs>
        <w:spacing w:line="276" w:lineRule="auto"/>
        <w:ind w:left="0" w:right="211" w:firstLine="709"/>
        <w:jc w:val="both"/>
        <w:rPr>
          <w:rFonts w:ascii="Times New Roman" w:hAnsi="Times New Roman" w:cs="Times New Roman"/>
          <w:color w:val="000000" w:themeColor="text1"/>
          <w:sz w:val="28"/>
          <w:szCs w:val="28"/>
          <w:lang w:val="ru-RU"/>
        </w:rPr>
      </w:pPr>
      <w:r w:rsidRPr="00B66F6E">
        <w:rPr>
          <w:rFonts w:ascii="Times New Roman" w:hAnsi="Times New Roman" w:cs="Times New Roman"/>
          <w:color w:val="000000" w:themeColor="text1"/>
          <w:sz w:val="28"/>
          <w:szCs w:val="28"/>
          <w:lang w:val="ru-RU"/>
        </w:rPr>
        <w:t xml:space="preserve">Дар </w:t>
      </w:r>
      <w:r w:rsidRPr="00B66F6E">
        <w:rPr>
          <w:rFonts w:ascii="Times New Roman" w:hAnsi="Times New Roman" w:cs="Times New Roman"/>
          <w:b/>
          <w:color w:val="000000" w:themeColor="text1"/>
          <w:sz w:val="28"/>
          <w:szCs w:val="28"/>
          <w:lang w:val="ru-RU"/>
        </w:rPr>
        <w:t>сатри «Самтҳои фаъолият</w:t>
      </w:r>
      <w:r w:rsidRPr="00B66F6E">
        <w:rPr>
          <w:rFonts w:ascii="Times New Roman" w:hAnsi="Times New Roman" w:cs="Times New Roman"/>
          <w:color w:val="000000" w:themeColor="text1"/>
          <w:sz w:val="28"/>
          <w:szCs w:val="28"/>
          <w:lang w:val="ru-RU"/>
        </w:rPr>
        <w:t xml:space="preserve">» Зербарномаҳо ба сатҳои алоҳидаи фаъолият, хизматрасонӣ, лоиҳаҳои инвестисионӣ, чорабинӣ ва тадбирҳо, ки барои иҷрои онҳо маблағгузории алоҳида пешбинӣ шудааст, тақсим шуда ба таври руйхат пешниҳод мешаванд, аз ҷумла ташкили фаъолият барои таъмини хизматрасонии давлатӣ, сохтмони асосӣ, татбиқи барнома ва нақшаҳои мушаххас ва ғ. </w:t>
      </w:r>
    </w:p>
    <w:p w14:paraId="45102350" w14:textId="77777777" w:rsidR="009274BA" w:rsidRPr="00B66F6E" w:rsidRDefault="009274BA" w:rsidP="009274BA">
      <w:pPr>
        <w:pStyle w:val="a4"/>
        <w:tabs>
          <w:tab w:val="left" w:pos="5670"/>
        </w:tabs>
        <w:spacing w:line="276" w:lineRule="auto"/>
        <w:ind w:left="0" w:right="211" w:firstLine="709"/>
        <w:jc w:val="both"/>
        <w:rPr>
          <w:rFonts w:ascii="Times New Roman" w:hAnsi="Times New Roman" w:cs="Times New Roman"/>
          <w:color w:val="000000" w:themeColor="text1"/>
          <w:sz w:val="28"/>
          <w:szCs w:val="28"/>
          <w:lang w:val="ru-RU"/>
        </w:rPr>
      </w:pPr>
      <w:r w:rsidRPr="00B66F6E">
        <w:rPr>
          <w:rFonts w:ascii="Times New Roman" w:hAnsi="Times New Roman" w:cs="Times New Roman"/>
          <w:color w:val="000000" w:themeColor="text1"/>
          <w:sz w:val="28"/>
          <w:szCs w:val="28"/>
          <w:lang w:val="ru-RU"/>
        </w:rPr>
        <w:t xml:space="preserve">Дар муайян кардани номгуи самтҳо ибораҳои сода ва кутоҳ, ки маҷмуи кору фаъолияти ба ҳам монандро нишон дода метавонад истифода мешаванд. Мисол, </w:t>
      </w:r>
      <w:r w:rsidRPr="00B66F6E">
        <w:rPr>
          <w:rFonts w:ascii="Times New Roman" w:hAnsi="Times New Roman" w:cs="Times New Roman"/>
          <w:color w:val="000000" w:themeColor="text1"/>
          <w:sz w:val="28"/>
          <w:szCs w:val="28"/>
          <w:lang w:val="ru-RU"/>
        </w:rPr>
        <w:lastRenderedPageBreak/>
        <w:t xml:space="preserve">дар зербарномаи «Таҳсилоти ибтидоии касбӣ» самти аввал ҳамчун «Ташкили раванди таълим ва омузиши касбӣ» ногузорӣ шуда метавонад. </w:t>
      </w:r>
    </w:p>
    <w:p w14:paraId="172788E2" w14:textId="77777777" w:rsidR="009274BA" w:rsidRPr="00B66F6E" w:rsidRDefault="009274BA" w:rsidP="009274BA">
      <w:pPr>
        <w:pStyle w:val="a4"/>
        <w:tabs>
          <w:tab w:val="left" w:pos="5670"/>
        </w:tabs>
        <w:spacing w:line="276" w:lineRule="auto"/>
        <w:ind w:left="0" w:right="211" w:firstLine="709"/>
        <w:jc w:val="both"/>
        <w:rPr>
          <w:rFonts w:ascii="Times New Roman" w:hAnsi="Times New Roman" w:cs="Times New Roman"/>
          <w:color w:val="000000" w:themeColor="text1"/>
          <w:sz w:val="28"/>
          <w:szCs w:val="28"/>
          <w:lang w:val="ru-RU"/>
        </w:rPr>
      </w:pPr>
      <w:r w:rsidRPr="00B66F6E">
        <w:rPr>
          <w:rFonts w:ascii="Times New Roman" w:hAnsi="Times New Roman" w:cs="Times New Roman"/>
          <w:color w:val="000000" w:themeColor="text1"/>
          <w:sz w:val="28"/>
          <w:szCs w:val="28"/>
          <w:lang w:val="ru-RU"/>
        </w:rPr>
        <w:t xml:space="preserve"> Номгуи фаъолият бо назардошти ҳаҷми маблағгузорӣ пай дар пай нишон дода мешавад, яъне сараввал фаъолияте, ки дар ҳаҷми зиёди маблағгузорӣ мешавад, бояд нишон дода шавад. </w:t>
      </w:r>
    </w:p>
    <w:p w14:paraId="62BB1141" w14:textId="77777777" w:rsidR="009274BA" w:rsidRPr="00B66F6E" w:rsidRDefault="009274BA" w:rsidP="009274BA">
      <w:pPr>
        <w:pStyle w:val="a4"/>
        <w:tabs>
          <w:tab w:val="left" w:pos="5670"/>
        </w:tabs>
        <w:spacing w:line="276" w:lineRule="auto"/>
        <w:ind w:left="0" w:right="211" w:firstLine="709"/>
        <w:jc w:val="both"/>
        <w:rPr>
          <w:rFonts w:ascii="Times New Roman" w:hAnsi="Times New Roman" w:cs="Times New Roman"/>
          <w:color w:val="000000" w:themeColor="text1"/>
          <w:sz w:val="28"/>
          <w:szCs w:val="28"/>
          <w:lang w:val="ru-RU"/>
        </w:rPr>
      </w:pPr>
      <w:r w:rsidRPr="00B66F6E">
        <w:rPr>
          <w:rFonts w:ascii="Times New Roman" w:hAnsi="Times New Roman" w:cs="Times New Roman"/>
          <w:color w:val="000000" w:themeColor="text1"/>
          <w:sz w:val="28"/>
          <w:szCs w:val="28"/>
          <w:lang w:val="ru-RU"/>
        </w:rPr>
        <w:t>Лоиҳаҳои инвеститсионӣ, ҳамчун фаъолияти ёридиҳанда ва муваққатӣ мебошанд, ва метавон дар сатри охир нишон дода шаванд (новобаста аз ҳаҷми хароҷоти пешбинишуда)</w:t>
      </w:r>
    </w:p>
    <w:p w14:paraId="3D91CB92" w14:textId="77777777" w:rsidR="009274BA" w:rsidRPr="00B66F6E" w:rsidRDefault="009274BA" w:rsidP="009274BA">
      <w:pPr>
        <w:pStyle w:val="a4"/>
        <w:tabs>
          <w:tab w:val="left" w:pos="5670"/>
        </w:tabs>
        <w:spacing w:line="276" w:lineRule="auto"/>
        <w:ind w:left="0" w:right="211" w:firstLine="709"/>
        <w:jc w:val="both"/>
        <w:rPr>
          <w:rFonts w:ascii="Times New Roman" w:hAnsi="Times New Roman" w:cs="Times New Roman"/>
          <w:color w:val="000000" w:themeColor="text1"/>
          <w:sz w:val="28"/>
          <w:szCs w:val="28"/>
          <w:lang w:val="ru-RU"/>
        </w:rPr>
      </w:pPr>
      <w:r w:rsidRPr="00B66F6E">
        <w:rPr>
          <w:rFonts w:ascii="Times New Roman" w:hAnsi="Times New Roman" w:cs="Times New Roman"/>
          <w:color w:val="000000" w:themeColor="text1"/>
          <w:sz w:val="28"/>
          <w:szCs w:val="28"/>
          <w:lang w:val="ru-RU"/>
        </w:rPr>
        <w:t xml:space="preserve">Дар </w:t>
      </w:r>
      <w:r w:rsidRPr="00B66F6E">
        <w:rPr>
          <w:rFonts w:ascii="Times New Roman" w:hAnsi="Times New Roman" w:cs="Times New Roman"/>
          <w:b/>
          <w:color w:val="000000" w:themeColor="text1"/>
          <w:sz w:val="28"/>
          <w:szCs w:val="28"/>
          <w:lang w:val="ru-RU"/>
        </w:rPr>
        <w:t>сатри «Вазифаҳои зербарнома»</w:t>
      </w:r>
      <w:r w:rsidRPr="00B66F6E">
        <w:rPr>
          <w:rFonts w:ascii="Times New Roman" w:hAnsi="Times New Roman" w:cs="Times New Roman"/>
          <w:color w:val="000000" w:themeColor="text1"/>
          <w:sz w:val="28"/>
          <w:szCs w:val="28"/>
          <w:lang w:val="ru-RU"/>
        </w:rPr>
        <w:t xml:space="preserve"> руйхати мухтасари вазифаҳо, ки минбаъд аз онҳо нишондиҳандаҳои натиҷавӣ бармеоянд, дар асоси вазифа ва ваколатҳои мақомоти дахлдори дар доираи ин зербарнома маблағгузоришаванда, нақшаҳои кории мақомот нишон дода мешаванд.</w:t>
      </w:r>
    </w:p>
    <w:p w14:paraId="1D3B7B87" w14:textId="77777777" w:rsidR="009274BA" w:rsidRPr="00B66F6E" w:rsidRDefault="009274BA" w:rsidP="009274BA">
      <w:pPr>
        <w:pStyle w:val="a4"/>
        <w:tabs>
          <w:tab w:val="left" w:pos="5670"/>
        </w:tabs>
        <w:spacing w:line="276" w:lineRule="auto"/>
        <w:ind w:left="0" w:right="211" w:firstLine="709"/>
        <w:jc w:val="both"/>
        <w:rPr>
          <w:rFonts w:ascii="Times New Roman" w:hAnsi="Times New Roman" w:cs="Times New Roman"/>
          <w:color w:val="000000" w:themeColor="text1"/>
          <w:sz w:val="28"/>
          <w:szCs w:val="28"/>
          <w:lang w:val="ru-RU"/>
        </w:rPr>
      </w:pPr>
    </w:p>
    <w:p w14:paraId="0DFEBB91" w14:textId="4BB5099B" w:rsidR="009274BA" w:rsidRPr="00B66F6E" w:rsidRDefault="009274BA" w:rsidP="009274BA">
      <w:pPr>
        <w:widowControl w:val="0"/>
        <w:tabs>
          <w:tab w:val="left" w:pos="3630"/>
          <w:tab w:val="left" w:pos="5670"/>
        </w:tabs>
        <w:autoSpaceDE w:val="0"/>
        <w:autoSpaceDN w:val="0"/>
        <w:adjustRightInd w:val="0"/>
        <w:spacing w:line="276" w:lineRule="auto"/>
        <w:ind w:right="211" w:firstLine="709"/>
        <w:jc w:val="both"/>
        <w:rPr>
          <w:rFonts w:ascii="Times New Roman" w:hAnsi="Times New Roman" w:cs="Times New Roman"/>
          <w:b/>
          <w:color w:val="000000" w:themeColor="text1"/>
          <w:sz w:val="28"/>
          <w:szCs w:val="28"/>
          <w:lang w:val="ru-RU"/>
        </w:rPr>
      </w:pPr>
      <w:r w:rsidRPr="00B66F6E">
        <w:rPr>
          <w:rFonts w:ascii="Times New Roman" w:hAnsi="Times New Roman" w:cs="Times New Roman"/>
          <w:b/>
          <w:color w:val="000000" w:themeColor="text1"/>
          <w:sz w:val="28"/>
          <w:szCs w:val="28"/>
          <w:lang w:val="ru-RU"/>
        </w:rPr>
        <w:t xml:space="preserve">Шакли 1.2. </w:t>
      </w:r>
      <w:r w:rsidR="004821B1">
        <w:rPr>
          <w:rFonts w:ascii="Times New Roman" w:hAnsi="Times New Roman" w:cs="Times New Roman"/>
          <w:b/>
          <w:color w:val="000000" w:themeColor="text1"/>
          <w:spacing w:val="1"/>
          <w:sz w:val="28"/>
          <w:szCs w:val="28"/>
          <w:lang w:val="ru-RU"/>
        </w:rPr>
        <w:t>Буҷети миёнамуҳлати бирномавӣ</w:t>
      </w:r>
      <w:r w:rsidRPr="00B66F6E">
        <w:rPr>
          <w:rFonts w:ascii="Times New Roman" w:hAnsi="Times New Roman" w:cs="Times New Roman"/>
          <w:b/>
          <w:color w:val="000000" w:themeColor="text1"/>
          <w:sz w:val="28"/>
          <w:szCs w:val="28"/>
          <w:lang w:val="ru-RU"/>
        </w:rPr>
        <w:t xml:space="preserve">. </w:t>
      </w:r>
    </w:p>
    <w:p w14:paraId="006E7522" w14:textId="77777777" w:rsidR="009274BA" w:rsidRPr="00B66F6E" w:rsidRDefault="009274BA" w:rsidP="009274BA">
      <w:pPr>
        <w:widowControl w:val="0"/>
        <w:tabs>
          <w:tab w:val="left" w:pos="3630"/>
          <w:tab w:val="left" w:pos="5670"/>
        </w:tabs>
        <w:autoSpaceDE w:val="0"/>
        <w:autoSpaceDN w:val="0"/>
        <w:adjustRightInd w:val="0"/>
        <w:spacing w:line="276" w:lineRule="auto"/>
        <w:ind w:right="211" w:firstLine="709"/>
        <w:contextualSpacing/>
        <w:jc w:val="both"/>
        <w:rPr>
          <w:rFonts w:ascii="Times New Roman" w:hAnsi="Times New Roman" w:cs="Times New Roman"/>
          <w:bCs/>
          <w:color w:val="000000" w:themeColor="text1"/>
          <w:sz w:val="28"/>
          <w:szCs w:val="28"/>
          <w:lang w:val="ru-RU"/>
        </w:rPr>
      </w:pPr>
      <w:r w:rsidRPr="00B66F6E">
        <w:rPr>
          <w:rFonts w:ascii="Times New Roman" w:hAnsi="Times New Roman" w:cs="Times New Roman"/>
          <w:bCs/>
          <w:color w:val="000000" w:themeColor="text1"/>
          <w:sz w:val="28"/>
          <w:szCs w:val="28"/>
          <w:lang w:val="ru-RU"/>
        </w:rPr>
        <w:t>Дархости маҷмӯӣ, ҳаҷми маблағҳои дархостшударо аз рӯи барномаҳо ва зербарномаҳо ифода мекунад.</w:t>
      </w:r>
    </w:p>
    <w:p w14:paraId="28904975" w14:textId="77777777" w:rsidR="009274BA" w:rsidRPr="00B66F6E" w:rsidRDefault="009274BA" w:rsidP="009274BA">
      <w:pPr>
        <w:pStyle w:val="a4"/>
        <w:widowControl w:val="0"/>
        <w:tabs>
          <w:tab w:val="left" w:pos="5670"/>
        </w:tabs>
        <w:autoSpaceDE w:val="0"/>
        <w:autoSpaceDN w:val="0"/>
        <w:adjustRightInd w:val="0"/>
        <w:spacing w:line="276" w:lineRule="auto"/>
        <w:ind w:left="0" w:right="211" w:firstLine="709"/>
        <w:jc w:val="both"/>
        <w:rPr>
          <w:rFonts w:ascii="Times New Roman" w:hAnsi="Times New Roman" w:cs="Times New Roman"/>
          <w:color w:val="000000" w:themeColor="text1"/>
          <w:sz w:val="28"/>
          <w:szCs w:val="28"/>
          <w:lang w:val="ru-RU"/>
        </w:rPr>
      </w:pPr>
      <w:r w:rsidRPr="00B66F6E">
        <w:rPr>
          <w:rFonts w:ascii="Times New Roman" w:hAnsi="Times New Roman" w:cs="Times New Roman"/>
          <w:color w:val="000000" w:themeColor="text1"/>
          <w:sz w:val="28"/>
          <w:szCs w:val="28"/>
          <w:lang w:val="ru-RU"/>
        </w:rPr>
        <w:t>Дар қисми 1 «Шарҳи дархост», чун қоида, бояд ном ва рамзи соҳа ва тақсимкунандаи асосии маблағҳои буҷетиро нишон дода шавад.</w:t>
      </w:r>
    </w:p>
    <w:p w14:paraId="425ED882" w14:textId="77777777" w:rsidR="009274BA" w:rsidRPr="00B66F6E" w:rsidRDefault="009274BA" w:rsidP="009274BA">
      <w:pPr>
        <w:pStyle w:val="a4"/>
        <w:widowControl w:val="0"/>
        <w:tabs>
          <w:tab w:val="left" w:pos="450"/>
          <w:tab w:val="left" w:pos="5670"/>
        </w:tabs>
        <w:autoSpaceDE w:val="0"/>
        <w:autoSpaceDN w:val="0"/>
        <w:adjustRightInd w:val="0"/>
        <w:spacing w:line="276" w:lineRule="auto"/>
        <w:ind w:left="0" w:right="211" w:firstLine="709"/>
        <w:jc w:val="both"/>
        <w:rPr>
          <w:rFonts w:ascii="Times New Roman" w:hAnsi="Times New Roman" w:cs="Times New Roman"/>
          <w:color w:val="000000" w:themeColor="text1"/>
          <w:sz w:val="28"/>
          <w:szCs w:val="28"/>
          <w:lang w:val="ru-RU"/>
        </w:rPr>
      </w:pPr>
      <w:r w:rsidRPr="00B66F6E">
        <w:rPr>
          <w:rFonts w:ascii="Times New Roman" w:hAnsi="Times New Roman" w:cs="Times New Roman"/>
          <w:color w:val="000000" w:themeColor="text1"/>
          <w:sz w:val="28"/>
          <w:szCs w:val="28"/>
          <w:lang w:val="ru-RU"/>
        </w:rPr>
        <w:t>Ном ва рамзи соҳа нишон дода мешавад, агар Вазорати молия ба таври илова дархост оид ба маълумоти ҷамъбастии барномаҳои буҷетии соҳаҳои алоҳидаи ТАМБ-и дахлдорро талаб намояд. Масалан, барои Вазорати тандурустӣ ва ҳифзи иҷтимоии аҳолии Ҷумҳурии Тоҷикистон.</w:t>
      </w:r>
    </w:p>
    <w:p w14:paraId="4BA4D1C0" w14:textId="77777777" w:rsidR="009274BA" w:rsidRPr="00B66F6E" w:rsidRDefault="009274BA" w:rsidP="009274BA">
      <w:pPr>
        <w:pStyle w:val="a4"/>
        <w:widowControl w:val="0"/>
        <w:tabs>
          <w:tab w:val="left" w:pos="360"/>
          <w:tab w:val="left" w:pos="5670"/>
        </w:tabs>
        <w:autoSpaceDE w:val="0"/>
        <w:autoSpaceDN w:val="0"/>
        <w:adjustRightInd w:val="0"/>
        <w:spacing w:line="276" w:lineRule="auto"/>
        <w:ind w:left="0" w:right="211" w:firstLine="709"/>
        <w:jc w:val="both"/>
        <w:rPr>
          <w:rFonts w:ascii="Times New Roman" w:hAnsi="Times New Roman" w:cs="Times New Roman"/>
          <w:color w:val="000000" w:themeColor="text1"/>
          <w:sz w:val="28"/>
          <w:szCs w:val="28"/>
          <w:lang w:val="ru-RU"/>
        </w:rPr>
      </w:pPr>
      <w:r w:rsidRPr="00B66F6E">
        <w:rPr>
          <w:rFonts w:ascii="Times New Roman" w:hAnsi="Times New Roman" w:cs="Times New Roman"/>
          <w:color w:val="000000" w:themeColor="text1"/>
          <w:sz w:val="28"/>
          <w:szCs w:val="28"/>
          <w:lang w:val="ru-RU"/>
        </w:rPr>
        <w:t>Дар қисми 2 «Нишондиҳандаҳои молиявӣ» бояд нишондиҳандаҳои молиявӣ (маблағгузории дархостшуда) барои ҳар як зербарномаи барномаҳои буҷетӣ дарҷ карда шавад.</w:t>
      </w:r>
    </w:p>
    <w:p w14:paraId="0D0F7EBB" w14:textId="77777777" w:rsidR="009274BA" w:rsidRPr="00B66F6E" w:rsidRDefault="009274BA" w:rsidP="009274BA">
      <w:pPr>
        <w:pStyle w:val="a4"/>
        <w:widowControl w:val="0"/>
        <w:tabs>
          <w:tab w:val="left" w:pos="270"/>
          <w:tab w:val="left" w:pos="5670"/>
        </w:tabs>
        <w:autoSpaceDE w:val="0"/>
        <w:autoSpaceDN w:val="0"/>
        <w:adjustRightInd w:val="0"/>
        <w:spacing w:line="276" w:lineRule="auto"/>
        <w:ind w:left="0" w:right="211" w:firstLine="709"/>
        <w:jc w:val="both"/>
        <w:rPr>
          <w:rFonts w:ascii="Times New Roman" w:hAnsi="Times New Roman" w:cs="Times New Roman"/>
          <w:color w:val="000000" w:themeColor="text1"/>
          <w:sz w:val="28"/>
          <w:szCs w:val="28"/>
          <w:lang w:val="ru-RU"/>
        </w:rPr>
      </w:pPr>
      <w:r w:rsidRPr="00B66F6E">
        <w:rPr>
          <w:rFonts w:ascii="Times New Roman" w:hAnsi="Times New Roman" w:cs="Times New Roman"/>
          <w:color w:val="000000" w:themeColor="text1"/>
          <w:sz w:val="28"/>
          <w:szCs w:val="28"/>
          <w:lang w:val="ru-RU"/>
        </w:rPr>
        <w:t xml:space="preserve">Ҷамъи арзиши зербарномаҳо, ки дар сатри "Ҷамъ барои барнома" нишон дода шудаанд, бояд ба арзиши дар шакли 1.1 Дархости барномавии ТАМБ (сатри 6, сутунҳои III-VII) пешниҳодшуда мувофиқат </w:t>
      </w:r>
      <w:proofErr w:type="gramStart"/>
      <w:r w:rsidRPr="00B66F6E">
        <w:rPr>
          <w:rFonts w:ascii="Times New Roman" w:hAnsi="Times New Roman" w:cs="Times New Roman"/>
          <w:color w:val="000000" w:themeColor="text1"/>
          <w:sz w:val="28"/>
          <w:szCs w:val="28"/>
          <w:lang w:val="ru-RU"/>
        </w:rPr>
        <w:t>кунанд..</w:t>
      </w:r>
      <w:proofErr w:type="gramEnd"/>
    </w:p>
    <w:p w14:paraId="267D8674" w14:textId="77777777" w:rsidR="009274BA" w:rsidRPr="00B66F6E" w:rsidRDefault="009274BA" w:rsidP="009274BA">
      <w:pPr>
        <w:tabs>
          <w:tab w:val="left" w:pos="567"/>
        </w:tabs>
        <w:spacing w:line="276" w:lineRule="auto"/>
        <w:ind w:right="211" w:firstLine="709"/>
        <w:jc w:val="both"/>
        <w:rPr>
          <w:rFonts w:ascii="Times New Roman" w:hAnsi="Times New Roman" w:cs="Times New Roman"/>
          <w:color w:val="000000" w:themeColor="text1"/>
          <w:sz w:val="28"/>
          <w:szCs w:val="28"/>
          <w:lang w:val="ru-RU"/>
        </w:rPr>
      </w:pPr>
      <w:r w:rsidRPr="00B66F6E">
        <w:rPr>
          <w:rFonts w:ascii="Times New Roman" w:hAnsi="Times New Roman" w:cs="Times New Roman"/>
          <w:color w:val="000000" w:themeColor="text1"/>
          <w:sz w:val="28"/>
          <w:szCs w:val="28"/>
          <w:lang w:val="ru-RU"/>
        </w:rPr>
        <w:tab/>
        <w:t>Маблағи хароҷот барои зербарномаҳо дар асоси Дархостҳои буҷетии ГМБ, ки вобаста ба зербарномаҳои алоҳида пешниҳод шудааст, ташаккул меёбад.</w:t>
      </w:r>
    </w:p>
    <w:p w14:paraId="389BE4A9" w14:textId="77777777" w:rsidR="009274BA" w:rsidRPr="00B66F6E" w:rsidRDefault="009274BA" w:rsidP="009274BA">
      <w:pPr>
        <w:tabs>
          <w:tab w:val="left" w:pos="567"/>
        </w:tabs>
        <w:spacing w:line="276" w:lineRule="auto"/>
        <w:ind w:right="211" w:firstLine="709"/>
        <w:jc w:val="both"/>
        <w:rPr>
          <w:rFonts w:ascii="Times New Roman" w:hAnsi="Times New Roman" w:cs="Times New Roman"/>
          <w:color w:val="000000" w:themeColor="text1"/>
          <w:sz w:val="28"/>
          <w:szCs w:val="28"/>
          <w:lang w:val="ru-RU"/>
        </w:rPr>
      </w:pPr>
      <w:r w:rsidRPr="00B66F6E">
        <w:rPr>
          <w:rFonts w:ascii="Times New Roman" w:hAnsi="Times New Roman" w:cs="Times New Roman"/>
          <w:color w:val="000000" w:themeColor="text1"/>
          <w:sz w:val="28"/>
          <w:szCs w:val="28"/>
          <w:lang w:val="ru-RU"/>
        </w:rPr>
        <w:tab/>
      </w:r>
      <w:r w:rsidRPr="00B66F6E">
        <w:rPr>
          <w:rFonts w:ascii="Times New Roman" w:hAnsi="Times New Roman" w:cs="Times New Roman"/>
          <w:color w:val="000000" w:themeColor="text1"/>
          <w:sz w:val="28"/>
          <w:szCs w:val="28"/>
          <w:lang w:val="tg-Cyrl-TJ"/>
        </w:rPr>
        <w:t>Маблағи умумии накшаҳои стратегии буҷетӣ/дархостхои буҷетии барномавии ТАМБ бояд ба маблағи умумии дархостхои буҷетии вориднамудаи ТАМБ ба НИИМД, баробар бошад</w:t>
      </w:r>
    </w:p>
    <w:p w14:paraId="4F9FFD09" w14:textId="77777777" w:rsidR="009274BA" w:rsidRPr="00B66F6E" w:rsidRDefault="009274BA" w:rsidP="009274BA">
      <w:pPr>
        <w:rPr>
          <w:color w:val="000000" w:themeColor="text1"/>
          <w:lang w:val="ru-RU"/>
        </w:rPr>
      </w:pPr>
    </w:p>
    <w:p w14:paraId="09E7ACE1" w14:textId="1CBAB041" w:rsidR="00B61B72" w:rsidRPr="00B66F6E" w:rsidRDefault="008B402D" w:rsidP="000D0242">
      <w:pPr>
        <w:pStyle w:val="3"/>
        <w:tabs>
          <w:tab w:val="left" w:pos="5670"/>
        </w:tabs>
        <w:spacing w:line="276" w:lineRule="auto"/>
        <w:ind w:right="-490" w:firstLine="4962"/>
        <w:jc w:val="center"/>
        <w:rPr>
          <w:rFonts w:ascii="Times New Roman" w:hAnsi="Times New Roman"/>
          <w:b w:val="0"/>
          <w:bCs w:val="0"/>
          <w:color w:val="000000" w:themeColor="text1"/>
          <w:u w:val="single"/>
          <w:lang w:val="ru-RU" w:eastAsia="ru-RU"/>
        </w:rPr>
      </w:pPr>
      <w:r>
        <w:rPr>
          <w:rFonts w:ascii="Times New Roman" w:hAnsi="Times New Roman"/>
          <w:color w:val="000000" w:themeColor="text1"/>
          <w:sz w:val="28"/>
          <w:szCs w:val="28"/>
          <w:lang w:val="ru-RU"/>
        </w:rPr>
        <w:br w:type="column"/>
      </w:r>
      <w:bookmarkEnd w:id="0"/>
    </w:p>
    <w:sectPr w:rsidR="00B61B72" w:rsidRPr="00B66F6E" w:rsidSect="000D0242">
      <w:pgSz w:w="11920" w:h="16840"/>
      <w:pgMar w:top="1135" w:right="490" w:bottom="1134" w:left="1296" w:header="720" w:footer="720" w:gutter="0"/>
      <w:cols w:space="720" w:equalWidth="0">
        <w:col w:w="10134"/>
      </w:cols>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A22385" w14:textId="77777777" w:rsidR="00C52DEC" w:rsidRDefault="00C52DEC" w:rsidP="00E07182">
      <w:r>
        <w:separator/>
      </w:r>
    </w:p>
  </w:endnote>
  <w:endnote w:type="continuationSeparator" w:id="0">
    <w:p w14:paraId="3009451C" w14:textId="77777777" w:rsidR="00C52DEC" w:rsidRDefault="00C52DEC" w:rsidP="00E07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Times New Roman Tj">
    <w:panose1 w:val="02020603050405020304"/>
    <w:charset w:val="CC"/>
    <w:family w:val="roman"/>
    <w:pitch w:val="variable"/>
    <w:sig w:usb0="00000201"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Grande CE">
    <w:altName w:val="Arial"/>
    <w:charset w:val="58"/>
    <w:family w:val="auto"/>
    <w:pitch w:val="variable"/>
    <w:sig w:usb0="E1000AEF" w:usb1="5000A1FF" w:usb2="00000000" w:usb3="00000000" w:csb0="000001B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9640C4" w14:textId="2B1D605F" w:rsidR="000D0242" w:rsidRPr="004D0667" w:rsidRDefault="000D0242" w:rsidP="005B4A9E">
    <w:pPr>
      <w:pStyle w:val="af2"/>
      <w:jc w:val="center"/>
      <w:rPr>
        <w:rFonts w:ascii="Times New Roman" w:hAnsi="Times New Roman"/>
        <w:sz w:val="28"/>
        <w:szCs w:val="28"/>
      </w:rPr>
    </w:pPr>
    <w:r w:rsidRPr="004D0667">
      <w:rPr>
        <w:rFonts w:ascii="Times New Roman" w:hAnsi="Times New Roman"/>
        <w:sz w:val="28"/>
        <w:szCs w:val="28"/>
      </w:rPr>
      <w:fldChar w:fldCharType="begin"/>
    </w:r>
    <w:r w:rsidRPr="004D0667">
      <w:rPr>
        <w:rFonts w:ascii="Times New Roman" w:hAnsi="Times New Roman"/>
        <w:sz w:val="28"/>
        <w:szCs w:val="28"/>
      </w:rPr>
      <w:instrText xml:space="preserve"> PAGE   \* MERGEFORMAT </w:instrText>
    </w:r>
    <w:r w:rsidRPr="004D0667">
      <w:rPr>
        <w:rFonts w:ascii="Times New Roman" w:hAnsi="Times New Roman"/>
        <w:sz w:val="28"/>
        <w:szCs w:val="28"/>
      </w:rPr>
      <w:fldChar w:fldCharType="separate"/>
    </w:r>
    <w:r w:rsidR="00A90721">
      <w:rPr>
        <w:rFonts w:ascii="Times New Roman" w:hAnsi="Times New Roman"/>
        <w:noProof/>
        <w:sz w:val="28"/>
        <w:szCs w:val="28"/>
      </w:rPr>
      <w:t>8</w:t>
    </w:r>
    <w:r w:rsidRPr="004D0667">
      <w:rPr>
        <w:rFonts w:ascii="Times New Roman" w:hAnsi="Times New Roman"/>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F333F2" w14:textId="77777777" w:rsidR="00C52DEC" w:rsidRDefault="00C52DEC" w:rsidP="00E07182">
      <w:r>
        <w:separator/>
      </w:r>
    </w:p>
  </w:footnote>
  <w:footnote w:type="continuationSeparator" w:id="0">
    <w:p w14:paraId="137831EC" w14:textId="77777777" w:rsidR="00C52DEC" w:rsidRDefault="00C52DEC" w:rsidP="00E07182">
      <w:r>
        <w:continuationSeparator/>
      </w:r>
    </w:p>
  </w:footnote>
  <w:footnote w:id="1">
    <w:p w14:paraId="78CC6466" w14:textId="5A37215E" w:rsidR="000D0242" w:rsidRPr="000D0242" w:rsidRDefault="000D0242">
      <w:pPr>
        <w:pStyle w:val="a9"/>
        <w:rPr>
          <w:lang w:val="tg-Cyrl-TJ"/>
        </w:rPr>
      </w:pPr>
      <w:r>
        <w:rPr>
          <w:rStyle w:val="ab"/>
        </w:rPr>
        <w:footnoteRef/>
      </w:r>
      <w:r w:rsidRPr="000D0242">
        <w:rPr>
          <w:lang w:val="ru-RU"/>
        </w:rPr>
        <w:t xml:space="preserve"> </w:t>
      </w:r>
      <w:r>
        <w:rPr>
          <w:lang w:val="tg-Cyrl-TJ"/>
        </w:rPr>
        <w:t>Агар доираи салоҳияти ТАМБ барои татбиқи зиёда аз 1 Барномаи сиёсати буҷетӣ бошад, нишондиҳандаҳо алоҳида пешниҳод карда мешавад</w:t>
      </w:r>
    </w:p>
  </w:footnote>
  <w:footnote w:id="2">
    <w:p w14:paraId="47BB33B6" w14:textId="12B06768" w:rsidR="000D0242" w:rsidRPr="000D0242" w:rsidRDefault="000D0242" w:rsidP="009274BA">
      <w:pPr>
        <w:pStyle w:val="a9"/>
        <w:rPr>
          <w:lang w:val="tg-Cyrl-TJ"/>
        </w:rPr>
      </w:pPr>
      <w:r>
        <w:rPr>
          <w:rStyle w:val="ab"/>
        </w:rPr>
        <w:footnoteRef/>
      </w:r>
      <w:r w:rsidRPr="000D0242">
        <w:rPr>
          <w:lang w:val="tg-Cyrl-TJ"/>
        </w:rPr>
        <w:t xml:space="preserve"> Ҳар як ҳадафи стратегӣ дар асосӣ ҳуҷҷатҳои стратегӣ </w:t>
      </w:r>
      <w:r>
        <w:rPr>
          <w:lang w:val="tg-Cyrl-TJ"/>
        </w:rPr>
        <w:t xml:space="preserve">дар истинод ба Барномаи сиёсати буҷетии дахлдор </w:t>
      </w:r>
      <w:r w:rsidRPr="000D0242">
        <w:rPr>
          <w:lang w:val="tg-Cyrl-TJ"/>
        </w:rPr>
        <w:t>дарҷ мегардад</w:t>
      </w:r>
    </w:p>
  </w:footnote>
  <w:footnote w:id="3">
    <w:p w14:paraId="73BBA71A" w14:textId="77777777" w:rsidR="000D0242" w:rsidRPr="00FF0597" w:rsidRDefault="000D0242" w:rsidP="009274BA">
      <w:pPr>
        <w:pStyle w:val="a9"/>
        <w:rPr>
          <w:lang w:val="ru-RU"/>
        </w:rPr>
      </w:pPr>
      <w:r>
        <w:rPr>
          <w:rStyle w:val="ab"/>
        </w:rPr>
        <w:footnoteRef/>
      </w:r>
      <w:r w:rsidRPr="00FF0597">
        <w:rPr>
          <w:lang w:val="ru-RU"/>
        </w:rPr>
        <w:t xml:space="preserve"> </w:t>
      </w:r>
      <w:r>
        <w:rPr>
          <w:lang w:val="ru-RU"/>
        </w:rPr>
        <w:t>Барои ҳар як барномаи буҷетӣ шакли 1.1. таҳия карда мешавад</w:t>
      </w:r>
    </w:p>
  </w:footnote>
  <w:footnote w:id="4">
    <w:p w14:paraId="0106966C" w14:textId="77777777" w:rsidR="000D0242" w:rsidRDefault="000D0242" w:rsidP="009274BA">
      <w:pPr>
        <w:pStyle w:val="a9"/>
        <w:jc w:val="both"/>
        <w:rPr>
          <w:lang w:val="ru-RU"/>
        </w:rPr>
      </w:pPr>
      <w:r>
        <w:rPr>
          <w:rStyle w:val="ab"/>
          <w:rFonts w:eastAsiaTheme="minorEastAsia"/>
        </w:rPr>
        <w:footnoteRef/>
      </w:r>
      <w:r w:rsidRPr="00271B63">
        <w:rPr>
          <w:lang w:val="ru-RU"/>
        </w:rPr>
        <w:t xml:space="preserve"> Дар аксари мавридҳо, ҳар як барнома бояд барои расидан ба як </w:t>
      </w:r>
      <w:r>
        <w:rPr>
          <w:lang w:val="ru-RU"/>
        </w:rPr>
        <w:t>мақсад</w:t>
      </w:r>
      <w:r w:rsidRPr="00271B63">
        <w:rPr>
          <w:lang w:val="ru-RU"/>
        </w:rPr>
        <w:t xml:space="preserve"> равона карда шавад. </w:t>
      </w:r>
    </w:p>
    <w:p w14:paraId="74C55804" w14:textId="77777777" w:rsidR="000D0242" w:rsidRPr="00271B63" w:rsidRDefault="000D0242" w:rsidP="009274BA">
      <w:pPr>
        <w:pStyle w:val="a9"/>
        <w:jc w:val="both"/>
        <w:rPr>
          <w:lang w:val="ru-RU"/>
        </w:rPr>
      </w:pPr>
      <w:r>
        <w:rPr>
          <w:lang w:val="ru-RU"/>
        </w:rPr>
        <w:t xml:space="preserve">Агар нишондиҳандаи барнома ҳамчун нишондиҳандаи миқдорӣ, шумораи баҳрагирандагонро инъикос намояд, ҳатман бо тақсимот ба гуруҳҳо аз руи ҷинс бояд пешниҳод шавад </w:t>
      </w:r>
    </w:p>
  </w:footnote>
  <w:footnote w:id="5">
    <w:p w14:paraId="51CE86CB" w14:textId="77777777" w:rsidR="000D0242" w:rsidRPr="00456BE3" w:rsidRDefault="000D0242" w:rsidP="009274BA">
      <w:pPr>
        <w:pStyle w:val="a9"/>
        <w:rPr>
          <w:lang w:val="tg-Cyrl-TJ"/>
        </w:rPr>
      </w:pPr>
      <w:r>
        <w:rPr>
          <w:rStyle w:val="ab"/>
        </w:rPr>
        <w:footnoteRef/>
      </w:r>
      <w:r w:rsidRPr="00456BE3">
        <w:rPr>
          <w:lang w:val="ru-RU"/>
        </w:rPr>
        <w:t xml:space="preserve"> </w:t>
      </w:r>
      <w:r>
        <w:rPr>
          <w:lang w:val="tg-Cyrl-TJ"/>
        </w:rPr>
        <w:t>Шакли 1.1.1 барои ҳамаи зербарномаҳои барномаи буҷетӣ таҳия шуда, зери Шакли 1.1. барои барномаи дахлдор пешниҳод мешавад</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1FA33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343C99"/>
    <w:multiLevelType w:val="hybridMultilevel"/>
    <w:tmpl w:val="AC50094E"/>
    <w:lvl w:ilvl="0" w:tplc="48F8EA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2DD0D7E"/>
    <w:multiLevelType w:val="hybridMultilevel"/>
    <w:tmpl w:val="A8E019F4"/>
    <w:lvl w:ilvl="0" w:tplc="CE24D3B2">
      <w:start w:val="1"/>
      <w:numFmt w:val="decimal"/>
      <w:lvlText w:val="%1."/>
      <w:lvlJc w:val="center"/>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DD4E69"/>
    <w:multiLevelType w:val="hybridMultilevel"/>
    <w:tmpl w:val="E74276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1C4A47"/>
    <w:multiLevelType w:val="hybridMultilevel"/>
    <w:tmpl w:val="26109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6C457D"/>
    <w:multiLevelType w:val="hybridMultilevel"/>
    <w:tmpl w:val="5FC8E8B6"/>
    <w:lvl w:ilvl="0" w:tplc="04090011">
      <w:start w:val="1"/>
      <w:numFmt w:val="decimal"/>
      <w:lvlText w:val="%1)"/>
      <w:lvlJc w:val="left"/>
      <w:pPr>
        <w:ind w:left="432" w:hanging="36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6" w15:restartNumberingAfterBreak="0">
    <w:nsid w:val="0F63780C"/>
    <w:multiLevelType w:val="hybridMultilevel"/>
    <w:tmpl w:val="7B784A7C"/>
    <w:lvl w:ilvl="0" w:tplc="DCFA09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4357B6"/>
    <w:multiLevelType w:val="hybridMultilevel"/>
    <w:tmpl w:val="D4100220"/>
    <w:lvl w:ilvl="0" w:tplc="94921B6E">
      <w:start w:val="1"/>
      <w:numFmt w:val="decimal"/>
      <w:lvlText w:val="%1."/>
      <w:lvlJc w:val="left"/>
      <w:pPr>
        <w:ind w:left="1170" w:hanging="360"/>
      </w:pPr>
      <w:rPr>
        <w:rFonts w:hint="default"/>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8" w15:restartNumberingAfterBreak="0">
    <w:nsid w:val="12B96A92"/>
    <w:multiLevelType w:val="hybridMultilevel"/>
    <w:tmpl w:val="77B833A0"/>
    <w:lvl w:ilvl="0" w:tplc="6FB2A17A">
      <w:numFmt w:val="bullet"/>
      <w:lvlText w:val="•"/>
      <w:lvlJc w:val="left"/>
      <w:pPr>
        <w:ind w:left="432" w:hanging="360"/>
      </w:pPr>
      <w:rPr>
        <w:rFonts w:ascii="Times New Roman" w:eastAsia="Times New Roman" w:hAnsi="Times New Roman" w:cs="Times New Roman" w:hint="default"/>
        <w:w w:val="131"/>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9" w15:restartNumberingAfterBreak="0">
    <w:nsid w:val="17387BEE"/>
    <w:multiLevelType w:val="hybridMultilevel"/>
    <w:tmpl w:val="25FE0D60"/>
    <w:lvl w:ilvl="0" w:tplc="6FFEFD92">
      <w:start w:val="1"/>
      <w:numFmt w:val="decimal"/>
      <w:lvlText w:val="%1."/>
      <w:lvlJc w:val="left"/>
      <w:pPr>
        <w:ind w:left="1069" w:hanging="360"/>
      </w:pPr>
      <w:rPr>
        <w:rFonts w:ascii="Times New Roman" w:eastAsia="Times New Roman" w:hAnsi="Times New Roman" w:cs="Times New Roman" w:hint="default"/>
        <w:b w:val="0"/>
        <w:bCs/>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9045A00"/>
    <w:multiLevelType w:val="hybridMultilevel"/>
    <w:tmpl w:val="129AF4C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A990A8D"/>
    <w:multiLevelType w:val="hybridMultilevel"/>
    <w:tmpl w:val="137CBCB6"/>
    <w:lvl w:ilvl="0" w:tplc="6C8E1EE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43A79F9"/>
    <w:multiLevelType w:val="hybridMultilevel"/>
    <w:tmpl w:val="3A94B71E"/>
    <w:lvl w:ilvl="0" w:tplc="0409000F">
      <w:start w:val="1"/>
      <w:numFmt w:val="decimal"/>
      <w:lvlText w:val="%1."/>
      <w:lvlJc w:val="left"/>
      <w:pPr>
        <w:ind w:left="720" w:hanging="360"/>
      </w:pPr>
    </w:lvl>
    <w:lvl w:ilvl="1" w:tplc="0409000F">
      <w:start w:val="1"/>
      <w:numFmt w:val="decimal"/>
      <w:lvlText w:val="%2."/>
      <w:lvlJc w:val="left"/>
      <w:pPr>
        <w:ind w:left="720" w:hanging="360"/>
      </w:pPr>
    </w:lvl>
    <w:lvl w:ilvl="2" w:tplc="B086A118">
      <w:start w:val="37"/>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DF646C"/>
    <w:multiLevelType w:val="hybridMultilevel"/>
    <w:tmpl w:val="1E225186"/>
    <w:lvl w:ilvl="0" w:tplc="6FB2A17A">
      <w:numFmt w:val="bullet"/>
      <w:lvlText w:val="•"/>
      <w:lvlJc w:val="left"/>
      <w:pPr>
        <w:ind w:left="720" w:hanging="360"/>
      </w:pPr>
      <w:rPr>
        <w:rFonts w:ascii="Times New Roman" w:eastAsia="Times New Roman" w:hAnsi="Times New Roman" w:cs="Times New Roman" w:hint="default"/>
        <w:w w:val="131"/>
      </w:rPr>
    </w:lvl>
    <w:lvl w:ilvl="1" w:tplc="04090003" w:tentative="1">
      <w:start w:val="1"/>
      <w:numFmt w:val="bullet"/>
      <w:lvlText w:val="o"/>
      <w:lvlJc w:val="left"/>
      <w:pPr>
        <w:ind w:left="1440" w:hanging="360"/>
      </w:pPr>
      <w:rPr>
        <w:rFonts w:ascii="Courier New" w:hAnsi="Courier New" w:cs="Courier New" w:hint="default"/>
      </w:rPr>
    </w:lvl>
    <w:lvl w:ilvl="2" w:tplc="04190001">
      <w:start w:val="1"/>
      <w:numFmt w:val="bullet"/>
      <w:lvlText w:val=""/>
      <w:lvlJc w:val="left"/>
      <w:pPr>
        <w:ind w:left="108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A4538C"/>
    <w:multiLevelType w:val="hybridMultilevel"/>
    <w:tmpl w:val="09D21820"/>
    <w:lvl w:ilvl="0" w:tplc="66645F5E">
      <w:start w:val="1"/>
      <w:numFmt w:val="decimal"/>
      <w:lvlText w:val="%1."/>
      <w:lvlJc w:val="left"/>
      <w:pPr>
        <w:ind w:left="81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74A60E6"/>
    <w:multiLevelType w:val="hybridMultilevel"/>
    <w:tmpl w:val="634E2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EF7FAE"/>
    <w:multiLevelType w:val="hybridMultilevel"/>
    <w:tmpl w:val="09D21820"/>
    <w:lvl w:ilvl="0" w:tplc="66645F5E">
      <w:start w:val="1"/>
      <w:numFmt w:val="decimal"/>
      <w:lvlText w:val="%1."/>
      <w:lvlJc w:val="left"/>
      <w:pPr>
        <w:ind w:left="81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3B23B80"/>
    <w:multiLevelType w:val="hybridMultilevel"/>
    <w:tmpl w:val="8D8E142A"/>
    <w:lvl w:ilvl="0" w:tplc="5D608EE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DDE0EB2"/>
    <w:multiLevelType w:val="hybridMultilevel"/>
    <w:tmpl w:val="CF58DA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50965F19"/>
    <w:multiLevelType w:val="hybridMultilevel"/>
    <w:tmpl w:val="1B1420C0"/>
    <w:lvl w:ilvl="0" w:tplc="DA660A84">
      <w:start w:val="1"/>
      <w:numFmt w:val="bullet"/>
      <w:lvlText w:val="•"/>
      <w:lvlJc w:val="left"/>
      <w:pPr>
        <w:tabs>
          <w:tab w:val="num" w:pos="720"/>
        </w:tabs>
        <w:ind w:left="720" w:hanging="360"/>
      </w:pPr>
      <w:rPr>
        <w:rFonts w:ascii="Arial" w:hAnsi="Arial" w:hint="default"/>
      </w:rPr>
    </w:lvl>
    <w:lvl w:ilvl="1" w:tplc="BF70BF96" w:tentative="1">
      <w:start w:val="1"/>
      <w:numFmt w:val="bullet"/>
      <w:lvlText w:val="•"/>
      <w:lvlJc w:val="left"/>
      <w:pPr>
        <w:tabs>
          <w:tab w:val="num" w:pos="1440"/>
        </w:tabs>
        <w:ind w:left="1440" w:hanging="360"/>
      </w:pPr>
      <w:rPr>
        <w:rFonts w:ascii="Arial" w:hAnsi="Arial" w:hint="default"/>
      </w:rPr>
    </w:lvl>
    <w:lvl w:ilvl="2" w:tplc="5AE8FF86" w:tentative="1">
      <w:start w:val="1"/>
      <w:numFmt w:val="bullet"/>
      <w:lvlText w:val="•"/>
      <w:lvlJc w:val="left"/>
      <w:pPr>
        <w:tabs>
          <w:tab w:val="num" w:pos="2160"/>
        </w:tabs>
        <w:ind w:left="2160" w:hanging="360"/>
      </w:pPr>
      <w:rPr>
        <w:rFonts w:ascii="Arial" w:hAnsi="Arial" w:hint="default"/>
      </w:rPr>
    </w:lvl>
    <w:lvl w:ilvl="3" w:tplc="55E8F67C" w:tentative="1">
      <w:start w:val="1"/>
      <w:numFmt w:val="bullet"/>
      <w:lvlText w:val="•"/>
      <w:lvlJc w:val="left"/>
      <w:pPr>
        <w:tabs>
          <w:tab w:val="num" w:pos="2880"/>
        </w:tabs>
        <w:ind w:left="2880" w:hanging="360"/>
      </w:pPr>
      <w:rPr>
        <w:rFonts w:ascii="Arial" w:hAnsi="Arial" w:hint="default"/>
      </w:rPr>
    </w:lvl>
    <w:lvl w:ilvl="4" w:tplc="8446E798" w:tentative="1">
      <w:start w:val="1"/>
      <w:numFmt w:val="bullet"/>
      <w:lvlText w:val="•"/>
      <w:lvlJc w:val="left"/>
      <w:pPr>
        <w:tabs>
          <w:tab w:val="num" w:pos="3600"/>
        </w:tabs>
        <w:ind w:left="3600" w:hanging="360"/>
      </w:pPr>
      <w:rPr>
        <w:rFonts w:ascii="Arial" w:hAnsi="Arial" w:hint="default"/>
      </w:rPr>
    </w:lvl>
    <w:lvl w:ilvl="5" w:tplc="5E4056F4" w:tentative="1">
      <w:start w:val="1"/>
      <w:numFmt w:val="bullet"/>
      <w:lvlText w:val="•"/>
      <w:lvlJc w:val="left"/>
      <w:pPr>
        <w:tabs>
          <w:tab w:val="num" w:pos="4320"/>
        </w:tabs>
        <w:ind w:left="4320" w:hanging="360"/>
      </w:pPr>
      <w:rPr>
        <w:rFonts w:ascii="Arial" w:hAnsi="Arial" w:hint="default"/>
      </w:rPr>
    </w:lvl>
    <w:lvl w:ilvl="6" w:tplc="32A8CF8A" w:tentative="1">
      <w:start w:val="1"/>
      <w:numFmt w:val="bullet"/>
      <w:lvlText w:val="•"/>
      <w:lvlJc w:val="left"/>
      <w:pPr>
        <w:tabs>
          <w:tab w:val="num" w:pos="5040"/>
        </w:tabs>
        <w:ind w:left="5040" w:hanging="360"/>
      </w:pPr>
      <w:rPr>
        <w:rFonts w:ascii="Arial" w:hAnsi="Arial" w:hint="default"/>
      </w:rPr>
    </w:lvl>
    <w:lvl w:ilvl="7" w:tplc="69484FFC" w:tentative="1">
      <w:start w:val="1"/>
      <w:numFmt w:val="bullet"/>
      <w:lvlText w:val="•"/>
      <w:lvlJc w:val="left"/>
      <w:pPr>
        <w:tabs>
          <w:tab w:val="num" w:pos="5760"/>
        </w:tabs>
        <w:ind w:left="5760" w:hanging="360"/>
      </w:pPr>
      <w:rPr>
        <w:rFonts w:ascii="Arial" w:hAnsi="Arial" w:hint="default"/>
      </w:rPr>
    </w:lvl>
    <w:lvl w:ilvl="8" w:tplc="DC80C8E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21F3030"/>
    <w:multiLevelType w:val="multilevel"/>
    <w:tmpl w:val="6F407EDE"/>
    <w:lvl w:ilvl="0">
      <w:start w:val="1"/>
      <w:numFmt w:val="decimal"/>
      <w:lvlText w:val="%1."/>
      <w:lvlJc w:val="left"/>
      <w:pPr>
        <w:ind w:left="1080" w:hanging="360"/>
      </w:pPr>
      <w:rPr>
        <w:rFonts w:hint="default"/>
        <w:b/>
        <w:bCs/>
        <w:i w:val="0"/>
        <w:iCs/>
        <w:sz w:val="28"/>
        <w:szCs w:val="28"/>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52BE0853"/>
    <w:multiLevelType w:val="hybridMultilevel"/>
    <w:tmpl w:val="ACBC20D6"/>
    <w:lvl w:ilvl="0" w:tplc="1094419E">
      <w:start w:val="8"/>
      <w:numFmt w:val="bullet"/>
      <w:lvlText w:val="-"/>
      <w:lvlJc w:val="left"/>
      <w:pPr>
        <w:ind w:left="1211" w:hanging="360"/>
      </w:pPr>
      <w:rPr>
        <w:rFonts w:ascii="Times New Roman" w:eastAsiaTheme="minorEastAsia"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2" w15:restartNumberingAfterBreak="0">
    <w:nsid w:val="56605AFF"/>
    <w:multiLevelType w:val="hybridMultilevel"/>
    <w:tmpl w:val="ED6ABD10"/>
    <w:lvl w:ilvl="0" w:tplc="38EC1A3C">
      <w:start w:val="1"/>
      <w:numFmt w:val="decimal"/>
      <w:lvlText w:val="%1."/>
      <w:lvlJc w:val="left"/>
      <w:pPr>
        <w:ind w:left="720" w:hanging="360"/>
      </w:pPr>
      <w:rPr>
        <w:rFonts w:hint="default"/>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66493F8E"/>
    <w:multiLevelType w:val="hybridMultilevel"/>
    <w:tmpl w:val="CE2893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691F05EC"/>
    <w:multiLevelType w:val="hybridMultilevel"/>
    <w:tmpl w:val="FE6AC280"/>
    <w:lvl w:ilvl="0" w:tplc="04190001">
      <w:start w:val="1"/>
      <w:numFmt w:val="bullet"/>
      <w:lvlText w:val=""/>
      <w:lvlJc w:val="left"/>
      <w:pPr>
        <w:ind w:left="1483" w:hanging="360"/>
      </w:pPr>
      <w:rPr>
        <w:rFonts w:ascii="Symbol" w:hAnsi="Symbol" w:hint="default"/>
      </w:rPr>
    </w:lvl>
    <w:lvl w:ilvl="1" w:tplc="04190003" w:tentative="1">
      <w:start w:val="1"/>
      <w:numFmt w:val="bullet"/>
      <w:lvlText w:val="o"/>
      <w:lvlJc w:val="left"/>
      <w:pPr>
        <w:ind w:left="2203" w:hanging="360"/>
      </w:pPr>
      <w:rPr>
        <w:rFonts w:ascii="Courier New" w:hAnsi="Courier New" w:cs="Courier New" w:hint="default"/>
      </w:rPr>
    </w:lvl>
    <w:lvl w:ilvl="2" w:tplc="04190005" w:tentative="1">
      <w:start w:val="1"/>
      <w:numFmt w:val="bullet"/>
      <w:lvlText w:val=""/>
      <w:lvlJc w:val="left"/>
      <w:pPr>
        <w:ind w:left="2923" w:hanging="360"/>
      </w:pPr>
      <w:rPr>
        <w:rFonts w:ascii="Wingdings" w:hAnsi="Wingdings" w:hint="default"/>
      </w:rPr>
    </w:lvl>
    <w:lvl w:ilvl="3" w:tplc="04190001" w:tentative="1">
      <w:start w:val="1"/>
      <w:numFmt w:val="bullet"/>
      <w:lvlText w:val=""/>
      <w:lvlJc w:val="left"/>
      <w:pPr>
        <w:ind w:left="3643" w:hanging="360"/>
      </w:pPr>
      <w:rPr>
        <w:rFonts w:ascii="Symbol" w:hAnsi="Symbol" w:hint="default"/>
      </w:rPr>
    </w:lvl>
    <w:lvl w:ilvl="4" w:tplc="04190003" w:tentative="1">
      <w:start w:val="1"/>
      <w:numFmt w:val="bullet"/>
      <w:lvlText w:val="o"/>
      <w:lvlJc w:val="left"/>
      <w:pPr>
        <w:ind w:left="4363" w:hanging="360"/>
      </w:pPr>
      <w:rPr>
        <w:rFonts w:ascii="Courier New" w:hAnsi="Courier New" w:cs="Courier New" w:hint="default"/>
      </w:rPr>
    </w:lvl>
    <w:lvl w:ilvl="5" w:tplc="04190005" w:tentative="1">
      <w:start w:val="1"/>
      <w:numFmt w:val="bullet"/>
      <w:lvlText w:val=""/>
      <w:lvlJc w:val="left"/>
      <w:pPr>
        <w:ind w:left="5083" w:hanging="360"/>
      </w:pPr>
      <w:rPr>
        <w:rFonts w:ascii="Wingdings" w:hAnsi="Wingdings" w:hint="default"/>
      </w:rPr>
    </w:lvl>
    <w:lvl w:ilvl="6" w:tplc="04190001" w:tentative="1">
      <w:start w:val="1"/>
      <w:numFmt w:val="bullet"/>
      <w:lvlText w:val=""/>
      <w:lvlJc w:val="left"/>
      <w:pPr>
        <w:ind w:left="5803" w:hanging="360"/>
      </w:pPr>
      <w:rPr>
        <w:rFonts w:ascii="Symbol" w:hAnsi="Symbol" w:hint="default"/>
      </w:rPr>
    </w:lvl>
    <w:lvl w:ilvl="7" w:tplc="04190003" w:tentative="1">
      <w:start w:val="1"/>
      <w:numFmt w:val="bullet"/>
      <w:lvlText w:val="o"/>
      <w:lvlJc w:val="left"/>
      <w:pPr>
        <w:ind w:left="6523" w:hanging="360"/>
      </w:pPr>
      <w:rPr>
        <w:rFonts w:ascii="Courier New" w:hAnsi="Courier New" w:cs="Courier New" w:hint="default"/>
      </w:rPr>
    </w:lvl>
    <w:lvl w:ilvl="8" w:tplc="04190005" w:tentative="1">
      <w:start w:val="1"/>
      <w:numFmt w:val="bullet"/>
      <w:lvlText w:val=""/>
      <w:lvlJc w:val="left"/>
      <w:pPr>
        <w:ind w:left="7243" w:hanging="360"/>
      </w:pPr>
      <w:rPr>
        <w:rFonts w:ascii="Wingdings" w:hAnsi="Wingdings" w:hint="default"/>
      </w:rPr>
    </w:lvl>
  </w:abstractNum>
  <w:abstractNum w:abstractNumId="25" w15:restartNumberingAfterBreak="0">
    <w:nsid w:val="6B741B13"/>
    <w:multiLevelType w:val="hybridMultilevel"/>
    <w:tmpl w:val="CD6AF932"/>
    <w:lvl w:ilvl="0" w:tplc="BC46614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73CE6936"/>
    <w:multiLevelType w:val="hybridMultilevel"/>
    <w:tmpl w:val="F37221BC"/>
    <w:lvl w:ilvl="0" w:tplc="E7FAE2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793E11C6"/>
    <w:multiLevelType w:val="hybridMultilevel"/>
    <w:tmpl w:val="E94ED3D2"/>
    <w:lvl w:ilvl="0" w:tplc="A5D66F12">
      <w:start w:val="1"/>
      <w:numFmt w:val="decimal"/>
      <w:lvlText w:val="%1."/>
      <w:lvlJc w:val="left"/>
      <w:pPr>
        <w:ind w:left="360" w:hanging="360"/>
      </w:pPr>
      <w:rPr>
        <w:rFonts w:cs="Times New Roman" w:hint="default"/>
        <w:b w:val="0"/>
        <w:i w:val="0"/>
        <w:sz w:val="24"/>
        <w:szCs w:val="24"/>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7DBF4B2C"/>
    <w:multiLevelType w:val="hybridMultilevel"/>
    <w:tmpl w:val="E306DCEA"/>
    <w:lvl w:ilvl="0" w:tplc="F0AEC8EE">
      <w:start w:val="1"/>
      <w:numFmt w:val="decimal"/>
      <w:lvlText w:val="%1."/>
      <w:lvlJc w:val="left"/>
      <w:pPr>
        <w:ind w:left="1170" w:hanging="360"/>
      </w:pPr>
      <w:rPr>
        <w:rFonts w:hint="default"/>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num w:numId="1">
    <w:abstractNumId w:val="15"/>
  </w:num>
  <w:num w:numId="2">
    <w:abstractNumId w:val="22"/>
  </w:num>
  <w:num w:numId="3">
    <w:abstractNumId w:val="4"/>
  </w:num>
  <w:num w:numId="4">
    <w:abstractNumId w:val="3"/>
  </w:num>
  <w:num w:numId="5">
    <w:abstractNumId w:val="13"/>
  </w:num>
  <w:num w:numId="6">
    <w:abstractNumId w:val="27"/>
  </w:num>
  <w:num w:numId="7">
    <w:abstractNumId w:val="24"/>
  </w:num>
  <w:num w:numId="8">
    <w:abstractNumId w:val="0"/>
  </w:num>
  <w:num w:numId="9">
    <w:abstractNumId w:val="18"/>
  </w:num>
  <w:num w:numId="10">
    <w:abstractNumId w:val="5"/>
  </w:num>
  <w:num w:numId="11">
    <w:abstractNumId w:val="8"/>
  </w:num>
  <w:num w:numId="12">
    <w:abstractNumId w:val="14"/>
  </w:num>
  <w:num w:numId="13">
    <w:abstractNumId w:val="23"/>
  </w:num>
  <w:num w:numId="14">
    <w:abstractNumId w:val="20"/>
  </w:num>
  <w:num w:numId="15">
    <w:abstractNumId w:val="2"/>
  </w:num>
  <w:num w:numId="16">
    <w:abstractNumId w:val="17"/>
  </w:num>
  <w:num w:numId="17">
    <w:abstractNumId w:val="11"/>
  </w:num>
  <w:num w:numId="18">
    <w:abstractNumId w:val="9"/>
  </w:num>
  <w:num w:numId="19">
    <w:abstractNumId w:val="25"/>
  </w:num>
  <w:num w:numId="20">
    <w:abstractNumId w:val="21"/>
  </w:num>
  <w:num w:numId="21">
    <w:abstractNumId w:val="1"/>
  </w:num>
  <w:num w:numId="22">
    <w:abstractNumId w:val="7"/>
  </w:num>
  <w:num w:numId="23">
    <w:abstractNumId w:val="28"/>
  </w:num>
  <w:num w:numId="24">
    <w:abstractNumId w:val="16"/>
  </w:num>
  <w:num w:numId="25">
    <w:abstractNumId w:val="10"/>
  </w:num>
  <w:num w:numId="26">
    <w:abstractNumId w:val="6"/>
  </w:num>
  <w:num w:numId="27">
    <w:abstractNumId w:val="26"/>
  </w:num>
  <w:num w:numId="28">
    <w:abstractNumId w:val="12"/>
  </w:num>
  <w:num w:numId="29">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ru-RU" w:vendorID="64" w:dllVersion="131078" w:nlCheck="1" w:checkStyle="0"/>
  <w:activeWritingStyle w:appName="MSWord" w:lang="en-GB" w:vendorID="64" w:dllVersion="131078" w:nlCheck="1" w:checkStyle="0"/>
  <w:activeWritingStyle w:appName="MSWord" w:lang="en-US" w:vendorID="64" w:dllVersion="131078" w:nlCheck="1" w:checkStyle="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12E"/>
    <w:rsid w:val="00012767"/>
    <w:rsid w:val="000139DE"/>
    <w:rsid w:val="000254F1"/>
    <w:rsid w:val="0003262A"/>
    <w:rsid w:val="00033BFD"/>
    <w:rsid w:val="000556B3"/>
    <w:rsid w:val="000632DD"/>
    <w:rsid w:val="00063810"/>
    <w:rsid w:val="000655C7"/>
    <w:rsid w:val="00074CB8"/>
    <w:rsid w:val="00075FCA"/>
    <w:rsid w:val="00077A50"/>
    <w:rsid w:val="00081DF3"/>
    <w:rsid w:val="00091D13"/>
    <w:rsid w:val="000A7103"/>
    <w:rsid w:val="000B04FD"/>
    <w:rsid w:val="000C448D"/>
    <w:rsid w:val="000C47C5"/>
    <w:rsid w:val="000D0242"/>
    <w:rsid w:val="000D0AA4"/>
    <w:rsid w:val="000D0AE5"/>
    <w:rsid w:val="000D6D32"/>
    <w:rsid w:val="000E3F74"/>
    <w:rsid w:val="000E6E05"/>
    <w:rsid w:val="00101068"/>
    <w:rsid w:val="0010218C"/>
    <w:rsid w:val="0011353C"/>
    <w:rsid w:val="0011451C"/>
    <w:rsid w:val="0013719D"/>
    <w:rsid w:val="00141725"/>
    <w:rsid w:val="00141F77"/>
    <w:rsid w:val="00144808"/>
    <w:rsid w:val="00152FCD"/>
    <w:rsid w:val="0015692D"/>
    <w:rsid w:val="001579E8"/>
    <w:rsid w:val="00160FD0"/>
    <w:rsid w:val="00173455"/>
    <w:rsid w:val="00173478"/>
    <w:rsid w:val="001A2799"/>
    <w:rsid w:val="001A30D8"/>
    <w:rsid w:val="001A47A2"/>
    <w:rsid w:val="001B2FA6"/>
    <w:rsid w:val="001B755F"/>
    <w:rsid w:val="001D0C23"/>
    <w:rsid w:val="001D5AD1"/>
    <w:rsid w:val="001E6796"/>
    <w:rsid w:val="001F1451"/>
    <w:rsid w:val="001F4C1C"/>
    <w:rsid w:val="001F79B2"/>
    <w:rsid w:val="00204A26"/>
    <w:rsid w:val="002177E7"/>
    <w:rsid w:val="00217818"/>
    <w:rsid w:val="002254A5"/>
    <w:rsid w:val="00226CD1"/>
    <w:rsid w:val="00233DE3"/>
    <w:rsid w:val="00241F31"/>
    <w:rsid w:val="002549C8"/>
    <w:rsid w:val="0026187B"/>
    <w:rsid w:val="00262262"/>
    <w:rsid w:val="002647AB"/>
    <w:rsid w:val="00271B63"/>
    <w:rsid w:val="00287BF9"/>
    <w:rsid w:val="00292809"/>
    <w:rsid w:val="00295887"/>
    <w:rsid w:val="00296F1C"/>
    <w:rsid w:val="002A1C89"/>
    <w:rsid w:val="002C4F6C"/>
    <w:rsid w:val="002C7C69"/>
    <w:rsid w:val="002D7B46"/>
    <w:rsid w:val="002E7C16"/>
    <w:rsid w:val="002F17BC"/>
    <w:rsid w:val="0030331A"/>
    <w:rsid w:val="0033169E"/>
    <w:rsid w:val="00333580"/>
    <w:rsid w:val="00333678"/>
    <w:rsid w:val="00342C12"/>
    <w:rsid w:val="00342D60"/>
    <w:rsid w:val="00344371"/>
    <w:rsid w:val="00344F90"/>
    <w:rsid w:val="00350044"/>
    <w:rsid w:val="00350772"/>
    <w:rsid w:val="00356550"/>
    <w:rsid w:val="00364E2C"/>
    <w:rsid w:val="003730F5"/>
    <w:rsid w:val="00385ED6"/>
    <w:rsid w:val="00390CAF"/>
    <w:rsid w:val="0039221B"/>
    <w:rsid w:val="00394BFB"/>
    <w:rsid w:val="003A0131"/>
    <w:rsid w:val="003A2E67"/>
    <w:rsid w:val="003A4E4C"/>
    <w:rsid w:val="003A5B75"/>
    <w:rsid w:val="003B6242"/>
    <w:rsid w:val="003C282D"/>
    <w:rsid w:val="003D2BBC"/>
    <w:rsid w:val="003D6E5D"/>
    <w:rsid w:val="003E4F69"/>
    <w:rsid w:val="003F17A7"/>
    <w:rsid w:val="003F1CE4"/>
    <w:rsid w:val="003F382F"/>
    <w:rsid w:val="004028C6"/>
    <w:rsid w:val="00402E49"/>
    <w:rsid w:val="00414EFB"/>
    <w:rsid w:val="0042170D"/>
    <w:rsid w:val="00426EC9"/>
    <w:rsid w:val="0043563D"/>
    <w:rsid w:val="004410D9"/>
    <w:rsid w:val="004471C5"/>
    <w:rsid w:val="004474C7"/>
    <w:rsid w:val="00450EC7"/>
    <w:rsid w:val="0045762C"/>
    <w:rsid w:val="0046534F"/>
    <w:rsid w:val="0047277B"/>
    <w:rsid w:val="004768F2"/>
    <w:rsid w:val="00476CBD"/>
    <w:rsid w:val="004821B1"/>
    <w:rsid w:val="004A39E3"/>
    <w:rsid w:val="004A4D31"/>
    <w:rsid w:val="004B2620"/>
    <w:rsid w:val="004B2E2F"/>
    <w:rsid w:val="004B45DF"/>
    <w:rsid w:val="004C14F6"/>
    <w:rsid w:val="004C55EB"/>
    <w:rsid w:val="004C5C80"/>
    <w:rsid w:val="004D0667"/>
    <w:rsid w:val="004F4C6E"/>
    <w:rsid w:val="005012C6"/>
    <w:rsid w:val="00511E1B"/>
    <w:rsid w:val="0051261D"/>
    <w:rsid w:val="00515262"/>
    <w:rsid w:val="00515638"/>
    <w:rsid w:val="005165A1"/>
    <w:rsid w:val="005200C7"/>
    <w:rsid w:val="00521C4D"/>
    <w:rsid w:val="005227DE"/>
    <w:rsid w:val="005302F1"/>
    <w:rsid w:val="005323A9"/>
    <w:rsid w:val="0053355F"/>
    <w:rsid w:val="00550CB7"/>
    <w:rsid w:val="0055355F"/>
    <w:rsid w:val="005535BE"/>
    <w:rsid w:val="00554048"/>
    <w:rsid w:val="00556B74"/>
    <w:rsid w:val="00563BC5"/>
    <w:rsid w:val="00576E40"/>
    <w:rsid w:val="00585797"/>
    <w:rsid w:val="00586372"/>
    <w:rsid w:val="005878E7"/>
    <w:rsid w:val="005907D7"/>
    <w:rsid w:val="00595955"/>
    <w:rsid w:val="00597CE0"/>
    <w:rsid w:val="005B09CD"/>
    <w:rsid w:val="005B0E91"/>
    <w:rsid w:val="005B4A9E"/>
    <w:rsid w:val="005B4E48"/>
    <w:rsid w:val="005B7090"/>
    <w:rsid w:val="005B7D02"/>
    <w:rsid w:val="005C067F"/>
    <w:rsid w:val="005C160A"/>
    <w:rsid w:val="005C3B59"/>
    <w:rsid w:val="005D1DC3"/>
    <w:rsid w:val="005D2990"/>
    <w:rsid w:val="005D49C8"/>
    <w:rsid w:val="005E79B6"/>
    <w:rsid w:val="005F1977"/>
    <w:rsid w:val="005F1D49"/>
    <w:rsid w:val="005F5551"/>
    <w:rsid w:val="0060192D"/>
    <w:rsid w:val="006040CD"/>
    <w:rsid w:val="00610A6E"/>
    <w:rsid w:val="00613E60"/>
    <w:rsid w:val="006212C8"/>
    <w:rsid w:val="006227CB"/>
    <w:rsid w:val="00625071"/>
    <w:rsid w:val="00634B3A"/>
    <w:rsid w:val="00636E73"/>
    <w:rsid w:val="006438DB"/>
    <w:rsid w:val="006460F0"/>
    <w:rsid w:val="00647506"/>
    <w:rsid w:val="00657EDD"/>
    <w:rsid w:val="00666604"/>
    <w:rsid w:val="0066712E"/>
    <w:rsid w:val="0066769C"/>
    <w:rsid w:val="00670D96"/>
    <w:rsid w:val="00680E64"/>
    <w:rsid w:val="00682BD1"/>
    <w:rsid w:val="006945A5"/>
    <w:rsid w:val="0069575F"/>
    <w:rsid w:val="006A18E0"/>
    <w:rsid w:val="006C6021"/>
    <w:rsid w:val="006C6B43"/>
    <w:rsid w:val="006D22B1"/>
    <w:rsid w:val="006D438A"/>
    <w:rsid w:val="006D4F0F"/>
    <w:rsid w:val="006D516E"/>
    <w:rsid w:val="006D7923"/>
    <w:rsid w:val="006E4A5F"/>
    <w:rsid w:val="006E6C09"/>
    <w:rsid w:val="006F3A90"/>
    <w:rsid w:val="006F7109"/>
    <w:rsid w:val="007013CB"/>
    <w:rsid w:val="0070519D"/>
    <w:rsid w:val="00712559"/>
    <w:rsid w:val="007236EE"/>
    <w:rsid w:val="00725C39"/>
    <w:rsid w:val="00730CB3"/>
    <w:rsid w:val="0073518D"/>
    <w:rsid w:val="00742DE3"/>
    <w:rsid w:val="00743C8B"/>
    <w:rsid w:val="00745E33"/>
    <w:rsid w:val="00752024"/>
    <w:rsid w:val="00760E02"/>
    <w:rsid w:val="00761AC7"/>
    <w:rsid w:val="00763044"/>
    <w:rsid w:val="00765BE2"/>
    <w:rsid w:val="00770355"/>
    <w:rsid w:val="00773597"/>
    <w:rsid w:val="00773FDB"/>
    <w:rsid w:val="007826E1"/>
    <w:rsid w:val="00783032"/>
    <w:rsid w:val="007912E1"/>
    <w:rsid w:val="007972B7"/>
    <w:rsid w:val="007A12E8"/>
    <w:rsid w:val="007A7204"/>
    <w:rsid w:val="007B081B"/>
    <w:rsid w:val="007B1460"/>
    <w:rsid w:val="007B2501"/>
    <w:rsid w:val="007B5106"/>
    <w:rsid w:val="007C2926"/>
    <w:rsid w:val="007C54CF"/>
    <w:rsid w:val="007C691C"/>
    <w:rsid w:val="007D34B7"/>
    <w:rsid w:val="007D4B0A"/>
    <w:rsid w:val="007D563C"/>
    <w:rsid w:val="007D56C0"/>
    <w:rsid w:val="007D782F"/>
    <w:rsid w:val="007E3AA2"/>
    <w:rsid w:val="007E3AE6"/>
    <w:rsid w:val="007E63C3"/>
    <w:rsid w:val="007F3D60"/>
    <w:rsid w:val="00802E49"/>
    <w:rsid w:val="00804F04"/>
    <w:rsid w:val="00805A7E"/>
    <w:rsid w:val="00815041"/>
    <w:rsid w:val="00832CDF"/>
    <w:rsid w:val="0083391B"/>
    <w:rsid w:val="0084037D"/>
    <w:rsid w:val="008576AD"/>
    <w:rsid w:val="00867055"/>
    <w:rsid w:val="00877B51"/>
    <w:rsid w:val="00892861"/>
    <w:rsid w:val="008A004E"/>
    <w:rsid w:val="008A3520"/>
    <w:rsid w:val="008A4A77"/>
    <w:rsid w:val="008A59A6"/>
    <w:rsid w:val="008B1B60"/>
    <w:rsid w:val="008B402D"/>
    <w:rsid w:val="008B7769"/>
    <w:rsid w:val="008C06EB"/>
    <w:rsid w:val="008D1B29"/>
    <w:rsid w:val="008D3EA7"/>
    <w:rsid w:val="008D613B"/>
    <w:rsid w:val="008D6F03"/>
    <w:rsid w:val="008E1333"/>
    <w:rsid w:val="008E2722"/>
    <w:rsid w:val="008E7837"/>
    <w:rsid w:val="009070B6"/>
    <w:rsid w:val="00912BEF"/>
    <w:rsid w:val="00913D98"/>
    <w:rsid w:val="0091528A"/>
    <w:rsid w:val="00917B6A"/>
    <w:rsid w:val="00923295"/>
    <w:rsid w:val="009274BA"/>
    <w:rsid w:val="00930925"/>
    <w:rsid w:val="00930E65"/>
    <w:rsid w:val="00930ED0"/>
    <w:rsid w:val="00932762"/>
    <w:rsid w:val="00943A65"/>
    <w:rsid w:val="009443F2"/>
    <w:rsid w:val="00950417"/>
    <w:rsid w:val="00957C18"/>
    <w:rsid w:val="00975D93"/>
    <w:rsid w:val="00983F95"/>
    <w:rsid w:val="00985D92"/>
    <w:rsid w:val="0099113E"/>
    <w:rsid w:val="00993A60"/>
    <w:rsid w:val="009A50AB"/>
    <w:rsid w:val="009B42D4"/>
    <w:rsid w:val="009B524E"/>
    <w:rsid w:val="009B574A"/>
    <w:rsid w:val="009C1A4E"/>
    <w:rsid w:val="009C7F10"/>
    <w:rsid w:val="009D35A7"/>
    <w:rsid w:val="009D743C"/>
    <w:rsid w:val="009E4C3E"/>
    <w:rsid w:val="009F3F3D"/>
    <w:rsid w:val="009F5112"/>
    <w:rsid w:val="009F7872"/>
    <w:rsid w:val="00A01106"/>
    <w:rsid w:val="00A03553"/>
    <w:rsid w:val="00A03D42"/>
    <w:rsid w:val="00A07268"/>
    <w:rsid w:val="00A13F0C"/>
    <w:rsid w:val="00A26A39"/>
    <w:rsid w:val="00A30A82"/>
    <w:rsid w:val="00A343D6"/>
    <w:rsid w:val="00A36343"/>
    <w:rsid w:val="00A41F6C"/>
    <w:rsid w:val="00A54008"/>
    <w:rsid w:val="00A55441"/>
    <w:rsid w:val="00A57F0F"/>
    <w:rsid w:val="00A81C95"/>
    <w:rsid w:val="00A81F7D"/>
    <w:rsid w:val="00A90721"/>
    <w:rsid w:val="00A9178F"/>
    <w:rsid w:val="00AB2C99"/>
    <w:rsid w:val="00AC62E9"/>
    <w:rsid w:val="00AD2CB0"/>
    <w:rsid w:val="00AD4AE0"/>
    <w:rsid w:val="00AE3ABF"/>
    <w:rsid w:val="00AE455B"/>
    <w:rsid w:val="00AF7938"/>
    <w:rsid w:val="00B066DE"/>
    <w:rsid w:val="00B078E9"/>
    <w:rsid w:val="00B13C7D"/>
    <w:rsid w:val="00B1454B"/>
    <w:rsid w:val="00B24862"/>
    <w:rsid w:val="00B31625"/>
    <w:rsid w:val="00B31919"/>
    <w:rsid w:val="00B43D66"/>
    <w:rsid w:val="00B5068A"/>
    <w:rsid w:val="00B61B72"/>
    <w:rsid w:val="00B66F6E"/>
    <w:rsid w:val="00B7441B"/>
    <w:rsid w:val="00B76CB2"/>
    <w:rsid w:val="00B86317"/>
    <w:rsid w:val="00BA328D"/>
    <w:rsid w:val="00BA6A61"/>
    <w:rsid w:val="00BB3F8B"/>
    <w:rsid w:val="00BC0456"/>
    <w:rsid w:val="00BC5967"/>
    <w:rsid w:val="00BC6CB5"/>
    <w:rsid w:val="00BC7CE2"/>
    <w:rsid w:val="00BD330C"/>
    <w:rsid w:val="00BE3417"/>
    <w:rsid w:val="00BE5259"/>
    <w:rsid w:val="00BF1605"/>
    <w:rsid w:val="00C06B13"/>
    <w:rsid w:val="00C122DF"/>
    <w:rsid w:val="00C13B33"/>
    <w:rsid w:val="00C32916"/>
    <w:rsid w:val="00C44156"/>
    <w:rsid w:val="00C47910"/>
    <w:rsid w:val="00C52DEC"/>
    <w:rsid w:val="00C54FA7"/>
    <w:rsid w:val="00C6776D"/>
    <w:rsid w:val="00C8283F"/>
    <w:rsid w:val="00C87F5C"/>
    <w:rsid w:val="00C92314"/>
    <w:rsid w:val="00C93E02"/>
    <w:rsid w:val="00CB6027"/>
    <w:rsid w:val="00CC2016"/>
    <w:rsid w:val="00CC483C"/>
    <w:rsid w:val="00CC7A32"/>
    <w:rsid w:val="00CD63DD"/>
    <w:rsid w:val="00CD6D11"/>
    <w:rsid w:val="00CD7AD0"/>
    <w:rsid w:val="00CE3CC9"/>
    <w:rsid w:val="00CF1A18"/>
    <w:rsid w:val="00CF2B88"/>
    <w:rsid w:val="00D0745A"/>
    <w:rsid w:val="00D11281"/>
    <w:rsid w:val="00D21B60"/>
    <w:rsid w:val="00D22659"/>
    <w:rsid w:val="00D245F8"/>
    <w:rsid w:val="00D25061"/>
    <w:rsid w:val="00D32B2F"/>
    <w:rsid w:val="00D500E0"/>
    <w:rsid w:val="00D57300"/>
    <w:rsid w:val="00D6446A"/>
    <w:rsid w:val="00D6635B"/>
    <w:rsid w:val="00D70994"/>
    <w:rsid w:val="00D941A3"/>
    <w:rsid w:val="00D96F9B"/>
    <w:rsid w:val="00DA4415"/>
    <w:rsid w:val="00DA4A4F"/>
    <w:rsid w:val="00DA4B99"/>
    <w:rsid w:val="00DB18B3"/>
    <w:rsid w:val="00DC54A9"/>
    <w:rsid w:val="00DD56BC"/>
    <w:rsid w:val="00DF15E1"/>
    <w:rsid w:val="00DF3091"/>
    <w:rsid w:val="00E03680"/>
    <w:rsid w:val="00E07182"/>
    <w:rsid w:val="00E12634"/>
    <w:rsid w:val="00E212B2"/>
    <w:rsid w:val="00E22559"/>
    <w:rsid w:val="00E2605C"/>
    <w:rsid w:val="00E2694A"/>
    <w:rsid w:val="00E32CCC"/>
    <w:rsid w:val="00E33514"/>
    <w:rsid w:val="00E4201A"/>
    <w:rsid w:val="00E74776"/>
    <w:rsid w:val="00E802B2"/>
    <w:rsid w:val="00E83706"/>
    <w:rsid w:val="00E87993"/>
    <w:rsid w:val="00EA1C8A"/>
    <w:rsid w:val="00EB1A8B"/>
    <w:rsid w:val="00EC35F4"/>
    <w:rsid w:val="00EC3F26"/>
    <w:rsid w:val="00ED5470"/>
    <w:rsid w:val="00ED5B7D"/>
    <w:rsid w:val="00EE537B"/>
    <w:rsid w:val="00EF0775"/>
    <w:rsid w:val="00EF1E59"/>
    <w:rsid w:val="00EF2E34"/>
    <w:rsid w:val="00F010EA"/>
    <w:rsid w:val="00F04A24"/>
    <w:rsid w:val="00F07915"/>
    <w:rsid w:val="00F109E7"/>
    <w:rsid w:val="00F33079"/>
    <w:rsid w:val="00F34D65"/>
    <w:rsid w:val="00F50C31"/>
    <w:rsid w:val="00F55ECF"/>
    <w:rsid w:val="00F60960"/>
    <w:rsid w:val="00F71CA6"/>
    <w:rsid w:val="00F7621C"/>
    <w:rsid w:val="00F86162"/>
    <w:rsid w:val="00FA4118"/>
    <w:rsid w:val="00FB3DAC"/>
    <w:rsid w:val="00FE2BC7"/>
    <w:rsid w:val="00FE3EC9"/>
    <w:rsid w:val="00FF7EBD"/>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D0C97CC"/>
  <w15:docId w15:val="{878DCE9F-867E-4E07-951C-BA67CF7C4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013CB"/>
    <w:rPr>
      <w:lang w:val="en-GB"/>
    </w:rPr>
  </w:style>
  <w:style w:type="paragraph" w:styleId="1">
    <w:name w:val="heading 1"/>
    <w:basedOn w:val="a0"/>
    <w:next w:val="a0"/>
    <w:link w:val="10"/>
    <w:uiPriority w:val="9"/>
    <w:qFormat/>
    <w:rsid w:val="00E07182"/>
    <w:pPr>
      <w:keepNext/>
      <w:spacing w:after="60"/>
      <w:ind w:right="-420"/>
      <w:jc w:val="both"/>
      <w:outlineLvl w:val="0"/>
    </w:pPr>
    <w:rPr>
      <w:rFonts w:ascii="Times New Roman" w:eastAsia="Times New Roman" w:hAnsi="Times New Roman" w:cs="Times New Roman"/>
      <w:b/>
      <w:sz w:val="26"/>
      <w:szCs w:val="20"/>
      <w:lang w:val="uk-UA" w:eastAsia="ru-RU"/>
    </w:rPr>
  </w:style>
  <w:style w:type="paragraph" w:styleId="2">
    <w:name w:val="heading 2"/>
    <w:basedOn w:val="a0"/>
    <w:next w:val="a0"/>
    <w:link w:val="20"/>
    <w:uiPriority w:val="99"/>
    <w:qFormat/>
    <w:rsid w:val="00B61B72"/>
    <w:pPr>
      <w:keepNext/>
      <w:keepLines/>
      <w:spacing w:before="200"/>
      <w:jc w:val="both"/>
      <w:outlineLvl w:val="1"/>
    </w:pPr>
    <w:rPr>
      <w:rFonts w:ascii="Cambria" w:eastAsia="Times New Roman" w:hAnsi="Cambria" w:cs="Times New Roman"/>
      <w:b/>
      <w:bCs/>
      <w:color w:val="4F81BD"/>
      <w:sz w:val="26"/>
      <w:szCs w:val="26"/>
      <w:lang w:val="x-none" w:eastAsia="x-none"/>
    </w:rPr>
  </w:style>
  <w:style w:type="paragraph" w:styleId="3">
    <w:name w:val="heading 3"/>
    <w:basedOn w:val="a0"/>
    <w:next w:val="a0"/>
    <w:link w:val="30"/>
    <w:uiPriority w:val="9"/>
    <w:unhideWhenUsed/>
    <w:qFormat/>
    <w:rsid w:val="00B61B72"/>
    <w:pPr>
      <w:keepNext/>
      <w:spacing w:before="240" w:after="60"/>
      <w:outlineLvl w:val="2"/>
    </w:pPr>
    <w:rPr>
      <w:rFonts w:ascii="Cambria" w:eastAsia="Times New Roman" w:hAnsi="Cambria" w:cs="Times New Roman"/>
      <w:b/>
      <w:bCs/>
      <w:sz w:val="26"/>
      <w:szCs w:val="26"/>
      <w:lang w:val="en-US"/>
    </w:rPr>
  </w:style>
  <w:style w:type="paragraph" w:styleId="4">
    <w:name w:val="heading 4"/>
    <w:basedOn w:val="a0"/>
    <w:next w:val="a0"/>
    <w:link w:val="40"/>
    <w:qFormat/>
    <w:rsid w:val="00B61B72"/>
    <w:pPr>
      <w:keepNext/>
      <w:ind w:firstLine="567"/>
      <w:jc w:val="center"/>
      <w:outlineLvl w:val="3"/>
    </w:pPr>
    <w:rPr>
      <w:rFonts w:ascii="Times New Roman Tj" w:eastAsia="Times New Roman" w:hAnsi="Times New Roman Tj" w:cs="Times New Roman"/>
      <w:b/>
      <w:i/>
      <w:sz w:val="28"/>
      <w:szCs w:val="20"/>
      <w:lang w:val="x-none" w:eastAsia="x-none"/>
    </w:rPr>
  </w:style>
  <w:style w:type="paragraph" w:styleId="5">
    <w:name w:val="heading 5"/>
    <w:basedOn w:val="a0"/>
    <w:next w:val="a0"/>
    <w:link w:val="50"/>
    <w:uiPriority w:val="9"/>
    <w:unhideWhenUsed/>
    <w:qFormat/>
    <w:rsid w:val="00B61B72"/>
    <w:pPr>
      <w:spacing w:before="240" w:after="60"/>
      <w:outlineLvl w:val="4"/>
    </w:pPr>
    <w:rPr>
      <w:rFonts w:ascii="Calibri" w:eastAsia="Times New Roman" w:hAnsi="Calibri" w:cs="Times New Roman"/>
      <w:b/>
      <w:bCs/>
      <w:i/>
      <w:iCs/>
      <w:sz w:val="26"/>
      <w:szCs w:val="26"/>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Paragraphe de liste PBLH,Bullet Points,Liste Paragraf,Graph &amp; Table tite,Content2"/>
    <w:basedOn w:val="a0"/>
    <w:link w:val="a5"/>
    <w:uiPriority w:val="34"/>
    <w:qFormat/>
    <w:rsid w:val="008E1333"/>
    <w:pPr>
      <w:ind w:left="720"/>
      <w:contextualSpacing/>
    </w:pPr>
  </w:style>
  <w:style w:type="table" w:styleId="a6">
    <w:name w:val="Table Grid"/>
    <w:basedOn w:val="a2"/>
    <w:uiPriority w:val="39"/>
    <w:rsid w:val="002549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E07182"/>
    <w:rPr>
      <w:rFonts w:ascii="Times New Roman" w:eastAsia="Times New Roman" w:hAnsi="Times New Roman" w:cs="Times New Roman"/>
      <w:b/>
      <w:sz w:val="26"/>
      <w:szCs w:val="20"/>
      <w:lang w:val="uk-UA" w:eastAsia="ru-RU"/>
    </w:rPr>
  </w:style>
  <w:style w:type="paragraph" w:styleId="a7">
    <w:name w:val="Title"/>
    <w:basedOn w:val="a0"/>
    <w:link w:val="a8"/>
    <w:qFormat/>
    <w:rsid w:val="00E07182"/>
    <w:pPr>
      <w:widowControl w:val="0"/>
      <w:jc w:val="center"/>
    </w:pPr>
    <w:rPr>
      <w:rFonts w:ascii="Times New Roman" w:eastAsia="Times New Roman" w:hAnsi="Times New Roman" w:cs="Times New Roman"/>
      <w:b/>
      <w:smallCaps/>
      <w:sz w:val="32"/>
      <w:szCs w:val="20"/>
      <w:lang w:val="uk-UA" w:eastAsia="ru-RU"/>
    </w:rPr>
  </w:style>
  <w:style w:type="character" w:customStyle="1" w:styleId="a8">
    <w:name w:val="Название Знак"/>
    <w:basedOn w:val="a1"/>
    <w:link w:val="a7"/>
    <w:rsid w:val="00E07182"/>
    <w:rPr>
      <w:rFonts w:ascii="Times New Roman" w:eastAsia="Times New Roman" w:hAnsi="Times New Roman" w:cs="Times New Roman"/>
      <w:b/>
      <w:smallCaps/>
      <w:sz w:val="32"/>
      <w:szCs w:val="20"/>
      <w:lang w:val="uk-UA" w:eastAsia="ru-RU"/>
    </w:rPr>
  </w:style>
  <w:style w:type="paragraph" w:customStyle="1" w:styleId="Normal1">
    <w:name w:val="Normal1"/>
    <w:rsid w:val="00E07182"/>
    <w:rPr>
      <w:rFonts w:ascii="Times New Roman" w:eastAsia="Times New Roman" w:hAnsi="Times New Roman" w:cs="Times New Roman"/>
      <w:snapToGrid w:val="0"/>
      <w:sz w:val="20"/>
      <w:szCs w:val="20"/>
      <w:lang w:val="en-US" w:eastAsia="ru-RU"/>
    </w:rPr>
  </w:style>
  <w:style w:type="paragraph" w:styleId="31">
    <w:name w:val="Body Text 3"/>
    <w:basedOn w:val="a0"/>
    <w:link w:val="32"/>
    <w:uiPriority w:val="99"/>
    <w:rsid w:val="00E07182"/>
    <w:rPr>
      <w:rFonts w:ascii="Times New Roman" w:eastAsia="Times New Roman" w:hAnsi="Times New Roman" w:cs="Times New Roman"/>
      <w:b/>
      <w:sz w:val="22"/>
      <w:szCs w:val="20"/>
      <w:lang w:val="uk-UA" w:eastAsia="ru-RU"/>
    </w:rPr>
  </w:style>
  <w:style w:type="character" w:customStyle="1" w:styleId="32">
    <w:name w:val="Основной текст 3 Знак"/>
    <w:basedOn w:val="a1"/>
    <w:link w:val="31"/>
    <w:uiPriority w:val="99"/>
    <w:rsid w:val="00E07182"/>
    <w:rPr>
      <w:rFonts w:ascii="Times New Roman" w:eastAsia="Times New Roman" w:hAnsi="Times New Roman" w:cs="Times New Roman"/>
      <w:b/>
      <w:sz w:val="22"/>
      <w:szCs w:val="20"/>
      <w:lang w:val="uk-UA" w:eastAsia="ru-RU"/>
    </w:rPr>
  </w:style>
  <w:style w:type="paragraph" w:styleId="a9">
    <w:name w:val="footnote text"/>
    <w:aliases w:val="fn,ft,Texto nota pie Car,ft Car,ft Car Car,Texto nota pie2,ft1,ft Car Car Car1,Texto nota pie Car2,ft Car Car2,ft Car Car Car,single space,FOOTNOTES,Footnote Text Char Char Char Char,Footnote Text1 Char Char Char"/>
    <w:basedOn w:val="a0"/>
    <w:link w:val="aa"/>
    <w:uiPriority w:val="99"/>
    <w:unhideWhenUsed/>
    <w:rsid w:val="00E07182"/>
    <w:rPr>
      <w:rFonts w:ascii="Times New Roman" w:eastAsia="Times New Roman" w:hAnsi="Times New Roman" w:cs="Times New Roman"/>
      <w:sz w:val="20"/>
      <w:szCs w:val="20"/>
      <w:lang w:val="en-US"/>
    </w:rPr>
  </w:style>
  <w:style w:type="character" w:customStyle="1" w:styleId="aa">
    <w:name w:val="Текст сноски Знак"/>
    <w:aliases w:val="fn Знак,ft Знак,Texto nota pie Car Знак,ft Car Знак,ft Car Car Знак,Texto nota pie2 Знак,ft1 Знак,ft Car Car Car1 Знак,Texto nota pie Car2 Знак,ft Car Car2 Знак,ft Car Car Car Знак,single space Знак,FOOTNOTES Знак"/>
    <w:basedOn w:val="a1"/>
    <w:link w:val="a9"/>
    <w:uiPriority w:val="99"/>
    <w:rsid w:val="00E07182"/>
    <w:rPr>
      <w:rFonts w:ascii="Times New Roman" w:eastAsia="Times New Roman" w:hAnsi="Times New Roman" w:cs="Times New Roman"/>
      <w:sz w:val="20"/>
      <w:szCs w:val="20"/>
      <w:lang w:val="en-US"/>
    </w:rPr>
  </w:style>
  <w:style w:type="character" w:styleId="ab">
    <w:name w:val="footnote reference"/>
    <w:basedOn w:val="a1"/>
    <w:uiPriority w:val="99"/>
    <w:unhideWhenUsed/>
    <w:rsid w:val="00E07182"/>
    <w:rPr>
      <w:vertAlign w:val="superscript"/>
    </w:rPr>
  </w:style>
  <w:style w:type="paragraph" w:customStyle="1" w:styleId="Default">
    <w:name w:val="Default"/>
    <w:rsid w:val="003A2E67"/>
    <w:pPr>
      <w:autoSpaceDE w:val="0"/>
      <w:autoSpaceDN w:val="0"/>
      <w:adjustRightInd w:val="0"/>
    </w:pPr>
    <w:rPr>
      <w:rFonts w:ascii="Times New Roman" w:eastAsiaTheme="minorHAnsi" w:hAnsi="Times New Roman" w:cs="Times New Roman"/>
      <w:color w:val="000000"/>
      <w:lang w:val="ru-RU"/>
    </w:rPr>
  </w:style>
  <w:style w:type="paragraph" w:styleId="ac">
    <w:name w:val="No Spacing"/>
    <w:link w:val="ad"/>
    <w:uiPriority w:val="1"/>
    <w:qFormat/>
    <w:rsid w:val="0053355F"/>
    <w:rPr>
      <w:rFonts w:eastAsiaTheme="minorHAnsi"/>
      <w:sz w:val="22"/>
      <w:szCs w:val="22"/>
      <w:lang w:val="sk-SK"/>
    </w:rPr>
  </w:style>
  <w:style w:type="paragraph" w:customStyle="1" w:styleId="FrameContents">
    <w:name w:val="Frame Contents"/>
    <w:basedOn w:val="a0"/>
    <w:qFormat/>
    <w:rsid w:val="0053355F"/>
    <w:pPr>
      <w:spacing w:after="160" w:line="256" w:lineRule="auto"/>
    </w:pPr>
    <w:rPr>
      <w:rFonts w:ascii="Calibri" w:hAnsi="Calibri"/>
      <w:color w:val="00000A"/>
      <w:sz w:val="22"/>
      <w:szCs w:val="22"/>
      <w:lang w:val="fr-FR"/>
    </w:rPr>
  </w:style>
  <w:style w:type="character" w:customStyle="1" w:styleId="20">
    <w:name w:val="Заголовок 2 Знак"/>
    <w:basedOn w:val="a1"/>
    <w:link w:val="2"/>
    <w:uiPriority w:val="99"/>
    <w:rsid w:val="00B61B72"/>
    <w:rPr>
      <w:rFonts w:ascii="Cambria" w:eastAsia="Times New Roman" w:hAnsi="Cambria" w:cs="Times New Roman"/>
      <w:b/>
      <w:bCs/>
      <w:color w:val="4F81BD"/>
      <w:sz w:val="26"/>
      <w:szCs w:val="26"/>
      <w:lang w:val="x-none" w:eastAsia="x-none"/>
    </w:rPr>
  </w:style>
  <w:style w:type="character" w:customStyle="1" w:styleId="30">
    <w:name w:val="Заголовок 3 Знак"/>
    <w:basedOn w:val="a1"/>
    <w:link w:val="3"/>
    <w:uiPriority w:val="9"/>
    <w:rsid w:val="00B61B72"/>
    <w:rPr>
      <w:rFonts w:ascii="Cambria" w:eastAsia="Times New Roman" w:hAnsi="Cambria" w:cs="Times New Roman"/>
      <w:b/>
      <w:bCs/>
      <w:sz w:val="26"/>
      <w:szCs w:val="26"/>
      <w:lang w:val="en-US"/>
    </w:rPr>
  </w:style>
  <w:style w:type="character" w:customStyle="1" w:styleId="40">
    <w:name w:val="Заголовок 4 Знак"/>
    <w:basedOn w:val="a1"/>
    <w:link w:val="4"/>
    <w:rsid w:val="00B61B72"/>
    <w:rPr>
      <w:rFonts w:ascii="Times New Roman Tj" w:eastAsia="Times New Roman" w:hAnsi="Times New Roman Tj" w:cs="Times New Roman"/>
      <w:b/>
      <w:i/>
      <w:sz w:val="28"/>
      <w:szCs w:val="20"/>
      <w:lang w:val="x-none" w:eastAsia="x-none"/>
    </w:rPr>
  </w:style>
  <w:style w:type="character" w:customStyle="1" w:styleId="50">
    <w:name w:val="Заголовок 5 Знак"/>
    <w:basedOn w:val="a1"/>
    <w:link w:val="5"/>
    <w:uiPriority w:val="9"/>
    <w:rsid w:val="00B61B72"/>
    <w:rPr>
      <w:rFonts w:ascii="Calibri" w:eastAsia="Times New Roman" w:hAnsi="Calibri" w:cs="Times New Roman"/>
      <w:b/>
      <w:bCs/>
      <w:i/>
      <w:iCs/>
      <w:sz w:val="26"/>
      <w:szCs w:val="26"/>
      <w:lang w:val="en-US"/>
    </w:rPr>
  </w:style>
  <w:style w:type="character" w:customStyle="1" w:styleId="ae">
    <w:name w:val="Текст выноски Знак"/>
    <w:link w:val="af"/>
    <w:uiPriority w:val="99"/>
    <w:semiHidden/>
    <w:rsid w:val="00B61B72"/>
    <w:rPr>
      <w:rFonts w:ascii="Tahoma" w:eastAsia="Times New Roman" w:hAnsi="Tahoma" w:cs="Tahoma"/>
      <w:sz w:val="16"/>
      <w:szCs w:val="16"/>
    </w:rPr>
  </w:style>
  <w:style w:type="paragraph" w:styleId="af">
    <w:name w:val="Balloon Text"/>
    <w:basedOn w:val="a0"/>
    <w:link w:val="ae"/>
    <w:uiPriority w:val="99"/>
    <w:semiHidden/>
    <w:unhideWhenUsed/>
    <w:rsid w:val="00B61B72"/>
    <w:rPr>
      <w:rFonts w:ascii="Tahoma" w:eastAsia="Times New Roman" w:hAnsi="Tahoma" w:cs="Tahoma"/>
      <w:sz w:val="16"/>
      <w:szCs w:val="16"/>
      <w:lang w:val="cs-CZ"/>
    </w:rPr>
  </w:style>
  <w:style w:type="character" w:customStyle="1" w:styleId="BalloonTextChar1">
    <w:name w:val="Balloon Text Char1"/>
    <w:basedOn w:val="a1"/>
    <w:uiPriority w:val="99"/>
    <w:semiHidden/>
    <w:rsid w:val="00B61B72"/>
    <w:rPr>
      <w:rFonts w:ascii="Lucida Grande CE" w:hAnsi="Lucida Grande CE" w:cs="Lucida Grande CE"/>
      <w:sz w:val="18"/>
      <w:szCs w:val="18"/>
      <w:lang w:val="en-GB"/>
    </w:rPr>
  </w:style>
  <w:style w:type="paragraph" w:styleId="af0">
    <w:name w:val="header"/>
    <w:basedOn w:val="a0"/>
    <w:link w:val="af1"/>
    <w:uiPriority w:val="99"/>
    <w:unhideWhenUsed/>
    <w:rsid w:val="00B61B72"/>
    <w:pPr>
      <w:tabs>
        <w:tab w:val="center" w:pos="4677"/>
        <w:tab w:val="right" w:pos="9355"/>
      </w:tabs>
    </w:pPr>
    <w:rPr>
      <w:rFonts w:ascii="Calibri" w:eastAsia="Times New Roman" w:hAnsi="Calibri" w:cs="Times New Roman"/>
      <w:sz w:val="22"/>
      <w:szCs w:val="22"/>
      <w:lang w:val="en-US"/>
    </w:rPr>
  </w:style>
  <w:style w:type="character" w:customStyle="1" w:styleId="af1">
    <w:name w:val="Верхний колонтитул Знак"/>
    <w:basedOn w:val="a1"/>
    <w:link w:val="af0"/>
    <w:uiPriority w:val="99"/>
    <w:rsid w:val="00B61B72"/>
    <w:rPr>
      <w:rFonts w:ascii="Calibri" w:eastAsia="Times New Roman" w:hAnsi="Calibri" w:cs="Times New Roman"/>
      <w:sz w:val="22"/>
      <w:szCs w:val="22"/>
      <w:lang w:val="en-US"/>
    </w:rPr>
  </w:style>
  <w:style w:type="paragraph" w:styleId="af2">
    <w:name w:val="footer"/>
    <w:basedOn w:val="a0"/>
    <w:link w:val="af3"/>
    <w:uiPriority w:val="99"/>
    <w:unhideWhenUsed/>
    <w:rsid w:val="00B61B72"/>
    <w:pPr>
      <w:tabs>
        <w:tab w:val="center" w:pos="4677"/>
        <w:tab w:val="right" w:pos="9355"/>
      </w:tabs>
    </w:pPr>
    <w:rPr>
      <w:rFonts w:ascii="Calibri" w:eastAsia="Times New Roman" w:hAnsi="Calibri" w:cs="Times New Roman"/>
      <w:sz w:val="22"/>
      <w:szCs w:val="22"/>
      <w:lang w:val="en-US"/>
    </w:rPr>
  </w:style>
  <w:style w:type="character" w:customStyle="1" w:styleId="af3">
    <w:name w:val="Нижний колонтитул Знак"/>
    <w:basedOn w:val="a1"/>
    <w:link w:val="af2"/>
    <w:uiPriority w:val="99"/>
    <w:rsid w:val="00B61B72"/>
    <w:rPr>
      <w:rFonts w:ascii="Calibri" w:eastAsia="Times New Roman" w:hAnsi="Calibri" w:cs="Times New Roman"/>
      <w:sz w:val="22"/>
      <w:szCs w:val="22"/>
      <w:lang w:val="en-US"/>
    </w:rPr>
  </w:style>
  <w:style w:type="character" w:customStyle="1" w:styleId="ad">
    <w:name w:val="Без интервала Знак"/>
    <w:link w:val="ac"/>
    <w:uiPriority w:val="1"/>
    <w:rsid w:val="00B61B72"/>
    <w:rPr>
      <w:rFonts w:eastAsiaTheme="minorHAnsi"/>
      <w:sz w:val="22"/>
      <w:szCs w:val="22"/>
      <w:lang w:val="sk-SK"/>
    </w:rPr>
  </w:style>
  <w:style w:type="paragraph" w:styleId="af4">
    <w:name w:val="Body Text Indent"/>
    <w:basedOn w:val="a0"/>
    <w:link w:val="af5"/>
    <w:uiPriority w:val="99"/>
    <w:rsid w:val="00B61B72"/>
    <w:pPr>
      <w:spacing w:after="120"/>
      <w:ind w:left="284" w:firstLine="709"/>
      <w:jc w:val="both"/>
    </w:pPr>
    <w:rPr>
      <w:rFonts w:ascii="Cambria" w:eastAsia="Times New Roman" w:hAnsi="Cambria" w:cs="Times New Roman"/>
      <w:sz w:val="22"/>
      <w:szCs w:val="22"/>
      <w:lang w:val="ru-RU" w:eastAsia="x-none"/>
    </w:rPr>
  </w:style>
  <w:style w:type="character" w:customStyle="1" w:styleId="af5">
    <w:name w:val="Основной текст с отступом Знак"/>
    <w:basedOn w:val="a1"/>
    <w:link w:val="af4"/>
    <w:uiPriority w:val="99"/>
    <w:rsid w:val="00B61B72"/>
    <w:rPr>
      <w:rFonts w:ascii="Cambria" w:eastAsia="Times New Roman" w:hAnsi="Cambria" w:cs="Times New Roman"/>
      <w:sz w:val="22"/>
      <w:szCs w:val="22"/>
      <w:lang w:val="ru-RU" w:eastAsia="x-none"/>
    </w:rPr>
  </w:style>
  <w:style w:type="paragraph" w:styleId="af6">
    <w:name w:val="Body Text"/>
    <w:basedOn w:val="a0"/>
    <w:link w:val="af7"/>
    <w:uiPriority w:val="99"/>
    <w:unhideWhenUsed/>
    <w:rsid w:val="00B61B72"/>
    <w:pPr>
      <w:spacing w:after="120"/>
    </w:pPr>
    <w:rPr>
      <w:rFonts w:ascii="Calibri" w:eastAsia="Times New Roman" w:hAnsi="Calibri" w:cs="Times New Roman"/>
      <w:sz w:val="22"/>
      <w:szCs w:val="22"/>
      <w:lang w:val="x-none" w:eastAsia="x-none"/>
    </w:rPr>
  </w:style>
  <w:style w:type="character" w:customStyle="1" w:styleId="af7">
    <w:name w:val="Основной текст Знак"/>
    <w:basedOn w:val="a1"/>
    <w:link w:val="af6"/>
    <w:uiPriority w:val="99"/>
    <w:rsid w:val="00B61B72"/>
    <w:rPr>
      <w:rFonts w:ascii="Calibri" w:eastAsia="Times New Roman" w:hAnsi="Calibri" w:cs="Times New Roman"/>
      <w:sz w:val="22"/>
      <w:szCs w:val="22"/>
      <w:lang w:val="x-none" w:eastAsia="x-none"/>
    </w:rPr>
  </w:style>
  <w:style w:type="character" w:customStyle="1" w:styleId="apple-style-span">
    <w:name w:val="apple-style-span"/>
    <w:uiPriority w:val="99"/>
    <w:rsid w:val="00B61B72"/>
    <w:rPr>
      <w:rFonts w:cs="Times New Roman"/>
    </w:rPr>
  </w:style>
  <w:style w:type="character" w:customStyle="1" w:styleId="FootnoteTextChar1">
    <w:name w:val="Footnote Text Char1"/>
    <w:aliases w:val="fn Char,ft Char,Texto nota pie Car Char,ft Car Char,ft Car Car Char,Texto nota pie2 Char,ft1 Char,ft Car Car Car1 Char,Texto nota pie Car2 Char,ft Car Car2 Char,ft Car Car Car Char,single space Char,FOOTNOTES Char"/>
    <w:uiPriority w:val="99"/>
    <w:locked/>
    <w:rsid w:val="00B61B72"/>
    <w:rPr>
      <w:rFonts w:ascii="Cambria" w:hAnsi="Cambria"/>
    </w:rPr>
  </w:style>
  <w:style w:type="character" w:styleId="af8">
    <w:name w:val="Hyperlink"/>
    <w:uiPriority w:val="99"/>
    <w:unhideWhenUsed/>
    <w:rsid w:val="00B61B72"/>
    <w:rPr>
      <w:b/>
      <w:bCs/>
      <w:strike w:val="0"/>
      <w:dstrike w:val="0"/>
      <w:color w:val="00478B"/>
      <w:u w:val="none"/>
      <w:effect w:val="none"/>
    </w:rPr>
  </w:style>
  <w:style w:type="character" w:customStyle="1" w:styleId="text1">
    <w:name w:val="text1"/>
    <w:rsid w:val="00B61B72"/>
    <w:rPr>
      <w:rFonts w:ascii="Verdana" w:hAnsi="Verdana" w:hint="default"/>
      <w:b w:val="0"/>
      <w:bCs w:val="0"/>
      <w:strike w:val="0"/>
      <w:dstrike w:val="0"/>
      <w:color w:val="656666"/>
      <w:sz w:val="17"/>
      <w:szCs w:val="17"/>
      <w:u w:val="none"/>
      <w:effect w:val="none"/>
    </w:rPr>
  </w:style>
  <w:style w:type="character" w:styleId="af9">
    <w:name w:val="annotation reference"/>
    <w:semiHidden/>
    <w:unhideWhenUsed/>
    <w:rsid w:val="00B61B72"/>
    <w:rPr>
      <w:sz w:val="16"/>
      <w:szCs w:val="16"/>
    </w:rPr>
  </w:style>
  <w:style w:type="paragraph" w:styleId="afa">
    <w:name w:val="annotation text"/>
    <w:basedOn w:val="a0"/>
    <w:link w:val="afb"/>
    <w:uiPriority w:val="99"/>
    <w:unhideWhenUsed/>
    <w:rsid w:val="00B61B72"/>
    <w:rPr>
      <w:rFonts w:ascii="Times New Roman" w:eastAsia="Times New Roman" w:hAnsi="Times New Roman" w:cs="Times New Roman"/>
      <w:sz w:val="20"/>
      <w:szCs w:val="20"/>
      <w:lang w:val="en-US"/>
    </w:rPr>
  </w:style>
  <w:style w:type="character" w:customStyle="1" w:styleId="afb">
    <w:name w:val="Текст примечания Знак"/>
    <w:basedOn w:val="a1"/>
    <w:link w:val="afa"/>
    <w:uiPriority w:val="99"/>
    <w:rsid w:val="00B61B72"/>
    <w:rPr>
      <w:rFonts w:ascii="Times New Roman" w:eastAsia="Times New Roman" w:hAnsi="Times New Roman" w:cs="Times New Roman"/>
      <w:sz w:val="20"/>
      <w:szCs w:val="20"/>
      <w:lang w:val="en-US"/>
    </w:rPr>
  </w:style>
  <w:style w:type="character" w:styleId="afc">
    <w:name w:val="page number"/>
    <w:rsid w:val="00B61B72"/>
  </w:style>
  <w:style w:type="paragraph" w:styleId="21">
    <w:name w:val="Body Text Indent 2"/>
    <w:basedOn w:val="a0"/>
    <w:link w:val="22"/>
    <w:uiPriority w:val="99"/>
    <w:unhideWhenUsed/>
    <w:rsid w:val="00B61B72"/>
    <w:pPr>
      <w:spacing w:after="120" w:line="480" w:lineRule="auto"/>
      <w:ind w:left="283"/>
    </w:pPr>
    <w:rPr>
      <w:rFonts w:ascii="Times New Roman Tj" w:eastAsia="Times New Roman" w:hAnsi="Times New Roman Tj" w:cs="Times New Roman"/>
      <w:lang w:val="x-none" w:eastAsia="x-none"/>
    </w:rPr>
  </w:style>
  <w:style w:type="character" w:customStyle="1" w:styleId="22">
    <w:name w:val="Основной текст с отступом 2 Знак"/>
    <w:basedOn w:val="a1"/>
    <w:link w:val="21"/>
    <w:uiPriority w:val="99"/>
    <w:rsid w:val="00B61B72"/>
    <w:rPr>
      <w:rFonts w:ascii="Times New Roman Tj" w:eastAsia="Times New Roman" w:hAnsi="Times New Roman Tj" w:cs="Times New Roman"/>
      <w:lang w:val="x-none" w:eastAsia="x-none"/>
    </w:rPr>
  </w:style>
  <w:style w:type="paragraph" w:styleId="afd">
    <w:name w:val="Body Text First Indent"/>
    <w:basedOn w:val="af6"/>
    <w:link w:val="afe"/>
    <w:rsid w:val="00B61B72"/>
    <w:pPr>
      <w:ind w:firstLine="210"/>
    </w:pPr>
    <w:rPr>
      <w:rFonts w:ascii="Times New Roman Tj" w:hAnsi="Times New Roman Tj"/>
      <w:sz w:val="32"/>
      <w:szCs w:val="32"/>
      <w:lang w:val="tg-Cyrl-TJ"/>
    </w:rPr>
  </w:style>
  <w:style w:type="character" w:customStyle="1" w:styleId="afe">
    <w:name w:val="Красная строка Знак"/>
    <w:basedOn w:val="af7"/>
    <w:link w:val="afd"/>
    <w:rsid w:val="00B61B72"/>
    <w:rPr>
      <w:rFonts w:ascii="Times New Roman Tj" w:eastAsia="Times New Roman" w:hAnsi="Times New Roman Tj" w:cs="Times New Roman"/>
      <w:sz w:val="32"/>
      <w:szCs w:val="32"/>
      <w:lang w:val="tg-Cyrl-TJ" w:eastAsia="x-none"/>
    </w:rPr>
  </w:style>
  <w:style w:type="character" w:styleId="aff">
    <w:name w:val="FollowedHyperlink"/>
    <w:uiPriority w:val="99"/>
    <w:semiHidden/>
    <w:unhideWhenUsed/>
    <w:rsid w:val="00B61B72"/>
    <w:rPr>
      <w:color w:val="800080"/>
      <w:u w:val="single"/>
    </w:rPr>
  </w:style>
  <w:style w:type="paragraph" w:styleId="aff0">
    <w:name w:val="TOC Heading"/>
    <w:basedOn w:val="1"/>
    <w:next w:val="a0"/>
    <w:uiPriority w:val="39"/>
    <w:unhideWhenUsed/>
    <w:qFormat/>
    <w:rsid w:val="00B61B72"/>
    <w:pPr>
      <w:keepLines/>
      <w:spacing w:before="480" w:after="0" w:line="276" w:lineRule="auto"/>
      <w:ind w:right="0"/>
      <w:jc w:val="left"/>
      <w:outlineLvl w:val="9"/>
    </w:pPr>
    <w:rPr>
      <w:rFonts w:ascii="Cambria" w:hAnsi="Cambria"/>
      <w:bCs/>
      <w:color w:val="365F91"/>
      <w:sz w:val="28"/>
      <w:szCs w:val="28"/>
      <w:lang w:val="x-none"/>
    </w:rPr>
  </w:style>
  <w:style w:type="paragraph" w:styleId="11">
    <w:name w:val="toc 1"/>
    <w:basedOn w:val="a0"/>
    <w:next w:val="a0"/>
    <w:autoRedefine/>
    <w:uiPriority w:val="39"/>
    <w:unhideWhenUsed/>
    <w:rsid w:val="00B61B72"/>
    <w:pPr>
      <w:spacing w:before="240" w:after="120"/>
    </w:pPr>
    <w:rPr>
      <w:b/>
      <w:bCs/>
      <w:sz w:val="20"/>
      <w:szCs w:val="20"/>
    </w:rPr>
  </w:style>
  <w:style w:type="paragraph" w:styleId="23">
    <w:name w:val="toc 2"/>
    <w:basedOn w:val="a0"/>
    <w:next w:val="a0"/>
    <w:autoRedefine/>
    <w:uiPriority w:val="39"/>
    <w:unhideWhenUsed/>
    <w:rsid w:val="00B61B72"/>
    <w:pPr>
      <w:spacing w:before="120"/>
      <w:ind w:left="240"/>
    </w:pPr>
    <w:rPr>
      <w:i/>
      <w:iCs/>
      <w:sz w:val="20"/>
      <w:szCs w:val="20"/>
    </w:rPr>
  </w:style>
  <w:style w:type="paragraph" w:styleId="33">
    <w:name w:val="toc 3"/>
    <w:basedOn w:val="a0"/>
    <w:next w:val="a0"/>
    <w:autoRedefine/>
    <w:uiPriority w:val="39"/>
    <w:unhideWhenUsed/>
    <w:rsid w:val="008D3EA7"/>
    <w:pPr>
      <w:ind w:left="480"/>
    </w:pPr>
    <w:rPr>
      <w:sz w:val="20"/>
      <w:szCs w:val="20"/>
    </w:rPr>
  </w:style>
  <w:style w:type="paragraph" w:styleId="a">
    <w:name w:val="List Bullet"/>
    <w:basedOn w:val="a0"/>
    <w:uiPriority w:val="99"/>
    <w:unhideWhenUsed/>
    <w:rsid w:val="00B61B72"/>
    <w:pPr>
      <w:numPr>
        <w:numId w:val="8"/>
      </w:numPr>
      <w:contextualSpacing/>
    </w:pPr>
    <w:rPr>
      <w:rFonts w:ascii="Calibri" w:eastAsia="Times New Roman" w:hAnsi="Calibri" w:cs="Times New Roman"/>
      <w:sz w:val="22"/>
      <w:szCs w:val="22"/>
      <w:lang w:val="en-US"/>
    </w:rPr>
  </w:style>
  <w:style w:type="paragraph" w:styleId="aff1">
    <w:name w:val="Subtitle"/>
    <w:basedOn w:val="a0"/>
    <w:next w:val="a0"/>
    <w:link w:val="aff2"/>
    <w:uiPriority w:val="11"/>
    <w:qFormat/>
    <w:rsid w:val="00B61B72"/>
    <w:pPr>
      <w:spacing w:after="60"/>
      <w:jc w:val="center"/>
      <w:outlineLvl w:val="1"/>
    </w:pPr>
    <w:rPr>
      <w:rFonts w:ascii="Calibri Light" w:eastAsia="Times New Roman" w:hAnsi="Calibri Light" w:cs="Times New Roman"/>
      <w:lang w:val="en-US"/>
    </w:rPr>
  </w:style>
  <w:style w:type="character" w:customStyle="1" w:styleId="aff2">
    <w:name w:val="Подзаголовок Знак"/>
    <w:basedOn w:val="a1"/>
    <w:link w:val="aff1"/>
    <w:uiPriority w:val="11"/>
    <w:rsid w:val="00B61B72"/>
    <w:rPr>
      <w:rFonts w:ascii="Calibri Light" w:eastAsia="Times New Roman" w:hAnsi="Calibri Light" w:cs="Times New Roman"/>
      <w:lang w:val="en-US"/>
    </w:rPr>
  </w:style>
  <w:style w:type="paragraph" w:styleId="aff3">
    <w:name w:val="annotation subject"/>
    <w:basedOn w:val="afa"/>
    <w:next w:val="afa"/>
    <w:link w:val="aff4"/>
    <w:uiPriority w:val="99"/>
    <w:semiHidden/>
    <w:unhideWhenUsed/>
    <w:rsid w:val="00350772"/>
    <w:rPr>
      <w:rFonts w:asciiTheme="minorHAnsi" w:eastAsiaTheme="minorEastAsia" w:hAnsiTheme="minorHAnsi" w:cstheme="minorBidi"/>
      <w:b/>
      <w:bCs/>
      <w:lang w:val="en-GB"/>
    </w:rPr>
  </w:style>
  <w:style w:type="character" w:customStyle="1" w:styleId="aff4">
    <w:name w:val="Тема примечания Знак"/>
    <w:basedOn w:val="afb"/>
    <w:link w:val="aff3"/>
    <w:uiPriority w:val="99"/>
    <w:semiHidden/>
    <w:rsid w:val="00350772"/>
    <w:rPr>
      <w:rFonts w:ascii="Times New Roman" w:eastAsia="Times New Roman" w:hAnsi="Times New Roman" w:cs="Times New Roman"/>
      <w:b/>
      <w:bCs/>
      <w:sz w:val="20"/>
      <w:szCs w:val="20"/>
      <w:lang w:val="en-GB"/>
    </w:rPr>
  </w:style>
  <w:style w:type="paragraph" w:styleId="aff5">
    <w:name w:val="Revision"/>
    <w:hidden/>
    <w:uiPriority w:val="99"/>
    <w:semiHidden/>
    <w:rsid w:val="006C6021"/>
    <w:rPr>
      <w:lang w:val="en-GB"/>
    </w:rPr>
  </w:style>
  <w:style w:type="character" w:customStyle="1" w:styleId="UnresolvedMention">
    <w:name w:val="Unresolved Mention"/>
    <w:basedOn w:val="a1"/>
    <w:uiPriority w:val="99"/>
    <w:semiHidden/>
    <w:unhideWhenUsed/>
    <w:rsid w:val="007D563C"/>
    <w:rPr>
      <w:color w:val="605E5C"/>
      <w:shd w:val="clear" w:color="auto" w:fill="E1DFDD"/>
    </w:rPr>
  </w:style>
  <w:style w:type="character" w:customStyle="1" w:styleId="a5">
    <w:name w:val="Абзац списка Знак"/>
    <w:aliases w:val="Paragraphe de liste PBLH Знак,Bullet Points Знак,Liste Paragraf Знак,Graph &amp; Table tite Знак,Content2 Знак"/>
    <w:link w:val="a4"/>
    <w:uiPriority w:val="34"/>
    <w:locked/>
    <w:rsid w:val="009274BA"/>
    <w:rPr>
      <w:lang w:val="en-GB"/>
    </w:rPr>
  </w:style>
  <w:style w:type="paragraph" w:styleId="41">
    <w:name w:val="toc 4"/>
    <w:basedOn w:val="a0"/>
    <w:next w:val="a0"/>
    <w:autoRedefine/>
    <w:uiPriority w:val="39"/>
    <w:unhideWhenUsed/>
    <w:rsid w:val="00241F31"/>
    <w:pPr>
      <w:ind w:left="720"/>
    </w:pPr>
    <w:rPr>
      <w:sz w:val="20"/>
      <w:szCs w:val="20"/>
    </w:rPr>
  </w:style>
  <w:style w:type="paragraph" w:styleId="51">
    <w:name w:val="toc 5"/>
    <w:basedOn w:val="a0"/>
    <w:next w:val="a0"/>
    <w:autoRedefine/>
    <w:uiPriority w:val="39"/>
    <w:unhideWhenUsed/>
    <w:rsid w:val="00241F31"/>
    <w:pPr>
      <w:ind w:left="960"/>
    </w:pPr>
    <w:rPr>
      <w:sz w:val="20"/>
      <w:szCs w:val="20"/>
    </w:rPr>
  </w:style>
  <w:style w:type="paragraph" w:styleId="6">
    <w:name w:val="toc 6"/>
    <w:basedOn w:val="a0"/>
    <w:next w:val="a0"/>
    <w:autoRedefine/>
    <w:uiPriority w:val="39"/>
    <w:unhideWhenUsed/>
    <w:rsid w:val="00241F31"/>
    <w:pPr>
      <w:ind w:left="1200"/>
    </w:pPr>
    <w:rPr>
      <w:sz w:val="20"/>
      <w:szCs w:val="20"/>
    </w:rPr>
  </w:style>
  <w:style w:type="paragraph" w:styleId="7">
    <w:name w:val="toc 7"/>
    <w:basedOn w:val="a0"/>
    <w:next w:val="a0"/>
    <w:autoRedefine/>
    <w:uiPriority w:val="39"/>
    <w:unhideWhenUsed/>
    <w:rsid w:val="00241F31"/>
    <w:pPr>
      <w:ind w:left="1440"/>
    </w:pPr>
    <w:rPr>
      <w:sz w:val="20"/>
      <w:szCs w:val="20"/>
    </w:rPr>
  </w:style>
  <w:style w:type="paragraph" w:styleId="8">
    <w:name w:val="toc 8"/>
    <w:basedOn w:val="a0"/>
    <w:next w:val="a0"/>
    <w:autoRedefine/>
    <w:uiPriority w:val="39"/>
    <w:unhideWhenUsed/>
    <w:rsid w:val="00241F31"/>
    <w:pPr>
      <w:ind w:left="1680"/>
    </w:pPr>
    <w:rPr>
      <w:sz w:val="20"/>
      <w:szCs w:val="20"/>
    </w:rPr>
  </w:style>
  <w:style w:type="paragraph" w:styleId="9">
    <w:name w:val="toc 9"/>
    <w:basedOn w:val="a0"/>
    <w:next w:val="a0"/>
    <w:autoRedefine/>
    <w:uiPriority w:val="39"/>
    <w:unhideWhenUsed/>
    <w:rsid w:val="00241F31"/>
    <w:pPr>
      <w:ind w:left="1920"/>
    </w:pPr>
    <w:rPr>
      <w:sz w:val="20"/>
      <w:szCs w:val="20"/>
    </w:rPr>
  </w:style>
  <w:style w:type="paragraph" w:styleId="aff6">
    <w:name w:val="endnote text"/>
    <w:basedOn w:val="a0"/>
    <w:link w:val="aff7"/>
    <w:uiPriority w:val="99"/>
    <w:semiHidden/>
    <w:unhideWhenUsed/>
    <w:rsid w:val="00804F04"/>
    <w:rPr>
      <w:sz w:val="20"/>
      <w:szCs w:val="20"/>
    </w:rPr>
  </w:style>
  <w:style w:type="character" w:customStyle="1" w:styleId="aff7">
    <w:name w:val="Текст концевой сноски Знак"/>
    <w:basedOn w:val="a1"/>
    <w:link w:val="aff6"/>
    <w:uiPriority w:val="99"/>
    <w:semiHidden/>
    <w:rsid w:val="00804F04"/>
    <w:rPr>
      <w:sz w:val="20"/>
      <w:szCs w:val="20"/>
      <w:lang w:val="en-GB"/>
    </w:rPr>
  </w:style>
  <w:style w:type="character" w:styleId="aff8">
    <w:name w:val="endnote reference"/>
    <w:basedOn w:val="a1"/>
    <w:uiPriority w:val="99"/>
    <w:semiHidden/>
    <w:unhideWhenUsed/>
    <w:rsid w:val="00804F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938284">
      <w:bodyDiv w:val="1"/>
      <w:marLeft w:val="0"/>
      <w:marRight w:val="0"/>
      <w:marTop w:val="0"/>
      <w:marBottom w:val="0"/>
      <w:divBdr>
        <w:top w:val="none" w:sz="0" w:space="0" w:color="auto"/>
        <w:left w:val="none" w:sz="0" w:space="0" w:color="auto"/>
        <w:bottom w:val="none" w:sz="0" w:space="0" w:color="auto"/>
        <w:right w:val="none" w:sz="0" w:space="0" w:color="auto"/>
      </w:divBdr>
    </w:div>
    <w:div w:id="183324874">
      <w:bodyDiv w:val="1"/>
      <w:marLeft w:val="0"/>
      <w:marRight w:val="0"/>
      <w:marTop w:val="0"/>
      <w:marBottom w:val="0"/>
      <w:divBdr>
        <w:top w:val="none" w:sz="0" w:space="0" w:color="auto"/>
        <w:left w:val="none" w:sz="0" w:space="0" w:color="auto"/>
        <w:bottom w:val="none" w:sz="0" w:space="0" w:color="auto"/>
        <w:right w:val="none" w:sz="0" w:space="0" w:color="auto"/>
      </w:divBdr>
    </w:div>
    <w:div w:id="341592348">
      <w:bodyDiv w:val="1"/>
      <w:marLeft w:val="0"/>
      <w:marRight w:val="0"/>
      <w:marTop w:val="0"/>
      <w:marBottom w:val="0"/>
      <w:divBdr>
        <w:top w:val="none" w:sz="0" w:space="0" w:color="auto"/>
        <w:left w:val="none" w:sz="0" w:space="0" w:color="auto"/>
        <w:bottom w:val="none" w:sz="0" w:space="0" w:color="auto"/>
        <w:right w:val="none" w:sz="0" w:space="0" w:color="auto"/>
      </w:divBdr>
    </w:div>
    <w:div w:id="1492596467">
      <w:bodyDiv w:val="1"/>
      <w:marLeft w:val="0"/>
      <w:marRight w:val="0"/>
      <w:marTop w:val="0"/>
      <w:marBottom w:val="0"/>
      <w:divBdr>
        <w:top w:val="none" w:sz="0" w:space="0" w:color="auto"/>
        <w:left w:val="none" w:sz="0" w:space="0" w:color="auto"/>
        <w:bottom w:val="none" w:sz="0" w:space="0" w:color="auto"/>
        <w:right w:val="none" w:sz="0" w:space="0" w:color="auto"/>
      </w:divBdr>
    </w:div>
    <w:div w:id="1524517466">
      <w:bodyDiv w:val="1"/>
      <w:marLeft w:val="0"/>
      <w:marRight w:val="0"/>
      <w:marTop w:val="0"/>
      <w:marBottom w:val="0"/>
      <w:divBdr>
        <w:top w:val="none" w:sz="0" w:space="0" w:color="auto"/>
        <w:left w:val="none" w:sz="0" w:space="0" w:color="auto"/>
        <w:bottom w:val="none" w:sz="0" w:space="0" w:color="auto"/>
        <w:right w:val="none" w:sz="0" w:space="0" w:color="auto"/>
      </w:divBdr>
      <w:divsChild>
        <w:div w:id="1389760849">
          <w:marLeft w:val="274"/>
          <w:marRight w:val="0"/>
          <w:marTop w:val="200"/>
          <w:marBottom w:val="0"/>
          <w:divBdr>
            <w:top w:val="none" w:sz="0" w:space="0" w:color="auto"/>
            <w:left w:val="none" w:sz="0" w:space="0" w:color="auto"/>
            <w:bottom w:val="none" w:sz="0" w:space="0" w:color="auto"/>
            <w:right w:val="none" w:sz="0" w:space="0" w:color="auto"/>
          </w:divBdr>
        </w:div>
      </w:divsChild>
    </w:div>
    <w:div w:id="1978606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DF559-2554-44BE-B681-D7F82FE8B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17</Pages>
  <Words>3929</Words>
  <Characters>22396</Characters>
  <Application>Microsoft Office Word</Application>
  <DocSecurity>0</DocSecurity>
  <Lines>186</Lines>
  <Paragraphs>52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26273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Rajabali Qyrbonzoda</cp:lastModifiedBy>
  <cp:revision>12</cp:revision>
  <cp:lastPrinted>2025-06-20T09:47:00Z</cp:lastPrinted>
  <dcterms:created xsi:type="dcterms:W3CDTF">2025-07-02T12:46:00Z</dcterms:created>
  <dcterms:modified xsi:type="dcterms:W3CDTF">2025-07-07T08:58:00Z</dcterms:modified>
</cp:coreProperties>
</file>